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6DC2" w14:textId="77777777" w:rsidR="00DB2C03" w:rsidRPr="00065D71" w:rsidRDefault="00DB2C03" w:rsidP="00DB2C03">
      <w:pPr>
        <w:rPr>
          <w:rFonts w:ascii="Calibri" w:hAnsi="Calibri" w:cs="Calibri"/>
          <w:lang w:val="en-US"/>
        </w:rPr>
      </w:pPr>
      <w:bookmarkStart w:id="0" w:name="_Toc106620332"/>
      <w:bookmarkStart w:id="1" w:name="_Toc106620450"/>
      <w:bookmarkStart w:id="2" w:name="_Toc107310518"/>
    </w:p>
    <w:p w14:paraId="51168E3B" w14:textId="77777777" w:rsidR="00DB2C03" w:rsidRPr="00065D71" w:rsidRDefault="00DB2C03" w:rsidP="00DB2C03">
      <w:pPr>
        <w:rPr>
          <w:rFonts w:ascii="Calibri" w:hAnsi="Calibri" w:cs="Calibri"/>
          <w:lang w:val="en-US"/>
        </w:rPr>
      </w:pPr>
    </w:p>
    <w:p w14:paraId="695B56B5" w14:textId="77777777" w:rsidR="00DB2C03" w:rsidRPr="00065D71" w:rsidRDefault="00DB2C03" w:rsidP="00DB2C03">
      <w:pPr>
        <w:rPr>
          <w:rFonts w:ascii="Calibri" w:hAnsi="Calibri" w:cs="Calibri"/>
          <w:lang w:val="en-US"/>
        </w:rPr>
      </w:pPr>
    </w:p>
    <w:p w14:paraId="701A3F75" w14:textId="77777777" w:rsidR="00DB2C03" w:rsidRPr="00065D71" w:rsidRDefault="00DB2C03" w:rsidP="00DB2C03">
      <w:pPr>
        <w:rPr>
          <w:rFonts w:ascii="Calibri" w:hAnsi="Calibri" w:cs="Calibri"/>
          <w:lang w:val="en-US"/>
        </w:rPr>
      </w:pPr>
    </w:p>
    <w:p w14:paraId="3A016650" w14:textId="77777777" w:rsidR="00DB2C03" w:rsidRPr="00065D71" w:rsidRDefault="00DB2C03" w:rsidP="00DB2C03">
      <w:pPr>
        <w:rPr>
          <w:rFonts w:ascii="Calibri" w:hAnsi="Calibri" w:cs="Calibri"/>
          <w:lang w:val="en-US"/>
        </w:rPr>
      </w:pPr>
    </w:p>
    <w:p w14:paraId="62BED9CF" w14:textId="77777777" w:rsidR="00DB2C03" w:rsidRPr="00065D71" w:rsidRDefault="00DB2C03" w:rsidP="00DB2C03">
      <w:pPr>
        <w:rPr>
          <w:rFonts w:ascii="Calibri" w:hAnsi="Calibri" w:cs="Calibri"/>
          <w:lang w:val="en-US"/>
        </w:rPr>
      </w:pPr>
    </w:p>
    <w:p w14:paraId="4EB6D6BB" w14:textId="77777777" w:rsidR="00DB2C03" w:rsidRPr="00065D71" w:rsidRDefault="00DB2C03" w:rsidP="00DB2C03">
      <w:pPr>
        <w:rPr>
          <w:rFonts w:ascii="Calibri" w:hAnsi="Calibri" w:cs="Calibri"/>
          <w:lang w:val="en-US"/>
        </w:rPr>
      </w:pPr>
    </w:p>
    <w:p w14:paraId="5758996D" w14:textId="77777777" w:rsidR="00DB2C03" w:rsidRPr="00065D71" w:rsidRDefault="00DB2C03" w:rsidP="00DB2C03">
      <w:pPr>
        <w:rPr>
          <w:rFonts w:ascii="Calibri" w:hAnsi="Calibri" w:cs="Calibri"/>
          <w:lang w:val="en-US"/>
        </w:rPr>
      </w:pPr>
    </w:p>
    <w:p w14:paraId="7D02CE19" w14:textId="77777777" w:rsidR="00DB2C03" w:rsidRPr="00065D71" w:rsidRDefault="00DB2C03" w:rsidP="00DB2C03">
      <w:pPr>
        <w:rPr>
          <w:rFonts w:ascii="Calibri" w:hAnsi="Calibri" w:cs="Calibri"/>
          <w:lang w:val="en-US"/>
        </w:rPr>
      </w:pPr>
    </w:p>
    <w:p w14:paraId="6FA99DAC" w14:textId="77777777" w:rsidR="00DB2C03" w:rsidRPr="00065D71" w:rsidRDefault="00DB2C03" w:rsidP="00DB2C03">
      <w:pPr>
        <w:rPr>
          <w:rFonts w:ascii="Calibri" w:hAnsi="Calibri" w:cs="Calibri"/>
          <w:lang w:val="en-US"/>
        </w:rPr>
      </w:pPr>
    </w:p>
    <w:p w14:paraId="5912D4C8" w14:textId="77777777" w:rsidR="00DB2C03" w:rsidRPr="00065D71" w:rsidRDefault="00DB2C03" w:rsidP="00DB2C03">
      <w:pPr>
        <w:rPr>
          <w:rFonts w:ascii="Calibri" w:hAnsi="Calibri" w:cs="Calibri"/>
          <w:lang w:val="en-US"/>
        </w:rPr>
      </w:pPr>
    </w:p>
    <w:p w14:paraId="4279DBE4" w14:textId="77777777" w:rsidR="00DB2C03" w:rsidRPr="00065D71" w:rsidRDefault="00DB2C03" w:rsidP="00DB2C03">
      <w:pPr>
        <w:rPr>
          <w:rFonts w:ascii="Calibri" w:hAnsi="Calibri" w:cs="Calibri"/>
          <w:lang w:val="en-US"/>
        </w:rPr>
      </w:pPr>
    </w:p>
    <w:p w14:paraId="57F58E7F" w14:textId="77777777" w:rsidR="00DB2C03" w:rsidRPr="007B68B8" w:rsidRDefault="00DB2C03" w:rsidP="00DB2C03">
      <w:pPr>
        <w:spacing w:after="0"/>
        <w:jc w:val="right"/>
        <w:rPr>
          <w:rFonts w:ascii="Calibri" w:hAnsi="Calibri" w:cs="Calibri"/>
          <w:b/>
          <w:bCs/>
          <w:sz w:val="36"/>
          <w:szCs w:val="36"/>
          <w:lang w:val="en-US"/>
        </w:rPr>
      </w:pPr>
      <w:r w:rsidRPr="00065D71">
        <w:rPr>
          <w:rFonts w:ascii="Calibri" w:hAnsi="Calibri" w:cs="Calibri"/>
          <w:b/>
          <w:bCs/>
          <w:color w:val="7030A0"/>
          <w:sz w:val="36"/>
          <w:szCs w:val="36"/>
          <w:lang w:val="en-US"/>
        </w:rPr>
        <w:t xml:space="preserve"> </w:t>
      </w:r>
      <w:r>
        <w:rPr>
          <w:rFonts w:ascii="Calibri" w:hAnsi="Calibri" w:cs="Calibri"/>
          <w:b/>
          <w:bCs/>
          <w:sz w:val="36"/>
          <w:szCs w:val="36"/>
          <w:lang w:val="en-US"/>
        </w:rPr>
        <w:t>Institution</w:t>
      </w:r>
      <w:r w:rsidRPr="00383617">
        <w:rPr>
          <w:rFonts w:ascii="Calibri" w:hAnsi="Calibri" w:cs="Calibri"/>
          <w:b/>
          <w:bCs/>
          <w:sz w:val="36"/>
          <w:szCs w:val="36"/>
          <w:lang w:val="en-US"/>
        </w:rPr>
        <w:t xml:space="preserve">: </w:t>
      </w:r>
      <w:r w:rsidRPr="00383617">
        <w:rPr>
          <w:rFonts w:ascii="Calibri" w:hAnsi="Calibri" w:cs="Calibri"/>
          <w:b/>
          <w:bCs/>
          <w:sz w:val="36"/>
          <w:szCs w:val="36"/>
          <w:highlight w:val="yellow"/>
          <w:lang w:val="en-US"/>
        </w:rPr>
        <w:t xml:space="preserve">Any </w:t>
      </w:r>
      <w:r>
        <w:rPr>
          <w:rFonts w:ascii="Calibri" w:hAnsi="Calibri" w:cs="Calibri"/>
          <w:b/>
          <w:bCs/>
          <w:sz w:val="36"/>
          <w:szCs w:val="36"/>
          <w:highlight w:val="yellow"/>
          <w:lang w:val="en-US"/>
        </w:rPr>
        <w:t>Institution</w:t>
      </w:r>
    </w:p>
    <w:p w14:paraId="026881B8" w14:textId="77777777" w:rsidR="00DB2C03" w:rsidRPr="007B68B8" w:rsidRDefault="00DB2C03" w:rsidP="00DB2C03">
      <w:pPr>
        <w:spacing w:after="0"/>
        <w:jc w:val="right"/>
        <w:rPr>
          <w:rFonts w:ascii="Calibri" w:hAnsi="Calibri" w:cs="Calibri"/>
          <w:b/>
          <w:bCs/>
          <w:sz w:val="36"/>
          <w:szCs w:val="36"/>
          <w:lang w:val="en-US"/>
        </w:rPr>
      </w:pPr>
      <w:r w:rsidRPr="007B68B8">
        <w:rPr>
          <w:rFonts w:ascii="Calibri" w:hAnsi="Calibri" w:cs="Calibri"/>
          <w:b/>
          <w:bCs/>
          <w:sz w:val="36"/>
          <w:szCs w:val="36"/>
          <w:lang w:val="en-US"/>
        </w:rPr>
        <w:t xml:space="preserve">Project: </w:t>
      </w:r>
      <w:r w:rsidRPr="007B68B8">
        <w:rPr>
          <w:rFonts w:ascii="Calibri" w:hAnsi="Calibri" w:cs="Calibri"/>
          <w:b/>
          <w:bCs/>
          <w:sz w:val="36"/>
          <w:szCs w:val="36"/>
          <w:highlight w:val="yellow"/>
          <w:lang w:val="en-US"/>
        </w:rPr>
        <w:t>Any Infrastructure Project</w:t>
      </w:r>
      <w:r w:rsidRPr="007B68B8">
        <w:rPr>
          <w:rFonts w:ascii="Calibri" w:hAnsi="Calibri" w:cs="Calibri"/>
          <w:b/>
          <w:bCs/>
          <w:sz w:val="36"/>
          <w:szCs w:val="36"/>
          <w:lang w:val="en-US"/>
        </w:rPr>
        <w:t xml:space="preserve"> </w:t>
      </w:r>
    </w:p>
    <w:p w14:paraId="7E4532AD" w14:textId="77777777" w:rsidR="00DB2C03" w:rsidRPr="007B68B8" w:rsidRDefault="00DB2C03" w:rsidP="00DB2C03">
      <w:pPr>
        <w:spacing w:after="0"/>
        <w:jc w:val="right"/>
        <w:rPr>
          <w:rFonts w:ascii="Calibri" w:hAnsi="Calibri" w:cs="Calibri"/>
          <w:b/>
          <w:bCs/>
          <w:sz w:val="36"/>
          <w:szCs w:val="36"/>
          <w:lang w:val="en-US"/>
        </w:rPr>
      </w:pPr>
      <w:r w:rsidRPr="007B68B8">
        <w:rPr>
          <w:rFonts w:ascii="Calibri" w:hAnsi="Calibri" w:cs="Calibri"/>
          <w:b/>
          <w:bCs/>
          <w:sz w:val="36"/>
          <w:szCs w:val="36"/>
          <w:lang w:val="en-US"/>
        </w:rPr>
        <w:t>Outline Business Case (OBC)</w:t>
      </w:r>
    </w:p>
    <w:p w14:paraId="3FB617F4" w14:textId="77777777" w:rsidR="00DB2C03" w:rsidRPr="00065D71" w:rsidRDefault="00DB2C03" w:rsidP="00DB2C03">
      <w:pPr>
        <w:spacing w:after="0"/>
        <w:jc w:val="right"/>
        <w:rPr>
          <w:rFonts w:ascii="Calibri" w:hAnsi="Calibri" w:cs="Calibri"/>
          <w:b/>
          <w:bCs/>
          <w:color w:val="7030A0"/>
          <w:sz w:val="36"/>
          <w:szCs w:val="36"/>
          <w:lang w:val="en-US"/>
        </w:rPr>
      </w:pPr>
      <w:r>
        <w:rPr>
          <w:rFonts w:ascii="Calibri" w:hAnsi="Calibri" w:cs="Calibri"/>
          <w:b/>
          <w:bCs/>
          <w:sz w:val="36"/>
          <w:szCs w:val="36"/>
          <w:lang w:val="en-US"/>
        </w:rPr>
        <w:t>Working Document</w:t>
      </w:r>
    </w:p>
    <w:p w14:paraId="47C1B4D8"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31A49818" w14:textId="605C129D" w:rsidR="00DB2C03" w:rsidRDefault="00DB2C03" w:rsidP="009A113D">
      <w:pPr>
        <w:pStyle w:val="Heading1"/>
      </w:pPr>
      <w:bookmarkStart w:id="3" w:name="_Toc244513386"/>
      <w:r w:rsidRPr="00B93919">
        <w:rPr>
          <w:lang w:val="en-US"/>
        </w:rPr>
        <w:lastRenderedPageBreak/>
        <w:t>Context – Working Document</w:t>
      </w:r>
      <w:bookmarkEnd w:id="3"/>
    </w:p>
    <w:p w14:paraId="3730FD0C" w14:textId="79EBF46E" w:rsidR="00DB2C03" w:rsidRDefault="00DB2C03" w:rsidP="001B57E5">
      <w:pPr>
        <w:pStyle w:val="Numbering"/>
        <w:rPr>
          <w:lang w:val="en-US"/>
        </w:rPr>
      </w:pPr>
      <w:r w:rsidRPr="4A17A868">
        <w:rPr>
          <w:lang w:val="en-US"/>
        </w:rPr>
        <w:t>The Outline Business Case (OBC) is the second formal document to be completed by colleges for proposed infrastructure funding investment following on from the Strategic Outline Case (SOC)</w:t>
      </w:r>
      <w:r w:rsidR="4FFEF7E0" w:rsidRPr="00DB205F">
        <w:rPr>
          <w:rFonts w:ascii="Calibri" w:eastAsia="Calibri" w:hAnsi="Calibri" w:cs="Calibri"/>
          <w:color w:val="2F1A45" w:themeColor="text2"/>
          <w:szCs w:val="24"/>
        </w:rPr>
        <w:t>and develops the evidence needed to confirm the preferred option and how it could be delivered.</w:t>
      </w:r>
    </w:p>
    <w:p w14:paraId="54BAF632" w14:textId="4870BB09" w:rsidR="00DB2C03" w:rsidRPr="00DB205F" w:rsidRDefault="4B901804" w:rsidP="001B57E5">
      <w:pPr>
        <w:pStyle w:val="Numbering"/>
        <w:rPr>
          <w:lang w:val="en-US"/>
        </w:rPr>
      </w:pPr>
      <w:r w:rsidRPr="00DB205F">
        <w:t>An OBC should normally be prepared once SFC has agreed that the project can progress beyond SOC stage, unless another proportionate next step has been agreed. This does not mean that the project has been prioritised or approved for funding.</w:t>
      </w:r>
      <w:r w:rsidR="00DB205F">
        <w:rPr>
          <w:lang w:val="en-US"/>
        </w:rPr>
        <w:t xml:space="preserve"> </w:t>
      </w:r>
      <w:r w:rsidR="71FB1840" w:rsidRPr="00DB205F">
        <w:t>The OBC develops the Strategic, Economic, Commercial, Financial and Management Cases in enough detail to support a decision on the preferred option and the next stage of project development.</w:t>
      </w:r>
    </w:p>
    <w:p w14:paraId="4CD25FF4" w14:textId="305FCE13" w:rsidR="00DB2C03" w:rsidRDefault="014233D5" w:rsidP="001B57E5">
      <w:pPr>
        <w:pStyle w:val="Numbering"/>
        <w:rPr>
          <w:lang w:val="en-US"/>
        </w:rPr>
      </w:pPr>
      <w:r w:rsidRPr="00DB205F">
        <w:t>It builds on the accepted Statement of Need and the SOC, testing the indicative preferred way forward through more detailed options appraisal, cost, benefit, affordability, commercial and delivery analysis.</w:t>
      </w:r>
    </w:p>
    <w:p w14:paraId="64766FFB" w14:textId="6671831F" w:rsidR="00DB2C03" w:rsidRDefault="74D4A633" w:rsidP="001B57E5">
      <w:pPr>
        <w:pStyle w:val="Numbering"/>
        <w:rPr>
          <w:lang w:val="en-US"/>
        </w:rPr>
      </w:pPr>
      <w:r w:rsidRPr="00DB205F">
        <w:t xml:space="preserve">SFC will assess each OBC against the requirements for this stage, taking account of the project’s value, risk and complexity. Where these requirements are met, the project may progress to a Full Business </w:t>
      </w:r>
      <w:proofErr w:type="gramStart"/>
      <w:r w:rsidRPr="00DB205F">
        <w:t>Case</w:t>
      </w:r>
      <w:proofErr w:type="gramEnd"/>
      <w:r w:rsidRPr="00DB205F">
        <w:t xml:space="preserve"> or another agreed next step. Progression through SCIM does not mean that the preferred option or funding has been approved.</w:t>
      </w:r>
    </w:p>
    <w:p w14:paraId="4221BA92" w14:textId="60100FDB" w:rsidR="00DB2C03" w:rsidRPr="00DB205F" w:rsidRDefault="35AF9EF4" w:rsidP="001B57E5">
      <w:pPr>
        <w:pStyle w:val="Numbering"/>
        <w:rPr>
          <w:lang w:val="en-US"/>
        </w:rPr>
      </w:pPr>
      <w:r w:rsidRPr="00DB205F">
        <w:t>SCIM develops and appraises the business case in stages, with the level of detail increasing as the project develops. Decisions about project priorities, timing and funding are made separately, taking account of governance, affordability and wider investment plans.</w:t>
      </w:r>
    </w:p>
    <w:p w14:paraId="69CBE4C5" w14:textId="09446DD7" w:rsidR="00DB2C03" w:rsidRPr="007632D0" w:rsidRDefault="52C917A8" w:rsidP="00DB205F">
      <w:pPr>
        <w:pStyle w:val="Bullets"/>
        <w:numPr>
          <w:ilvl w:val="0"/>
          <w:numId w:val="0"/>
        </w:numPr>
        <w:ind w:left="360"/>
        <w:rPr>
          <w:lang w:val="en-US"/>
        </w:rPr>
      </w:pPr>
      <w:r w:rsidRPr="4A17A868">
        <w:rPr>
          <w:lang w:val="en-US"/>
        </w:rPr>
        <w:t>The SCIM stages are:</w:t>
      </w:r>
    </w:p>
    <w:p w14:paraId="22FF4F5A" w14:textId="33BD062A" w:rsidR="00DB2C03" w:rsidRPr="007632D0" w:rsidRDefault="00DB2C03" w:rsidP="00660863">
      <w:pPr>
        <w:pStyle w:val="Bullets"/>
        <w:rPr>
          <w:lang w:val="en-US"/>
        </w:rPr>
      </w:pPr>
      <w:r w:rsidRPr="007632D0">
        <w:rPr>
          <w:lang w:val="en-US"/>
        </w:rPr>
        <w:t>Statement of Need (</w:t>
      </w:r>
      <w:proofErr w:type="spellStart"/>
      <w:r w:rsidRPr="007632D0">
        <w:rPr>
          <w:lang w:val="en-US"/>
        </w:rPr>
        <w:t>SoN</w:t>
      </w:r>
      <w:proofErr w:type="spellEnd"/>
      <w:r w:rsidRPr="007632D0">
        <w:rPr>
          <w:lang w:val="en-US"/>
        </w:rPr>
        <w:t>)</w:t>
      </w:r>
      <w:r w:rsidR="009A113D">
        <w:rPr>
          <w:lang w:val="en-US"/>
        </w:rPr>
        <w:t>.</w:t>
      </w:r>
    </w:p>
    <w:p w14:paraId="37940125" w14:textId="2239697C" w:rsidR="00DB2C03" w:rsidRPr="007632D0" w:rsidRDefault="00DB2C03" w:rsidP="009A113D">
      <w:pPr>
        <w:pStyle w:val="Bullets"/>
        <w:rPr>
          <w:lang w:val="en-US"/>
        </w:rPr>
      </w:pPr>
      <w:r w:rsidRPr="007632D0">
        <w:rPr>
          <w:lang w:val="en-US"/>
        </w:rPr>
        <w:t>Strategic Outline Case (SOC)</w:t>
      </w:r>
      <w:r w:rsidR="009A113D">
        <w:rPr>
          <w:lang w:val="en-US"/>
        </w:rPr>
        <w:t>.</w:t>
      </w:r>
    </w:p>
    <w:p w14:paraId="43FCACED" w14:textId="41374C66" w:rsidR="00DB2C03" w:rsidRPr="007632D0" w:rsidRDefault="00DB2C03" w:rsidP="009A113D">
      <w:pPr>
        <w:pStyle w:val="Bullets"/>
        <w:rPr>
          <w:lang w:val="en-US"/>
        </w:rPr>
      </w:pPr>
      <w:r w:rsidRPr="007632D0">
        <w:rPr>
          <w:b/>
          <w:bCs/>
          <w:lang w:val="en-US"/>
        </w:rPr>
        <w:t>Outline Business Case (OBC)</w:t>
      </w:r>
      <w:r w:rsidR="00AA0352">
        <w:rPr>
          <w:b/>
          <w:bCs/>
          <w:lang w:val="en-US"/>
        </w:rPr>
        <w:t xml:space="preserve"> </w:t>
      </w:r>
      <w:r w:rsidRPr="007632D0">
        <w:rPr>
          <w:lang w:val="en-US"/>
        </w:rPr>
        <w:t>(this stage)</w:t>
      </w:r>
      <w:r w:rsidR="009A113D">
        <w:rPr>
          <w:lang w:val="en-US"/>
        </w:rPr>
        <w:t>.</w:t>
      </w:r>
    </w:p>
    <w:p w14:paraId="4F82DAAF" w14:textId="77777777" w:rsidR="00DB2C03" w:rsidRPr="007632D0" w:rsidRDefault="00DB2C03" w:rsidP="009A113D">
      <w:pPr>
        <w:pStyle w:val="Bullets"/>
        <w:rPr>
          <w:lang w:val="en-US"/>
        </w:rPr>
      </w:pPr>
      <w:r w:rsidRPr="007632D0">
        <w:rPr>
          <w:lang w:val="en-US"/>
        </w:rPr>
        <w:t>Full Business Case (FBC).</w:t>
      </w:r>
    </w:p>
    <w:p w14:paraId="5F9CEC03" w14:textId="2E77D81B" w:rsidR="00DB2C03" w:rsidRDefault="5B90B076" w:rsidP="001B57E5">
      <w:pPr>
        <w:pStyle w:val="Numbering"/>
        <w:rPr>
          <w:lang w:val="en-US"/>
        </w:rPr>
      </w:pPr>
      <w:r w:rsidRPr="00DB205F">
        <w:t>The Five Case Model is developed proportionately across the SCIM stages:</w:t>
      </w:r>
    </w:p>
    <w:p w14:paraId="7747FD37" w14:textId="60AEBC99" w:rsidR="00DB2C03" w:rsidRPr="007632D0" w:rsidRDefault="00DB2C03" w:rsidP="009A113D">
      <w:pPr>
        <w:pStyle w:val="Bullets"/>
        <w:rPr>
          <w:lang w:val="en-US"/>
        </w:rPr>
      </w:pPr>
      <w:r w:rsidRPr="007632D0">
        <w:rPr>
          <w:lang w:val="en-US"/>
        </w:rPr>
        <w:t>Strategic</w:t>
      </w:r>
      <w:r w:rsidR="009A113D">
        <w:rPr>
          <w:lang w:val="en-US"/>
        </w:rPr>
        <w:t>.</w:t>
      </w:r>
    </w:p>
    <w:p w14:paraId="1FCA1F51" w14:textId="77F6C19F" w:rsidR="00DB2C03" w:rsidRPr="007632D0" w:rsidRDefault="00DB2C03" w:rsidP="009A113D">
      <w:pPr>
        <w:pStyle w:val="Bullets"/>
        <w:rPr>
          <w:lang w:val="en-US"/>
        </w:rPr>
      </w:pPr>
      <w:r w:rsidRPr="007632D0">
        <w:rPr>
          <w:lang w:val="en-US"/>
        </w:rPr>
        <w:t>Economic</w:t>
      </w:r>
      <w:r w:rsidR="009A113D">
        <w:rPr>
          <w:lang w:val="en-US"/>
        </w:rPr>
        <w:t>.</w:t>
      </w:r>
    </w:p>
    <w:p w14:paraId="2820357A" w14:textId="4C38B8CE" w:rsidR="00DB2C03" w:rsidRPr="007632D0" w:rsidRDefault="00DB2C03" w:rsidP="009A113D">
      <w:pPr>
        <w:pStyle w:val="Bullets"/>
        <w:rPr>
          <w:lang w:val="en-US"/>
        </w:rPr>
      </w:pPr>
      <w:r w:rsidRPr="007632D0">
        <w:rPr>
          <w:lang w:val="en-US"/>
        </w:rPr>
        <w:t>Commercial</w:t>
      </w:r>
      <w:r w:rsidR="009A113D">
        <w:rPr>
          <w:lang w:val="en-US"/>
        </w:rPr>
        <w:t>.</w:t>
      </w:r>
    </w:p>
    <w:p w14:paraId="76B054FF" w14:textId="75AB062F" w:rsidR="00DB2C03" w:rsidRPr="007632D0" w:rsidRDefault="00DB2C03" w:rsidP="009A113D">
      <w:pPr>
        <w:pStyle w:val="Bullets"/>
        <w:rPr>
          <w:lang w:val="en-US"/>
        </w:rPr>
      </w:pPr>
      <w:r w:rsidRPr="007632D0">
        <w:rPr>
          <w:lang w:val="en-US"/>
        </w:rPr>
        <w:t>Financial</w:t>
      </w:r>
      <w:r w:rsidR="009A113D">
        <w:rPr>
          <w:lang w:val="en-US"/>
        </w:rPr>
        <w:t>.</w:t>
      </w:r>
    </w:p>
    <w:p w14:paraId="65B9A602" w14:textId="77777777" w:rsidR="00DB2C03" w:rsidRPr="007632D0" w:rsidRDefault="00DB2C03" w:rsidP="009A113D">
      <w:pPr>
        <w:pStyle w:val="Bullets"/>
        <w:rPr>
          <w:lang w:val="en-US"/>
        </w:rPr>
      </w:pPr>
      <w:r w:rsidRPr="007632D0">
        <w:rPr>
          <w:lang w:val="en-US"/>
        </w:rPr>
        <w:t>Management.</w:t>
      </w:r>
    </w:p>
    <w:p w14:paraId="66C39D10" w14:textId="017AC0EC" w:rsidR="00DB2C03" w:rsidRDefault="0E215DFF" w:rsidP="001B57E5">
      <w:pPr>
        <w:pStyle w:val="Numbering"/>
        <w:rPr>
          <w:lang w:val="en-US"/>
        </w:rPr>
      </w:pPr>
      <w:r w:rsidRPr="4A17A868">
        <w:rPr>
          <w:lang w:val="en-US"/>
        </w:rPr>
        <w:t xml:space="preserve">At OBC stage, particular emphasis is placed on </w:t>
      </w:r>
      <w:r w:rsidR="7050D2D1" w:rsidRPr="4A17A868">
        <w:rPr>
          <w:lang w:val="en-US"/>
        </w:rPr>
        <w:t>emphasis is placed on the Commercial, Financial and Management Cases so that the preferred option, affordability and delivery arrangements can be tested before FBC stage.</w:t>
      </w:r>
    </w:p>
    <w:sdt>
      <w:sdtPr>
        <w:id w:val="-2082359851"/>
        <w:docPartObj>
          <w:docPartGallery w:val="Table of Contents"/>
          <w:docPartUnique/>
        </w:docPartObj>
      </w:sdtPr>
      <w:sdtEndPr>
        <w:rPr>
          <w:rFonts w:asciiTheme="minorHAnsi" w:eastAsiaTheme="minorHAnsi" w:hAnsiTheme="minorHAnsi" w:cstheme="minorBidi"/>
          <w:b/>
          <w:caps w:val="0"/>
          <w:color w:val="2F1A45" w:themeColor="text1"/>
          <w:sz w:val="24"/>
          <w:szCs w:val="22"/>
          <w:lang w:eastAsia="en-US"/>
        </w:rPr>
      </w:sdtEndPr>
      <w:sdtContent>
        <w:p w14:paraId="4EF1BDC7" w14:textId="6AD97D61" w:rsidR="00D75E72" w:rsidRDefault="00D75E72">
          <w:pPr>
            <w:pStyle w:val="TOCHeading"/>
          </w:pPr>
          <w:r>
            <w:rPr>
              <w:caps w:val="0"/>
            </w:rPr>
            <w:t>Table of Contents</w:t>
          </w:r>
        </w:p>
        <w:p w14:paraId="3E991328" w14:textId="490674E1" w:rsidR="00D75E72" w:rsidRDefault="00D75E72">
          <w:pPr>
            <w:pStyle w:val="TOC1"/>
            <w:tabs>
              <w:tab w:val="right" w:leader="dot" w:pos="9016"/>
            </w:tabs>
            <w:rPr>
              <w:rFonts w:eastAsiaTheme="minorEastAsia"/>
              <w:b w:val="0"/>
              <w:noProof/>
              <w:color w:val="auto"/>
              <w:kern w:val="2"/>
              <w:szCs w:val="24"/>
              <w:lang w:eastAsia="en-GB"/>
              <w14:ligatures w14:val="standardContextual"/>
            </w:rPr>
          </w:pPr>
          <w:r>
            <w:fldChar w:fldCharType="begin"/>
          </w:r>
          <w:r>
            <w:instrText xml:space="preserve"> TOC \o "1-3" \h \z \u </w:instrText>
          </w:r>
          <w:r>
            <w:fldChar w:fldCharType="separate"/>
          </w:r>
          <w:hyperlink w:anchor="_Toc244513386" w:history="1">
            <w:r w:rsidRPr="00890571">
              <w:rPr>
                <w:rStyle w:val="Hyperlink"/>
                <w:noProof/>
                <w:lang w:val="en-US"/>
              </w:rPr>
              <w:t>Context – Working Document</w:t>
            </w:r>
            <w:r>
              <w:rPr>
                <w:noProof/>
                <w:webHidden/>
              </w:rPr>
              <w:tab/>
            </w:r>
            <w:r>
              <w:rPr>
                <w:noProof/>
                <w:webHidden/>
              </w:rPr>
              <w:fldChar w:fldCharType="begin"/>
            </w:r>
            <w:r>
              <w:rPr>
                <w:noProof/>
                <w:webHidden/>
              </w:rPr>
              <w:instrText xml:space="preserve"> PAGEREF _Toc244513386 \h </w:instrText>
            </w:r>
            <w:r>
              <w:rPr>
                <w:noProof/>
                <w:webHidden/>
              </w:rPr>
            </w:r>
            <w:r>
              <w:rPr>
                <w:noProof/>
                <w:webHidden/>
              </w:rPr>
              <w:fldChar w:fldCharType="separate"/>
            </w:r>
            <w:r w:rsidR="00EC7796">
              <w:rPr>
                <w:noProof/>
                <w:webHidden/>
              </w:rPr>
              <w:t>2</w:t>
            </w:r>
            <w:r>
              <w:rPr>
                <w:noProof/>
                <w:webHidden/>
              </w:rPr>
              <w:fldChar w:fldCharType="end"/>
            </w:r>
          </w:hyperlink>
        </w:p>
        <w:p w14:paraId="1180BF39" w14:textId="07C4DD69"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387" w:history="1">
            <w:r w:rsidRPr="00890571">
              <w:rPr>
                <w:rStyle w:val="Hyperlink"/>
                <w:noProof/>
                <w:lang w:val="en-US"/>
              </w:rPr>
              <w:t>Instructions</w:t>
            </w:r>
            <w:r>
              <w:rPr>
                <w:noProof/>
                <w:webHidden/>
              </w:rPr>
              <w:tab/>
            </w:r>
            <w:r>
              <w:rPr>
                <w:noProof/>
                <w:webHidden/>
              </w:rPr>
              <w:fldChar w:fldCharType="begin"/>
            </w:r>
            <w:r>
              <w:rPr>
                <w:noProof/>
                <w:webHidden/>
              </w:rPr>
              <w:instrText xml:space="preserve"> PAGEREF _Toc244513387 \h </w:instrText>
            </w:r>
            <w:r>
              <w:rPr>
                <w:noProof/>
                <w:webHidden/>
              </w:rPr>
            </w:r>
            <w:r>
              <w:rPr>
                <w:noProof/>
                <w:webHidden/>
              </w:rPr>
              <w:fldChar w:fldCharType="separate"/>
            </w:r>
            <w:r w:rsidR="00EC7796">
              <w:rPr>
                <w:noProof/>
                <w:webHidden/>
              </w:rPr>
              <w:t>5</w:t>
            </w:r>
            <w:r>
              <w:rPr>
                <w:noProof/>
                <w:webHidden/>
              </w:rPr>
              <w:fldChar w:fldCharType="end"/>
            </w:r>
          </w:hyperlink>
        </w:p>
        <w:p w14:paraId="1334B172" w14:textId="00F83A13"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388" w:history="1">
            <w:r w:rsidRPr="00890571">
              <w:rPr>
                <w:rStyle w:val="Hyperlink"/>
                <w:rFonts w:ascii="Calibri" w:hAnsi="Calibri" w:cs="Calibri"/>
                <w:noProof/>
              </w:rPr>
              <w:t>Outline Business Case – Executive Summary</w:t>
            </w:r>
            <w:r>
              <w:rPr>
                <w:noProof/>
                <w:webHidden/>
              </w:rPr>
              <w:tab/>
            </w:r>
            <w:r>
              <w:rPr>
                <w:noProof/>
                <w:webHidden/>
              </w:rPr>
              <w:fldChar w:fldCharType="begin"/>
            </w:r>
            <w:r>
              <w:rPr>
                <w:noProof/>
                <w:webHidden/>
              </w:rPr>
              <w:instrText xml:space="preserve"> PAGEREF _Toc244513388 \h </w:instrText>
            </w:r>
            <w:r>
              <w:rPr>
                <w:noProof/>
                <w:webHidden/>
              </w:rPr>
            </w:r>
            <w:r>
              <w:rPr>
                <w:noProof/>
                <w:webHidden/>
              </w:rPr>
              <w:fldChar w:fldCharType="separate"/>
            </w:r>
            <w:r w:rsidR="00EC7796">
              <w:rPr>
                <w:noProof/>
                <w:webHidden/>
              </w:rPr>
              <w:t>6</w:t>
            </w:r>
            <w:r>
              <w:rPr>
                <w:noProof/>
                <w:webHidden/>
              </w:rPr>
              <w:fldChar w:fldCharType="end"/>
            </w:r>
          </w:hyperlink>
        </w:p>
        <w:p w14:paraId="67881DAE" w14:textId="0B6033FB"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389" w:history="1">
            <w:r w:rsidRPr="00890571">
              <w:rPr>
                <w:rStyle w:val="Hyperlink"/>
                <w:rFonts w:ascii="Calibri" w:hAnsi="Calibri" w:cs="Calibri"/>
                <w:noProof/>
                <w:lang w:val="en-US"/>
              </w:rPr>
              <w:t>1.0 Strategic Outline Case</w:t>
            </w:r>
            <w:r>
              <w:rPr>
                <w:noProof/>
                <w:webHidden/>
              </w:rPr>
              <w:tab/>
            </w:r>
            <w:r>
              <w:rPr>
                <w:noProof/>
                <w:webHidden/>
              </w:rPr>
              <w:fldChar w:fldCharType="begin"/>
            </w:r>
            <w:r>
              <w:rPr>
                <w:noProof/>
                <w:webHidden/>
              </w:rPr>
              <w:instrText xml:space="preserve"> PAGEREF _Toc244513389 \h </w:instrText>
            </w:r>
            <w:r>
              <w:rPr>
                <w:noProof/>
                <w:webHidden/>
              </w:rPr>
            </w:r>
            <w:r>
              <w:rPr>
                <w:noProof/>
                <w:webHidden/>
              </w:rPr>
              <w:fldChar w:fldCharType="separate"/>
            </w:r>
            <w:r w:rsidR="00EC7796">
              <w:rPr>
                <w:noProof/>
                <w:webHidden/>
              </w:rPr>
              <w:t>7</w:t>
            </w:r>
            <w:r>
              <w:rPr>
                <w:noProof/>
                <w:webHidden/>
              </w:rPr>
              <w:fldChar w:fldCharType="end"/>
            </w:r>
          </w:hyperlink>
        </w:p>
        <w:p w14:paraId="6BE7900C" w14:textId="789E3BF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0" w:history="1">
            <w:r w:rsidRPr="00890571">
              <w:rPr>
                <w:rStyle w:val="Hyperlink"/>
                <w:noProof/>
              </w:rPr>
              <w:t>1.1 Strategic Context</w:t>
            </w:r>
            <w:r>
              <w:rPr>
                <w:noProof/>
                <w:webHidden/>
              </w:rPr>
              <w:tab/>
            </w:r>
            <w:r>
              <w:rPr>
                <w:noProof/>
                <w:webHidden/>
              </w:rPr>
              <w:fldChar w:fldCharType="begin"/>
            </w:r>
            <w:r>
              <w:rPr>
                <w:noProof/>
                <w:webHidden/>
              </w:rPr>
              <w:instrText xml:space="preserve"> PAGEREF _Toc244513390 \h </w:instrText>
            </w:r>
            <w:r>
              <w:rPr>
                <w:noProof/>
                <w:webHidden/>
              </w:rPr>
            </w:r>
            <w:r>
              <w:rPr>
                <w:noProof/>
                <w:webHidden/>
              </w:rPr>
              <w:fldChar w:fldCharType="separate"/>
            </w:r>
            <w:r w:rsidR="00EC7796">
              <w:rPr>
                <w:noProof/>
                <w:webHidden/>
              </w:rPr>
              <w:t>7</w:t>
            </w:r>
            <w:r>
              <w:rPr>
                <w:noProof/>
                <w:webHidden/>
              </w:rPr>
              <w:fldChar w:fldCharType="end"/>
            </w:r>
          </w:hyperlink>
        </w:p>
        <w:p w14:paraId="2D8E1585" w14:textId="0AB1E27A"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1" w:history="1">
            <w:r w:rsidRPr="00890571">
              <w:rPr>
                <w:rStyle w:val="Hyperlink"/>
                <w:rFonts w:ascii="Calibri" w:hAnsi="Calibri" w:cs="Calibri"/>
                <w:noProof/>
                <w:lang w:val="en-US"/>
              </w:rPr>
              <w:t>1.2 The Case for Change</w:t>
            </w:r>
            <w:r>
              <w:rPr>
                <w:noProof/>
                <w:webHidden/>
              </w:rPr>
              <w:tab/>
            </w:r>
            <w:r>
              <w:rPr>
                <w:noProof/>
                <w:webHidden/>
              </w:rPr>
              <w:fldChar w:fldCharType="begin"/>
            </w:r>
            <w:r>
              <w:rPr>
                <w:noProof/>
                <w:webHidden/>
              </w:rPr>
              <w:instrText xml:space="preserve"> PAGEREF _Toc244513391 \h </w:instrText>
            </w:r>
            <w:r>
              <w:rPr>
                <w:noProof/>
                <w:webHidden/>
              </w:rPr>
            </w:r>
            <w:r>
              <w:rPr>
                <w:noProof/>
                <w:webHidden/>
              </w:rPr>
              <w:fldChar w:fldCharType="separate"/>
            </w:r>
            <w:r w:rsidR="00EC7796">
              <w:rPr>
                <w:noProof/>
                <w:webHidden/>
              </w:rPr>
              <w:t>8</w:t>
            </w:r>
            <w:r>
              <w:rPr>
                <w:noProof/>
                <w:webHidden/>
              </w:rPr>
              <w:fldChar w:fldCharType="end"/>
            </w:r>
          </w:hyperlink>
        </w:p>
        <w:p w14:paraId="3EDC5E37" w14:textId="6652A35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2" w:history="1">
            <w:r w:rsidRPr="00890571">
              <w:rPr>
                <w:rStyle w:val="Hyperlink"/>
                <w:noProof/>
              </w:rPr>
              <w:t>1.3 Organisational Overview</w:t>
            </w:r>
            <w:r>
              <w:rPr>
                <w:noProof/>
                <w:webHidden/>
              </w:rPr>
              <w:tab/>
            </w:r>
            <w:r>
              <w:rPr>
                <w:noProof/>
                <w:webHidden/>
              </w:rPr>
              <w:fldChar w:fldCharType="begin"/>
            </w:r>
            <w:r>
              <w:rPr>
                <w:noProof/>
                <w:webHidden/>
              </w:rPr>
              <w:instrText xml:space="preserve"> PAGEREF _Toc244513392 \h </w:instrText>
            </w:r>
            <w:r>
              <w:rPr>
                <w:noProof/>
                <w:webHidden/>
              </w:rPr>
            </w:r>
            <w:r>
              <w:rPr>
                <w:noProof/>
                <w:webHidden/>
              </w:rPr>
              <w:fldChar w:fldCharType="separate"/>
            </w:r>
            <w:r w:rsidR="00EC7796">
              <w:rPr>
                <w:noProof/>
                <w:webHidden/>
              </w:rPr>
              <w:t>9</w:t>
            </w:r>
            <w:r>
              <w:rPr>
                <w:noProof/>
                <w:webHidden/>
              </w:rPr>
              <w:fldChar w:fldCharType="end"/>
            </w:r>
          </w:hyperlink>
        </w:p>
        <w:p w14:paraId="27174816" w14:textId="5D127AD0"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3" w:history="1">
            <w:r w:rsidRPr="00890571">
              <w:rPr>
                <w:rStyle w:val="Hyperlink"/>
                <w:noProof/>
              </w:rPr>
              <w:t>1.4 Business Strategy and Aims</w:t>
            </w:r>
            <w:r>
              <w:rPr>
                <w:noProof/>
                <w:webHidden/>
              </w:rPr>
              <w:tab/>
            </w:r>
            <w:r>
              <w:rPr>
                <w:noProof/>
                <w:webHidden/>
              </w:rPr>
              <w:fldChar w:fldCharType="begin"/>
            </w:r>
            <w:r>
              <w:rPr>
                <w:noProof/>
                <w:webHidden/>
              </w:rPr>
              <w:instrText xml:space="preserve"> PAGEREF _Toc244513393 \h </w:instrText>
            </w:r>
            <w:r>
              <w:rPr>
                <w:noProof/>
                <w:webHidden/>
              </w:rPr>
            </w:r>
            <w:r>
              <w:rPr>
                <w:noProof/>
                <w:webHidden/>
              </w:rPr>
              <w:fldChar w:fldCharType="separate"/>
            </w:r>
            <w:r w:rsidR="00EC7796">
              <w:rPr>
                <w:noProof/>
                <w:webHidden/>
              </w:rPr>
              <w:t>10</w:t>
            </w:r>
            <w:r>
              <w:rPr>
                <w:noProof/>
                <w:webHidden/>
              </w:rPr>
              <w:fldChar w:fldCharType="end"/>
            </w:r>
          </w:hyperlink>
        </w:p>
        <w:p w14:paraId="4335413E" w14:textId="4400D2D6"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4" w:history="1">
            <w:r w:rsidRPr="00890571">
              <w:rPr>
                <w:rStyle w:val="Hyperlink"/>
                <w:noProof/>
                <w:lang w:val="en-US"/>
              </w:rPr>
              <w:t>1.5 Other Relevant Strategies</w:t>
            </w:r>
            <w:r>
              <w:rPr>
                <w:noProof/>
                <w:webHidden/>
              </w:rPr>
              <w:tab/>
            </w:r>
            <w:r>
              <w:rPr>
                <w:noProof/>
                <w:webHidden/>
              </w:rPr>
              <w:fldChar w:fldCharType="begin"/>
            </w:r>
            <w:r>
              <w:rPr>
                <w:noProof/>
                <w:webHidden/>
              </w:rPr>
              <w:instrText xml:space="preserve"> PAGEREF _Toc244513394 \h </w:instrText>
            </w:r>
            <w:r>
              <w:rPr>
                <w:noProof/>
                <w:webHidden/>
              </w:rPr>
            </w:r>
            <w:r>
              <w:rPr>
                <w:noProof/>
                <w:webHidden/>
              </w:rPr>
              <w:fldChar w:fldCharType="separate"/>
            </w:r>
            <w:r w:rsidR="00EC7796">
              <w:rPr>
                <w:noProof/>
                <w:webHidden/>
              </w:rPr>
              <w:t>11</w:t>
            </w:r>
            <w:r>
              <w:rPr>
                <w:noProof/>
                <w:webHidden/>
              </w:rPr>
              <w:fldChar w:fldCharType="end"/>
            </w:r>
          </w:hyperlink>
        </w:p>
        <w:p w14:paraId="6D14CBC6" w14:textId="516A594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5" w:history="1">
            <w:r w:rsidRPr="00890571">
              <w:rPr>
                <w:rStyle w:val="Hyperlink"/>
                <w:noProof/>
                <w:lang w:val="en-US"/>
              </w:rPr>
              <w:t>1.6 Spending Objectives</w:t>
            </w:r>
            <w:r>
              <w:rPr>
                <w:noProof/>
                <w:webHidden/>
              </w:rPr>
              <w:tab/>
            </w:r>
            <w:r>
              <w:rPr>
                <w:noProof/>
                <w:webHidden/>
              </w:rPr>
              <w:fldChar w:fldCharType="begin"/>
            </w:r>
            <w:r>
              <w:rPr>
                <w:noProof/>
                <w:webHidden/>
              </w:rPr>
              <w:instrText xml:space="preserve"> PAGEREF _Toc244513395 \h </w:instrText>
            </w:r>
            <w:r>
              <w:rPr>
                <w:noProof/>
                <w:webHidden/>
              </w:rPr>
            </w:r>
            <w:r>
              <w:rPr>
                <w:noProof/>
                <w:webHidden/>
              </w:rPr>
              <w:fldChar w:fldCharType="separate"/>
            </w:r>
            <w:r w:rsidR="00EC7796">
              <w:rPr>
                <w:noProof/>
                <w:webHidden/>
              </w:rPr>
              <w:t>12</w:t>
            </w:r>
            <w:r>
              <w:rPr>
                <w:noProof/>
                <w:webHidden/>
              </w:rPr>
              <w:fldChar w:fldCharType="end"/>
            </w:r>
          </w:hyperlink>
        </w:p>
        <w:p w14:paraId="51DA6C7B" w14:textId="5F74C262"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6" w:history="1">
            <w:r w:rsidRPr="00890571">
              <w:rPr>
                <w:rStyle w:val="Hyperlink"/>
                <w:noProof/>
                <w:lang w:val="en-US"/>
              </w:rPr>
              <w:t>1.7 Existing Arrangements</w:t>
            </w:r>
            <w:r>
              <w:rPr>
                <w:noProof/>
                <w:webHidden/>
              </w:rPr>
              <w:tab/>
            </w:r>
            <w:r>
              <w:rPr>
                <w:noProof/>
                <w:webHidden/>
              </w:rPr>
              <w:fldChar w:fldCharType="begin"/>
            </w:r>
            <w:r>
              <w:rPr>
                <w:noProof/>
                <w:webHidden/>
              </w:rPr>
              <w:instrText xml:space="preserve"> PAGEREF _Toc244513396 \h </w:instrText>
            </w:r>
            <w:r>
              <w:rPr>
                <w:noProof/>
                <w:webHidden/>
              </w:rPr>
            </w:r>
            <w:r>
              <w:rPr>
                <w:noProof/>
                <w:webHidden/>
              </w:rPr>
              <w:fldChar w:fldCharType="separate"/>
            </w:r>
            <w:r w:rsidR="00EC7796">
              <w:rPr>
                <w:noProof/>
                <w:webHidden/>
              </w:rPr>
              <w:t>13</w:t>
            </w:r>
            <w:r>
              <w:rPr>
                <w:noProof/>
                <w:webHidden/>
              </w:rPr>
              <w:fldChar w:fldCharType="end"/>
            </w:r>
          </w:hyperlink>
        </w:p>
        <w:p w14:paraId="438086C5" w14:textId="7220AC44"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7" w:history="1">
            <w:r w:rsidRPr="00890571">
              <w:rPr>
                <w:rStyle w:val="Hyperlink"/>
                <w:noProof/>
                <w:lang w:val="en-US"/>
              </w:rPr>
              <w:t>1.8 Business Needs – current and future</w:t>
            </w:r>
            <w:r>
              <w:rPr>
                <w:noProof/>
                <w:webHidden/>
              </w:rPr>
              <w:tab/>
            </w:r>
            <w:r>
              <w:rPr>
                <w:noProof/>
                <w:webHidden/>
              </w:rPr>
              <w:fldChar w:fldCharType="begin"/>
            </w:r>
            <w:r>
              <w:rPr>
                <w:noProof/>
                <w:webHidden/>
              </w:rPr>
              <w:instrText xml:space="preserve"> PAGEREF _Toc244513397 \h </w:instrText>
            </w:r>
            <w:r>
              <w:rPr>
                <w:noProof/>
                <w:webHidden/>
              </w:rPr>
            </w:r>
            <w:r>
              <w:rPr>
                <w:noProof/>
                <w:webHidden/>
              </w:rPr>
              <w:fldChar w:fldCharType="separate"/>
            </w:r>
            <w:r w:rsidR="00EC7796">
              <w:rPr>
                <w:noProof/>
                <w:webHidden/>
              </w:rPr>
              <w:t>14</w:t>
            </w:r>
            <w:r>
              <w:rPr>
                <w:noProof/>
                <w:webHidden/>
              </w:rPr>
              <w:fldChar w:fldCharType="end"/>
            </w:r>
          </w:hyperlink>
        </w:p>
        <w:p w14:paraId="34BF1679" w14:textId="71C3D902"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8" w:history="1">
            <w:r w:rsidRPr="00890571">
              <w:rPr>
                <w:rStyle w:val="Hyperlink"/>
                <w:noProof/>
                <w:lang w:val="en-US"/>
              </w:rPr>
              <w:t>1.9 Scope of Requirements</w:t>
            </w:r>
            <w:r>
              <w:rPr>
                <w:noProof/>
                <w:webHidden/>
              </w:rPr>
              <w:tab/>
            </w:r>
            <w:r>
              <w:rPr>
                <w:noProof/>
                <w:webHidden/>
              </w:rPr>
              <w:fldChar w:fldCharType="begin"/>
            </w:r>
            <w:r>
              <w:rPr>
                <w:noProof/>
                <w:webHidden/>
              </w:rPr>
              <w:instrText xml:space="preserve"> PAGEREF _Toc244513398 \h </w:instrText>
            </w:r>
            <w:r>
              <w:rPr>
                <w:noProof/>
                <w:webHidden/>
              </w:rPr>
            </w:r>
            <w:r>
              <w:rPr>
                <w:noProof/>
                <w:webHidden/>
              </w:rPr>
              <w:fldChar w:fldCharType="separate"/>
            </w:r>
            <w:r w:rsidR="00EC7796">
              <w:rPr>
                <w:noProof/>
                <w:webHidden/>
              </w:rPr>
              <w:t>15</w:t>
            </w:r>
            <w:r>
              <w:rPr>
                <w:noProof/>
                <w:webHidden/>
              </w:rPr>
              <w:fldChar w:fldCharType="end"/>
            </w:r>
          </w:hyperlink>
        </w:p>
        <w:p w14:paraId="21CDF0CF" w14:textId="391C5B13"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399" w:history="1">
            <w:r w:rsidRPr="00890571">
              <w:rPr>
                <w:rStyle w:val="Hyperlink"/>
                <w:noProof/>
                <w:lang w:val="en-US"/>
              </w:rPr>
              <w:t>1.10 Main Benefits</w:t>
            </w:r>
            <w:r>
              <w:rPr>
                <w:noProof/>
                <w:webHidden/>
              </w:rPr>
              <w:tab/>
            </w:r>
            <w:r>
              <w:rPr>
                <w:noProof/>
                <w:webHidden/>
              </w:rPr>
              <w:fldChar w:fldCharType="begin"/>
            </w:r>
            <w:r>
              <w:rPr>
                <w:noProof/>
                <w:webHidden/>
              </w:rPr>
              <w:instrText xml:space="preserve"> PAGEREF _Toc244513399 \h </w:instrText>
            </w:r>
            <w:r>
              <w:rPr>
                <w:noProof/>
                <w:webHidden/>
              </w:rPr>
            </w:r>
            <w:r>
              <w:rPr>
                <w:noProof/>
                <w:webHidden/>
              </w:rPr>
              <w:fldChar w:fldCharType="separate"/>
            </w:r>
            <w:r w:rsidR="00EC7796">
              <w:rPr>
                <w:noProof/>
                <w:webHidden/>
              </w:rPr>
              <w:t>17</w:t>
            </w:r>
            <w:r>
              <w:rPr>
                <w:noProof/>
                <w:webHidden/>
              </w:rPr>
              <w:fldChar w:fldCharType="end"/>
            </w:r>
          </w:hyperlink>
        </w:p>
        <w:p w14:paraId="749BE84C" w14:textId="6D6E2DA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0" w:history="1">
            <w:r w:rsidRPr="00890571">
              <w:rPr>
                <w:rStyle w:val="Hyperlink"/>
                <w:noProof/>
                <w:lang w:val="en-US"/>
              </w:rPr>
              <w:t>1.11 Main Risks</w:t>
            </w:r>
            <w:r>
              <w:rPr>
                <w:noProof/>
                <w:webHidden/>
              </w:rPr>
              <w:tab/>
            </w:r>
            <w:r>
              <w:rPr>
                <w:noProof/>
                <w:webHidden/>
              </w:rPr>
              <w:fldChar w:fldCharType="begin"/>
            </w:r>
            <w:r>
              <w:rPr>
                <w:noProof/>
                <w:webHidden/>
              </w:rPr>
              <w:instrText xml:space="preserve"> PAGEREF _Toc244513400 \h </w:instrText>
            </w:r>
            <w:r>
              <w:rPr>
                <w:noProof/>
                <w:webHidden/>
              </w:rPr>
            </w:r>
            <w:r>
              <w:rPr>
                <w:noProof/>
                <w:webHidden/>
              </w:rPr>
              <w:fldChar w:fldCharType="separate"/>
            </w:r>
            <w:r w:rsidR="00EC7796">
              <w:rPr>
                <w:noProof/>
                <w:webHidden/>
              </w:rPr>
              <w:t>18</w:t>
            </w:r>
            <w:r>
              <w:rPr>
                <w:noProof/>
                <w:webHidden/>
              </w:rPr>
              <w:fldChar w:fldCharType="end"/>
            </w:r>
          </w:hyperlink>
        </w:p>
        <w:p w14:paraId="1C2BA72B" w14:textId="0876841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1" w:history="1">
            <w:r w:rsidRPr="00890571">
              <w:rPr>
                <w:rStyle w:val="Hyperlink"/>
                <w:noProof/>
                <w:lang w:val="en-US"/>
              </w:rPr>
              <w:t>1.12 Constraints</w:t>
            </w:r>
            <w:r>
              <w:rPr>
                <w:noProof/>
                <w:webHidden/>
              </w:rPr>
              <w:tab/>
            </w:r>
            <w:r>
              <w:rPr>
                <w:noProof/>
                <w:webHidden/>
              </w:rPr>
              <w:fldChar w:fldCharType="begin"/>
            </w:r>
            <w:r>
              <w:rPr>
                <w:noProof/>
                <w:webHidden/>
              </w:rPr>
              <w:instrText xml:space="preserve"> PAGEREF _Toc244513401 \h </w:instrText>
            </w:r>
            <w:r>
              <w:rPr>
                <w:noProof/>
                <w:webHidden/>
              </w:rPr>
            </w:r>
            <w:r>
              <w:rPr>
                <w:noProof/>
                <w:webHidden/>
              </w:rPr>
              <w:fldChar w:fldCharType="separate"/>
            </w:r>
            <w:r w:rsidR="00EC7796">
              <w:rPr>
                <w:noProof/>
                <w:webHidden/>
              </w:rPr>
              <w:t>19</w:t>
            </w:r>
            <w:r>
              <w:rPr>
                <w:noProof/>
                <w:webHidden/>
              </w:rPr>
              <w:fldChar w:fldCharType="end"/>
            </w:r>
          </w:hyperlink>
        </w:p>
        <w:p w14:paraId="51B8E454" w14:textId="7C84676D"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402" w:history="1">
            <w:r w:rsidRPr="00890571">
              <w:rPr>
                <w:rStyle w:val="Hyperlink"/>
                <w:rFonts w:ascii="Calibri" w:hAnsi="Calibri" w:cs="Calibri"/>
                <w:noProof/>
                <w:lang w:val="en-US"/>
              </w:rPr>
              <w:t>2.0 Economic Case</w:t>
            </w:r>
            <w:r>
              <w:rPr>
                <w:noProof/>
                <w:webHidden/>
              </w:rPr>
              <w:tab/>
            </w:r>
            <w:r>
              <w:rPr>
                <w:noProof/>
                <w:webHidden/>
              </w:rPr>
              <w:fldChar w:fldCharType="begin"/>
            </w:r>
            <w:r>
              <w:rPr>
                <w:noProof/>
                <w:webHidden/>
              </w:rPr>
              <w:instrText xml:space="preserve"> PAGEREF _Toc244513402 \h </w:instrText>
            </w:r>
            <w:r>
              <w:rPr>
                <w:noProof/>
                <w:webHidden/>
              </w:rPr>
            </w:r>
            <w:r>
              <w:rPr>
                <w:noProof/>
                <w:webHidden/>
              </w:rPr>
              <w:fldChar w:fldCharType="separate"/>
            </w:r>
            <w:r w:rsidR="00EC7796">
              <w:rPr>
                <w:noProof/>
                <w:webHidden/>
              </w:rPr>
              <w:t>21</w:t>
            </w:r>
            <w:r>
              <w:rPr>
                <w:noProof/>
                <w:webHidden/>
              </w:rPr>
              <w:fldChar w:fldCharType="end"/>
            </w:r>
          </w:hyperlink>
        </w:p>
        <w:p w14:paraId="3D1C3DD6" w14:textId="2C79E9E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3" w:history="1">
            <w:r w:rsidRPr="00890571">
              <w:rPr>
                <w:rStyle w:val="Hyperlink"/>
                <w:rFonts w:ascii="Calibri" w:hAnsi="Calibri" w:cs="Calibri"/>
                <w:noProof/>
                <w:lang w:val="en-US"/>
              </w:rPr>
              <w:t>2.1 Critical Success Factors</w:t>
            </w:r>
            <w:r>
              <w:rPr>
                <w:noProof/>
                <w:webHidden/>
              </w:rPr>
              <w:tab/>
            </w:r>
            <w:r>
              <w:rPr>
                <w:noProof/>
                <w:webHidden/>
              </w:rPr>
              <w:fldChar w:fldCharType="begin"/>
            </w:r>
            <w:r>
              <w:rPr>
                <w:noProof/>
                <w:webHidden/>
              </w:rPr>
              <w:instrText xml:space="preserve"> PAGEREF _Toc244513403 \h </w:instrText>
            </w:r>
            <w:r>
              <w:rPr>
                <w:noProof/>
                <w:webHidden/>
              </w:rPr>
            </w:r>
            <w:r>
              <w:rPr>
                <w:noProof/>
                <w:webHidden/>
              </w:rPr>
              <w:fldChar w:fldCharType="separate"/>
            </w:r>
            <w:r w:rsidR="00EC7796">
              <w:rPr>
                <w:noProof/>
                <w:webHidden/>
              </w:rPr>
              <w:t>22</w:t>
            </w:r>
            <w:r>
              <w:rPr>
                <w:noProof/>
                <w:webHidden/>
              </w:rPr>
              <w:fldChar w:fldCharType="end"/>
            </w:r>
          </w:hyperlink>
        </w:p>
        <w:p w14:paraId="7F7D13FA" w14:textId="50BCCBDD"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4" w:history="1">
            <w:r w:rsidRPr="00890571">
              <w:rPr>
                <w:rStyle w:val="Hyperlink"/>
                <w:rFonts w:ascii="Calibri" w:hAnsi="Calibri" w:cs="Calibri"/>
                <w:noProof/>
                <w:lang w:val="en-US"/>
              </w:rPr>
              <w:t>2.2 Long Listed Options</w:t>
            </w:r>
            <w:r>
              <w:rPr>
                <w:noProof/>
                <w:webHidden/>
              </w:rPr>
              <w:tab/>
            </w:r>
            <w:r>
              <w:rPr>
                <w:noProof/>
                <w:webHidden/>
              </w:rPr>
              <w:fldChar w:fldCharType="begin"/>
            </w:r>
            <w:r>
              <w:rPr>
                <w:noProof/>
                <w:webHidden/>
              </w:rPr>
              <w:instrText xml:space="preserve"> PAGEREF _Toc244513404 \h </w:instrText>
            </w:r>
            <w:r>
              <w:rPr>
                <w:noProof/>
                <w:webHidden/>
              </w:rPr>
            </w:r>
            <w:r>
              <w:rPr>
                <w:noProof/>
                <w:webHidden/>
              </w:rPr>
              <w:fldChar w:fldCharType="separate"/>
            </w:r>
            <w:r w:rsidR="00EC7796">
              <w:rPr>
                <w:noProof/>
                <w:webHidden/>
              </w:rPr>
              <w:t>23</w:t>
            </w:r>
            <w:r>
              <w:rPr>
                <w:noProof/>
                <w:webHidden/>
              </w:rPr>
              <w:fldChar w:fldCharType="end"/>
            </w:r>
          </w:hyperlink>
        </w:p>
        <w:p w14:paraId="7C746AD5" w14:textId="0A3BC674"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5" w:history="1">
            <w:r w:rsidRPr="00890571">
              <w:rPr>
                <w:rStyle w:val="Hyperlink"/>
                <w:rFonts w:ascii="Calibri" w:hAnsi="Calibri" w:cs="Calibri"/>
                <w:noProof/>
                <w:lang w:val="en-US"/>
              </w:rPr>
              <w:t>2.3 Preferred Way Forward</w:t>
            </w:r>
            <w:r>
              <w:rPr>
                <w:noProof/>
                <w:webHidden/>
              </w:rPr>
              <w:tab/>
            </w:r>
            <w:r>
              <w:rPr>
                <w:noProof/>
                <w:webHidden/>
              </w:rPr>
              <w:fldChar w:fldCharType="begin"/>
            </w:r>
            <w:r>
              <w:rPr>
                <w:noProof/>
                <w:webHidden/>
              </w:rPr>
              <w:instrText xml:space="preserve"> PAGEREF _Toc244513405 \h </w:instrText>
            </w:r>
            <w:r>
              <w:rPr>
                <w:noProof/>
                <w:webHidden/>
              </w:rPr>
            </w:r>
            <w:r>
              <w:rPr>
                <w:noProof/>
                <w:webHidden/>
              </w:rPr>
              <w:fldChar w:fldCharType="separate"/>
            </w:r>
            <w:r w:rsidR="00EC7796">
              <w:rPr>
                <w:noProof/>
                <w:webHidden/>
              </w:rPr>
              <w:t>24</w:t>
            </w:r>
            <w:r>
              <w:rPr>
                <w:noProof/>
                <w:webHidden/>
              </w:rPr>
              <w:fldChar w:fldCharType="end"/>
            </w:r>
          </w:hyperlink>
        </w:p>
        <w:p w14:paraId="193367E4" w14:textId="513E0B35"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6" w:history="1">
            <w:r w:rsidRPr="00890571">
              <w:rPr>
                <w:rStyle w:val="Hyperlink"/>
                <w:rFonts w:ascii="Calibri" w:hAnsi="Calibri" w:cs="Calibri"/>
                <w:noProof/>
                <w:lang w:val="en-US"/>
              </w:rPr>
              <w:t>2.4 Shortlisted Options</w:t>
            </w:r>
            <w:r>
              <w:rPr>
                <w:noProof/>
                <w:webHidden/>
              </w:rPr>
              <w:tab/>
            </w:r>
            <w:r>
              <w:rPr>
                <w:noProof/>
                <w:webHidden/>
              </w:rPr>
              <w:fldChar w:fldCharType="begin"/>
            </w:r>
            <w:r>
              <w:rPr>
                <w:noProof/>
                <w:webHidden/>
              </w:rPr>
              <w:instrText xml:space="preserve"> PAGEREF _Toc244513406 \h </w:instrText>
            </w:r>
            <w:r>
              <w:rPr>
                <w:noProof/>
                <w:webHidden/>
              </w:rPr>
            </w:r>
            <w:r>
              <w:rPr>
                <w:noProof/>
                <w:webHidden/>
              </w:rPr>
              <w:fldChar w:fldCharType="separate"/>
            </w:r>
            <w:r w:rsidR="00EC7796">
              <w:rPr>
                <w:noProof/>
                <w:webHidden/>
              </w:rPr>
              <w:t>26</w:t>
            </w:r>
            <w:r>
              <w:rPr>
                <w:noProof/>
                <w:webHidden/>
              </w:rPr>
              <w:fldChar w:fldCharType="end"/>
            </w:r>
          </w:hyperlink>
        </w:p>
        <w:p w14:paraId="642548B4" w14:textId="54620EB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7" w:history="1">
            <w:r w:rsidRPr="00890571">
              <w:rPr>
                <w:rStyle w:val="Hyperlink"/>
                <w:rFonts w:ascii="Calibri" w:hAnsi="Calibri" w:cs="Calibri"/>
                <w:noProof/>
                <w:lang w:val="en-US"/>
              </w:rPr>
              <w:t>2.5 Benefits Appraisal</w:t>
            </w:r>
            <w:r>
              <w:rPr>
                <w:noProof/>
                <w:webHidden/>
              </w:rPr>
              <w:tab/>
            </w:r>
            <w:r>
              <w:rPr>
                <w:noProof/>
                <w:webHidden/>
              </w:rPr>
              <w:fldChar w:fldCharType="begin"/>
            </w:r>
            <w:r>
              <w:rPr>
                <w:noProof/>
                <w:webHidden/>
              </w:rPr>
              <w:instrText xml:space="preserve"> PAGEREF _Toc244513407 \h </w:instrText>
            </w:r>
            <w:r>
              <w:rPr>
                <w:noProof/>
                <w:webHidden/>
              </w:rPr>
            </w:r>
            <w:r>
              <w:rPr>
                <w:noProof/>
                <w:webHidden/>
              </w:rPr>
              <w:fldChar w:fldCharType="separate"/>
            </w:r>
            <w:r w:rsidR="00EC7796">
              <w:rPr>
                <w:noProof/>
                <w:webHidden/>
              </w:rPr>
              <w:t>27</w:t>
            </w:r>
            <w:r>
              <w:rPr>
                <w:noProof/>
                <w:webHidden/>
              </w:rPr>
              <w:fldChar w:fldCharType="end"/>
            </w:r>
          </w:hyperlink>
        </w:p>
        <w:p w14:paraId="0563080C" w14:textId="0FBE4A6C"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8" w:history="1">
            <w:r w:rsidRPr="00890571">
              <w:rPr>
                <w:rStyle w:val="Hyperlink"/>
                <w:rFonts w:ascii="Calibri" w:hAnsi="Calibri" w:cs="Calibri"/>
                <w:noProof/>
                <w:lang w:val="en-US"/>
              </w:rPr>
              <w:t>2.6 Economic Risk Assessment</w:t>
            </w:r>
            <w:r>
              <w:rPr>
                <w:noProof/>
                <w:webHidden/>
              </w:rPr>
              <w:tab/>
            </w:r>
            <w:r>
              <w:rPr>
                <w:noProof/>
                <w:webHidden/>
              </w:rPr>
              <w:fldChar w:fldCharType="begin"/>
            </w:r>
            <w:r>
              <w:rPr>
                <w:noProof/>
                <w:webHidden/>
              </w:rPr>
              <w:instrText xml:space="preserve"> PAGEREF _Toc244513408 \h </w:instrText>
            </w:r>
            <w:r>
              <w:rPr>
                <w:noProof/>
                <w:webHidden/>
              </w:rPr>
            </w:r>
            <w:r>
              <w:rPr>
                <w:noProof/>
                <w:webHidden/>
              </w:rPr>
              <w:fldChar w:fldCharType="separate"/>
            </w:r>
            <w:r w:rsidR="00EC7796">
              <w:rPr>
                <w:noProof/>
                <w:webHidden/>
              </w:rPr>
              <w:t>28</w:t>
            </w:r>
            <w:r>
              <w:rPr>
                <w:noProof/>
                <w:webHidden/>
              </w:rPr>
              <w:fldChar w:fldCharType="end"/>
            </w:r>
          </w:hyperlink>
        </w:p>
        <w:p w14:paraId="433861FE" w14:textId="4EDFF8E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09" w:history="1">
            <w:r w:rsidRPr="00890571">
              <w:rPr>
                <w:rStyle w:val="Hyperlink"/>
                <w:rFonts w:ascii="Calibri" w:hAnsi="Calibri" w:cs="Calibri"/>
                <w:noProof/>
                <w:lang w:val="en-US"/>
              </w:rPr>
              <w:t>2.7 Sensitivity Analysis</w:t>
            </w:r>
            <w:r>
              <w:rPr>
                <w:noProof/>
                <w:webHidden/>
              </w:rPr>
              <w:tab/>
            </w:r>
            <w:r>
              <w:rPr>
                <w:noProof/>
                <w:webHidden/>
              </w:rPr>
              <w:fldChar w:fldCharType="begin"/>
            </w:r>
            <w:r>
              <w:rPr>
                <w:noProof/>
                <w:webHidden/>
              </w:rPr>
              <w:instrText xml:space="preserve"> PAGEREF _Toc244513409 \h </w:instrText>
            </w:r>
            <w:r>
              <w:rPr>
                <w:noProof/>
                <w:webHidden/>
              </w:rPr>
            </w:r>
            <w:r>
              <w:rPr>
                <w:noProof/>
                <w:webHidden/>
              </w:rPr>
              <w:fldChar w:fldCharType="separate"/>
            </w:r>
            <w:r w:rsidR="00EC7796">
              <w:rPr>
                <w:noProof/>
                <w:webHidden/>
              </w:rPr>
              <w:t>29</w:t>
            </w:r>
            <w:r>
              <w:rPr>
                <w:noProof/>
                <w:webHidden/>
              </w:rPr>
              <w:fldChar w:fldCharType="end"/>
            </w:r>
          </w:hyperlink>
        </w:p>
        <w:p w14:paraId="65141880" w14:textId="5E8400C2"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410" w:history="1">
            <w:r w:rsidRPr="00890571">
              <w:rPr>
                <w:rStyle w:val="Hyperlink"/>
                <w:rFonts w:ascii="Calibri" w:hAnsi="Calibri" w:cs="Calibri"/>
                <w:noProof/>
                <w:lang w:val="en-US"/>
              </w:rPr>
              <w:t>3 Commercial</w:t>
            </w:r>
            <w:r>
              <w:rPr>
                <w:noProof/>
                <w:webHidden/>
              </w:rPr>
              <w:tab/>
            </w:r>
            <w:r>
              <w:rPr>
                <w:noProof/>
                <w:webHidden/>
              </w:rPr>
              <w:fldChar w:fldCharType="begin"/>
            </w:r>
            <w:r>
              <w:rPr>
                <w:noProof/>
                <w:webHidden/>
              </w:rPr>
              <w:instrText xml:space="preserve"> PAGEREF _Toc244513410 \h </w:instrText>
            </w:r>
            <w:r>
              <w:rPr>
                <w:noProof/>
                <w:webHidden/>
              </w:rPr>
            </w:r>
            <w:r>
              <w:rPr>
                <w:noProof/>
                <w:webHidden/>
              </w:rPr>
              <w:fldChar w:fldCharType="separate"/>
            </w:r>
            <w:r w:rsidR="00EC7796">
              <w:rPr>
                <w:noProof/>
                <w:webHidden/>
              </w:rPr>
              <w:t>30</w:t>
            </w:r>
            <w:r>
              <w:rPr>
                <w:noProof/>
                <w:webHidden/>
              </w:rPr>
              <w:fldChar w:fldCharType="end"/>
            </w:r>
          </w:hyperlink>
        </w:p>
        <w:p w14:paraId="4EFCCE6D" w14:textId="5D52ED4D"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1" w:history="1">
            <w:r w:rsidRPr="00890571">
              <w:rPr>
                <w:rStyle w:val="Hyperlink"/>
                <w:rFonts w:ascii="Calibri" w:hAnsi="Calibri" w:cs="Calibri"/>
                <w:noProof/>
                <w:lang w:val="en-US"/>
              </w:rPr>
              <w:t>3.1 Commercial Overview</w:t>
            </w:r>
            <w:r>
              <w:rPr>
                <w:noProof/>
                <w:webHidden/>
              </w:rPr>
              <w:tab/>
            </w:r>
            <w:r>
              <w:rPr>
                <w:noProof/>
                <w:webHidden/>
              </w:rPr>
              <w:fldChar w:fldCharType="begin"/>
            </w:r>
            <w:r>
              <w:rPr>
                <w:noProof/>
                <w:webHidden/>
              </w:rPr>
              <w:instrText xml:space="preserve"> PAGEREF _Toc244513411 \h </w:instrText>
            </w:r>
            <w:r>
              <w:rPr>
                <w:noProof/>
                <w:webHidden/>
              </w:rPr>
            </w:r>
            <w:r>
              <w:rPr>
                <w:noProof/>
                <w:webHidden/>
              </w:rPr>
              <w:fldChar w:fldCharType="separate"/>
            </w:r>
            <w:r w:rsidR="00EC7796">
              <w:rPr>
                <w:noProof/>
                <w:webHidden/>
              </w:rPr>
              <w:t>30</w:t>
            </w:r>
            <w:r>
              <w:rPr>
                <w:noProof/>
                <w:webHidden/>
              </w:rPr>
              <w:fldChar w:fldCharType="end"/>
            </w:r>
          </w:hyperlink>
        </w:p>
        <w:p w14:paraId="538802F7" w14:textId="64676261"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2" w:history="1">
            <w:r w:rsidRPr="00890571">
              <w:rPr>
                <w:rStyle w:val="Hyperlink"/>
                <w:rFonts w:ascii="Calibri" w:hAnsi="Calibri" w:cs="Calibri"/>
                <w:noProof/>
                <w:lang w:val="en-US"/>
              </w:rPr>
              <w:t>3.2 Procurement Strategy and Route to Market</w:t>
            </w:r>
            <w:r>
              <w:rPr>
                <w:noProof/>
                <w:webHidden/>
              </w:rPr>
              <w:tab/>
            </w:r>
            <w:r>
              <w:rPr>
                <w:noProof/>
                <w:webHidden/>
              </w:rPr>
              <w:fldChar w:fldCharType="begin"/>
            </w:r>
            <w:r>
              <w:rPr>
                <w:noProof/>
                <w:webHidden/>
              </w:rPr>
              <w:instrText xml:space="preserve"> PAGEREF _Toc244513412 \h </w:instrText>
            </w:r>
            <w:r>
              <w:rPr>
                <w:noProof/>
                <w:webHidden/>
              </w:rPr>
            </w:r>
            <w:r>
              <w:rPr>
                <w:noProof/>
                <w:webHidden/>
              </w:rPr>
              <w:fldChar w:fldCharType="separate"/>
            </w:r>
            <w:r w:rsidR="00EC7796">
              <w:rPr>
                <w:noProof/>
                <w:webHidden/>
              </w:rPr>
              <w:t>31</w:t>
            </w:r>
            <w:r>
              <w:rPr>
                <w:noProof/>
                <w:webHidden/>
              </w:rPr>
              <w:fldChar w:fldCharType="end"/>
            </w:r>
          </w:hyperlink>
        </w:p>
        <w:p w14:paraId="23E68FA1" w14:textId="4CECC669"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3" w:history="1">
            <w:r w:rsidRPr="00890571">
              <w:rPr>
                <w:rStyle w:val="Hyperlink"/>
                <w:rFonts w:ascii="Calibri" w:hAnsi="Calibri" w:cs="Calibri"/>
                <w:noProof/>
                <w:lang w:val="en-US"/>
              </w:rPr>
              <w:t>3.3. Service Requirements and Outputs</w:t>
            </w:r>
            <w:r>
              <w:rPr>
                <w:noProof/>
                <w:webHidden/>
              </w:rPr>
              <w:tab/>
            </w:r>
            <w:r>
              <w:rPr>
                <w:noProof/>
                <w:webHidden/>
              </w:rPr>
              <w:fldChar w:fldCharType="begin"/>
            </w:r>
            <w:r>
              <w:rPr>
                <w:noProof/>
                <w:webHidden/>
              </w:rPr>
              <w:instrText xml:space="preserve"> PAGEREF _Toc244513413 \h </w:instrText>
            </w:r>
            <w:r>
              <w:rPr>
                <w:noProof/>
                <w:webHidden/>
              </w:rPr>
            </w:r>
            <w:r>
              <w:rPr>
                <w:noProof/>
                <w:webHidden/>
              </w:rPr>
              <w:fldChar w:fldCharType="separate"/>
            </w:r>
            <w:r w:rsidR="00EC7796">
              <w:rPr>
                <w:noProof/>
                <w:webHidden/>
              </w:rPr>
              <w:t>32</w:t>
            </w:r>
            <w:r>
              <w:rPr>
                <w:noProof/>
                <w:webHidden/>
              </w:rPr>
              <w:fldChar w:fldCharType="end"/>
            </w:r>
          </w:hyperlink>
        </w:p>
        <w:p w14:paraId="5F20DB6B" w14:textId="1F74FB7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4" w:history="1">
            <w:r w:rsidRPr="00890571">
              <w:rPr>
                <w:rStyle w:val="Hyperlink"/>
                <w:rFonts w:ascii="Calibri" w:hAnsi="Calibri" w:cs="Calibri"/>
                <w:noProof/>
                <w:lang w:val="en-US"/>
              </w:rPr>
              <w:t>3.4 Risk Allocation</w:t>
            </w:r>
            <w:r>
              <w:rPr>
                <w:noProof/>
                <w:webHidden/>
              </w:rPr>
              <w:tab/>
            </w:r>
            <w:r>
              <w:rPr>
                <w:noProof/>
                <w:webHidden/>
              </w:rPr>
              <w:fldChar w:fldCharType="begin"/>
            </w:r>
            <w:r>
              <w:rPr>
                <w:noProof/>
                <w:webHidden/>
              </w:rPr>
              <w:instrText xml:space="preserve"> PAGEREF _Toc244513414 \h </w:instrText>
            </w:r>
            <w:r>
              <w:rPr>
                <w:noProof/>
                <w:webHidden/>
              </w:rPr>
            </w:r>
            <w:r>
              <w:rPr>
                <w:noProof/>
                <w:webHidden/>
              </w:rPr>
              <w:fldChar w:fldCharType="separate"/>
            </w:r>
            <w:r w:rsidR="00EC7796">
              <w:rPr>
                <w:noProof/>
                <w:webHidden/>
              </w:rPr>
              <w:t>33</w:t>
            </w:r>
            <w:r>
              <w:rPr>
                <w:noProof/>
                <w:webHidden/>
              </w:rPr>
              <w:fldChar w:fldCharType="end"/>
            </w:r>
          </w:hyperlink>
        </w:p>
        <w:p w14:paraId="0A8E801A" w14:textId="6D67B79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5" w:history="1">
            <w:r w:rsidRPr="00890571">
              <w:rPr>
                <w:rStyle w:val="Hyperlink"/>
                <w:rFonts w:ascii="Calibri" w:hAnsi="Calibri" w:cs="Calibri"/>
                <w:noProof/>
                <w:lang w:val="en-US"/>
              </w:rPr>
              <w:t>3.5 Commercial Model and Charging Mechanism</w:t>
            </w:r>
            <w:r>
              <w:rPr>
                <w:noProof/>
                <w:webHidden/>
              </w:rPr>
              <w:tab/>
            </w:r>
            <w:r>
              <w:rPr>
                <w:noProof/>
                <w:webHidden/>
              </w:rPr>
              <w:fldChar w:fldCharType="begin"/>
            </w:r>
            <w:r>
              <w:rPr>
                <w:noProof/>
                <w:webHidden/>
              </w:rPr>
              <w:instrText xml:space="preserve"> PAGEREF _Toc244513415 \h </w:instrText>
            </w:r>
            <w:r>
              <w:rPr>
                <w:noProof/>
                <w:webHidden/>
              </w:rPr>
            </w:r>
            <w:r>
              <w:rPr>
                <w:noProof/>
                <w:webHidden/>
              </w:rPr>
              <w:fldChar w:fldCharType="separate"/>
            </w:r>
            <w:r w:rsidR="00EC7796">
              <w:rPr>
                <w:noProof/>
                <w:webHidden/>
              </w:rPr>
              <w:t>34</w:t>
            </w:r>
            <w:r>
              <w:rPr>
                <w:noProof/>
                <w:webHidden/>
              </w:rPr>
              <w:fldChar w:fldCharType="end"/>
            </w:r>
          </w:hyperlink>
        </w:p>
        <w:p w14:paraId="17D50BF6" w14:textId="451C5E6B"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6" w:history="1">
            <w:r w:rsidRPr="00890571">
              <w:rPr>
                <w:rStyle w:val="Hyperlink"/>
                <w:rFonts w:ascii="Calibri" w:hAnsi="Calibri" w:cs="Calibri"/>
                <w:noProof/>
                <w:lang w:val="en-US"/>
              </w:rPr>
              <w:t>3.6 Key Contractual Arrangements</w:t>
            </w:r>
            <w:r>
              <w:rPr>
                <w:noProof/>
                <w:webHidden/>
              </w:rPr>
              <w:tab/>
            </w:r>
            <w:r>
              <w:rPr>
                <w:noProof/>
                <w:webHidden/>
              </w:rPr>
              <w:fldChar w:fldCharType="begin"/>
            </w:r>
            <w:r>
              <w:rPr>
                <w:noProof/>
                <w:webHidden/>
              </w:rPr>
              <w:instrText xml:space="preserve"> PAGEREF _Toc244513416 \h </w:instrText>
            </w:r>
            <w:r>
              <w:rPr>
                <w:noProof/>
                <w:webHidden/>
              </w:rPr>
            </w:r>
            <w:r>
              <w:rPr>
                <w:noProof/>
                <w:webHidden/>
              </w:rPr>
              <w:fldChar w:fldCharType="separate"/>
            </w:r>
            <w:r w:rsidR="00EC7796">
              <w:rPr>
                <w:noProof/>
                <w:webHidden/>
              </w:rPr>
              <w:t>35</w:t>
            </w:r>
            <w:r>
              <w:rPr>
                <w:noProof/>
                <w:webHidden/>
              </w:rPr>
              <w:fldChar w:fldCharType="end"/>
            </w:r>
          </w:hyperlink>
        </w:p>
        <w:p w14:paraId="63389DC7" w14:textId="12967A0C"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7" w:history="1">
            <w:r w:rsidRPr="00890571">
              <w:rPr>
                <w:rStyle w:val="Hyperlink"/>
                <w:noProof/>
                <w:lang w:val="en-US"/>
              </w:rPr>
              <w:t>3.7 Personnel Implications</w:t>
            </w:r>
            <w:r>
              <w:rPr>
                <w:noProof/>
                <w:webHidden/>
              </w:rPr>
              <w:tab/>
            </w:r>
            <w:r>
              <w:rPr>
                <w:noProof/>
                <w:webHidden/>
              </w:rPr>
              <w:fldChar w:fldCharType="begin"/>
            </w:r>
            <w:r>
              <w:rPr>
                <w:noProof/>
                <w:webHidden/>
              </w:rPr>
              <w:instrText xml:space="preserve"> PAGEREF _Toc244513417 \h </w:instrText>
            </w:r>
            <w:r>
              <w:rPr>
                <w:noProof/>
                <w:webHidden/>
              </w:rPr>
            </w:r>
            <w:r>
              <w:rPr>
                <w:noProof/>
                <w:webHidden/>
              </w:rPr>
              <w:fldChar w:fldCharType="separate"/>
            </w:r>
            <w:r w:rsidR="00EC7796">
              <w:rPr>
                <w:noProof/>
                <w:webHidden/>
              </w:rPr>
              <w:t>35</w:t>
            </w:r>
            <w:r>
              <w:rPr>
                <w:noProof/>
                <w:webHidden/>
              </w:rPr>
              <w:fldChar w:fldCharType="end"/>
            </w:r>
          </w:hyperlink>
        </w:p>
        <w:p w14:paraId="0E09CB17" w14:textId="4B57DDDD"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418" w:history="1">
            <w:r w:rsidRPr="00890571">
              <w:rPr>
                <w:rStyle w:val="Hyperlink"/>
                <w:rFonts w:ascii="Calibri" w:hAnsi="Calibri" w:cs="Calibri"/>
                <w:noProof/>
                <w:lang w:val="en-US"/>
              </w:rPr>
              <w:t>4.0 Financial</w:t>
            </w:r>
            <w:r>
              <w:rPr>
                <w:noProof/>
                <w:webHidden/>
              </w:rPr>
              <w:tab/>
            </w:r>
            <w:r>
              <w:rPr>
                <w:noProof/>
                <w:webHidden/>
              </w:rPr>
              <w:fldChar w:fldCharType="begin"/>
            </w:r>
            <w:r>
              <w:rPr>
                <w:noProof/>
                <w:webHidden/>
              </w:rPr>
              <w:instrText xml:space="preserve"> PAGEREF _Toc244513418 \h </w:instrText>
            </w:r>
            <w:r>
              <w:rPr>
                <w:noProof/>
                <w:webHidden/>
              </w:rPr>
            </w:r>
            <w:r>
              <w:rPr>
                <w:noProof/>
                <w:webHidden/>
              </w:rPr>
              <w:fldChar w:fldCharType="separate"/>
            </w:r>
            <w:r w:rsidR="00EC7796">
              <w:rPr>
                <w:noProof/>
                <w:webHidden/>
              </w:rPr>
              <w:t>36</w:t>
            </w:r>
            <w:r>
              <w:rPr>
                <w:noProof/>
                <w:webHidden/>
              </w:rPr>
              <w:fldChar w:fldCharType="end"/>
            </w:r>
          </w:hyperlink>
        </w:p>
        <w:p w14:paraId="28C0E522" w14:textId="37A5EFB1"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19" w:history="1">
            <w:r w:rsidRPr="00890571">
              <w:rPr>
                <w:rStyle w:val="Hyperlink"/>
                <w:rFonts w:ascii="Calibri" w:hAnsi="Calibri" w:cs="Calibri"/>
                <w:noProof/>
                <w:lang w:val="en-US"/>
              </w:rPr>
              <w:t>4.1 Financial Case</w:t>
            </w:r>
            <w:r>
              <w:rPr>
                <w:noProof/>
                <w:webHidden/>
              </w:rPr>
              <w:tab/>
            </w:r>
            <w:r>
              <w:rPr>
                <w:noProof/>
                <w:webHidden/>
              </w:rPr>
              <w:fldChar w:fldCharType="begin"/>
            </w:r>
            <w:r>
              <w:rPr>
                <w:noProof/>
                <w:webHidden/>
              </w:rPr>
              <w:instrText xml:space="preserve"> PAGEREF _Toc244513419 \h </w:instrText>
            </w:r>
            <w:r>
              <w:rPr>
                <w:noProof/>
                <w:webHidden/>
              </w:rPr>
            </w:r>
            <w:r>
              <w:rPr>
                <w:noProof/>
                <w:webHidden/>
              </w:rPr>
              <w:fldChar w:fldCharType="separate"/>
            </w:r>
            <w:r w:rsidR="00EC7796">
              <w:rPr>
                <w:noProof/>
                <w:webHidden/>
              </w:rPr>
              <w:t>36</w:t>
            </w:r>
            <w:r>
              <w:rPr>
                <w:noProof/>
                <w:webHidden/>
              </w:rPr>
              <w:fldChar w:fldCharType="end"/>
            </w:r>
          </w:hyperlink>
        </w:p>
        <w:p w14:paraId="0B231089" w14:textId="556431DA"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0" w:history="1">
            <w:r w:rsidRPr="00890571">
              <w:rPr>
                <w:rStyle w:val="Hyperlink"/>
                <w:noProof/>
                <w:lang w:val="en-US"/>
              </w:rPr>
              <w:t>4.2 Capital and Revenue Requirements</w:t>
            </w:r>
            <w:r>
              <w:rPr>
                <w:noProof/>
                <w:webHidden/>
              </w:rPr>
              <w:tab/>
            </w:r>
            <w:r>
              <w:rPr>
                <w:noProof/>
                <w:webHidden/>
              </w:rPr>
              <w:fldChar w:fldCharType="begin"/>
            </w:r>
            <w:r>
              <w:rPr>
                <w:noProof/>
                <w:webHidden/>
              </w:rPr>
              <w:instrText xml:space="preserve"> PAGEREF _Toc244513420 \h </w:instrText>
            </w:r>
            <w:r>
              <w:rPr>
                <w:noProof/>
                <w:webHidden/>
              </w:rPr>
            </w:r>
            <w:r>
              <w:rPr>
                <w:noProof/>
                <w:webHidden/>
              </w:rPr>
              <w:fldChar w:fldCharType="separate"/>
            </w:r>
            <w:r w:rsidR="00EC7796">
              <w:rPr>
                <w:noProof/>
                <w:webHidden/>
              </w:rPr>
              <w:t>37</w:t>
            </w:r>
            <w:r>
              <w:rPr>
                <w:noProof/>
                <w:webHidden/>
              </w:rPr>
              <w:fldChar w:fldCharType="end"/>
            </w:r>
          </w:hyperlink>
        </w:p>
        <w:p w14:paraId="5B3E20AC" w14:textId="4FCDEDB3"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1" w:history="1">
            <w:r w:rsidRPr="00890571">
              <w:rPr>
                <w:rStyle w:val="Hyperlink"/>
                <w:noProof/>
                <w:lang w:val="en-US"/>
              </w:rPr>
              <w:t>4.3 Net Effects</w:t>
            </w:r>
            <w:r>
              <w:rPr>
                <w:noProof/>
                <w:webHidden/>
              </w:rPr>
              <w:tab/>
            </w:r>
            <w:r>
              <w:rPr>
                <w:noProof/>
                <w:webHidden/>
              </w:rPr>
              <w:fldChar w:fldCharType="begin"/>
            </w:r>
            <w:r>
              <w:rPr>
                <w:noProof/>
                <w:webHidden/>
              </w:rPr>
              <w:instrText xml:space="preserve"> PAGEREF _Toc244513421 \h </w:instrText>
            </w:r>
            <w:r>
              <w:rPr>
                <w:noProof/>
                <w:webHidden/>
              </w:rPr>
            </w:r>
            <w:r>
              <w:rPr>
                <w:noProof/>
                <w:webHidden/>
              </w:rPr>
              <w:fldChar w:fldCharType="separate"/>
            </w:r>
            <w:r w:rsidR="00EC7796">
              <w:rPr>
                <w:noProof/>
                <w:webHidden/>
              </w:rPr>
              <w:t>38</w:t>
            </w:r>
            <w:r>
              <w:rPr>
                <w:noProof/>
                <w:webHidden/>
              </w:rPr>
              <w:fldChar w:fldCharType="end"/>
            </w:r>
          </w:hyperlink>
        </w:p>
        <w:p w14:paraId="79785C91" w14:textId="5FA528DF"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2" w:history="1">
            <w:r w:rsidRPr="00890571">
              <w:rPr>
                <w:rStyle w:val="Hyperlink"/>
                <w:noProof/>
                <w:lang w:val="en-US"/>
              </w:rPr>
              <w:t>4.4 Balance Sheet Treatment</w:t>
            </w:r>
            <w:r>
              <w:rPr>
                <w:noProof/>
                <w:webHidden/>
              </w:rPr>
              <w:tab/>
            </w:r>
            <w:r>
              <w:rPr>
                <w:noProof/>
                <w:webHidden/>
              </w:rPr>
              <w:fldChar w:fldCharType="begin"/>
            </w:r>
            <w:r>
              <w:rPr>
                <w:noProof/>
                <w:webHidden/>
              </w:rPr>
              <w:instrText xml:space="preserve"> PAGEREF _Toc244513422 \h </w:instrText>
            </w:r>
            <w:r>
              <w:rPr>
                <w:noProof/>
                <w:webHidden/>
              </w:rPr>
            </w:r>
            <w:r>
              <w:rPr>
                <w:noProof/>
                <w:webHidden/>
              </w:rPr>
              <w:fldChar w:fldCharType="separate"/>
            </w:r>
            <w:r w:rsidR="00EC7796">
              <w:rPr>
                <w:noProof/>
                <w:webHidden/>
              </w:rPr>
              <w:t>39</w:t>
            </w:r>
            <w:r>
              <w:rPr>
                <w:noProof/>
                <w:webHidden/>
              </w:rPr>
              <w:fldChar w:fldCharType="end"/>
            </w:r>
          </w:hyperlink>
        </w:p>
        <w:p w14:paraId="19843112" w14:textId="39E0C681"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3" w:history="1">
            <w:r w:rsidRPr="00890571">
              <w:rPr>
                <w:rStyle w:val="Hyperlink"/>
                <w:noProof/>
                <w:lang w:val="en-US"/>
              </w:rPr>
              <w:t>4.5 Income and Expenditure</w:t>
            </w:r>
            <w:r>
              <w:rPr>
                <w:noProof/>
                <w:webHidden/>
              </w:rPr>
              <w:tab/>
            </w:r>
            <w:r>
              <w:rPr>
                <w:noProof/>
                <w:webHidden/>
              </w:rPr>
              <w:fldChar w:fldCharType="begin"/>
            </w:r>
            <w:r>
              <w:rPr>
                <w:noProof/>
                <w:webHidden/>
              </w:rPr>
              <w:instrText xml:space="preserve"> PAGEREF _Toc244513423 \h </w:instrText>
            </w:r>
            <w:r>
              <w:rPr>
                <w:noProof/>
                <w:webHidden/>
              </w:rPr>
            </w:r>
            <w:r>
              <w:rPr>
                <w:noProof/>
                <w:webHidden/>
              </w:rPr>
              <w:fldChar w:fldCharType="separate"/>
            </w:r>
            <w:r w:rsidR="00EC7796">
              <w:rPr>
                <w:noProof/>
                <w:webHidden/>
              </w:rPr>
              <w:t>40</w:t>
            </w:r>
            <w:r>
              <w:rPr>
                <w:noProof/>
                <w:webHidden/>
              </w:rPr>
              <w:fldChar w:fldCharType="end"/>
            </w:r>
          </w:hyperlink>
        </w:p>
        <w:p w14:paraId="7F5B45E5" w14:textId="58CF08A6"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4" w:history="1">
            <w:r w:rsidRPr="00890571">
              <w:rPr>
                <w:rStyle w:val="Hyperlink"/>
                <w:noProof/>
                <w:lang w:val="en-US"/>
              </w:rPr>
              <w:t>4.6 Overall Affordability and Funding</w:t>
            </w:r>
            <w:r>
              <w:rPr>
                <w:noProof/>
                <w:webHidden/>
              </w:rPr>
              <w:tab/>
            </w:r>
            <w:r>
              <w:rPr>
                <w:noProof/>
                <w:webHidden/>
              </w:rPr>
              <w:fldChar w:fldCharType="begin"/>
            </w:r>
            <w:r>
              <w:rPr>
                <w:noProof/>
                <w:webHidden/>
              </w:rPr>
              <w:instrText xml:space="preserve"> PAGEREF _Toc244513424 \h </w:instrText>
            </w:r>
            <w:r>
              <w:rPr>
                <w:noProof/>
                <w:webHidden/>
              </w:rPr>
            </w:r>
            <w:r>
              <w:rPr>
                <w:noProof/>
                <w:webHidden/>
              </w:rPr>
              <w:fldChar w:fldCharType="separate"/>
            </w:r>
            <w:r w:rsidR="00EC7796">
              <w:rPr>
                <w:noProof/>
                <w:webHidden/>
              </w:rPr>
              <w:t>41</w:t>
            </w:r>
            <w:r>
              <w:rPr>
                <w:noProof/>
                <w:webHidden/>
              </w:rPr>
              <w:fldChar w:fldCharType="end"/>
            </w:r>
          </w:hyperlink>
        </w:p>
        <w:p w14:paraId="6B955188" w14:textId="204D8F48"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5" w:history="1">
            <w:r w:rsidRPr="00890571">
              <w:rPr>
                <w:rStyle w:val="Hyperlink"/>
                <w:noProof/>
                <w:lang w:val="en-US"/>
              </w:rPr>
              <w:t>4.7 Stakeholder Support</w:t>
            </w:r>
            <w:r>
              <w:rPr>
                <w:noProof/>
                <w:webHidden/>
              </w:rPr>
              <w:tab/>
            </w:r>
            <w:r>
              <w:rPr>
                <w:noProof/>
                <w:webHidden/>
              </w:rPr>
              <w:fldChar w:fldCharType="begin"/>
            </w:r>
            <w:r>
              <w:rPr>
                <w:noProof/>
                <w:webHidden/>
              </w:rPr>
              <w:instrText xml:space="preserve"> PAGEREF _Toc244513425 \h </w:instrText>
            </w:r>
            <w:r>
              <w:rPr>
                <w:noProof/>
                <w:webHidden/>
              </w:rPr>
            </w:r>
            <w:r>
              <w:rPr>
                <w:noProof/>
                <w:webHidden/>
              </w:rPr>
              <w:fldChar w:fldCharType="separate"/>
            </w:r>
            <w:r w:rsidR="00EC7796">
              <w:rPr>
                <w:noProof/>
                <w:webHidden/>
              </w:rPr>
              <w:t>42</w:t>
            </w:r>
            <w:r>
              <w:rPr>
                <w:noProof/>
                <w:webHidden/>
              </w:rPr>
              <w:fldChar w:fldCharType="end"/>
            </w:r>
          </w:hyperlink>
        </w:p>
        <w:p w14:paraId="5A65CB9C" w14:textId="44E3CCC6"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426" w:history="1">
            <w:r w:rsidRPr="00890571">
              <w:rPr>
                <w:rStyle w:val="Hyperlink"/>
                <w:rFonts w:ascii="Calibri" w:hAnsi="Calibri" w:cs="Calibri"/>
                <w:noProof/>
                <w:lang w:val="en-US"/>
              </w:rPr>
              <w:t>5 Management</w:t>
            </w:r>
            <w:r>
              <w:rPr>
                <w:noProof/>
                <w:webHidden/>
              </w:rPr>
              <w:tab/>
            </w:r>
            <w:r>
              <w:rPr>
                <w:noProof/>
                <w:webHidden/>
              </w:rPr>
              <w:fldChar w:fldCharType="begin"/>
            </w:r>
            <w:r>
              <w:rPr>
                <w:noProof/>
                <w:webHidden/>
              </w:rPr>
              <w:instrText xml:space="preserve"> PAGEREF _Toc244513426 \h </w:instrText>
            </w:r>
            <w:r>
              <w:rPr>
                <w:noProof/>
                <w:webHidden/>
              </w:rPr>
            </w:r>
            <w:r>
              <w:rPr>
                <w:noProof/>
                <w:webHidden/>
              </w:rPr>
              <w:fldChar w:fldCharType="separate"/>
            </w:r>
            <w:r w:rsidR="00EC7796">
              <w:rPr>
                <w:noProof/>
                <w:webHidden/>
              </w:rPr>
              <w:t>43</w:t>
            </w:r>
            <w:r>
              <w:rPr>
                <w:noProof/>
                <w:webHidden/>
              </w:rPr>
              <w:fldChar w:fldCharType="end"/>
            </w:r>
          </w:hyperlink>
        </w:p>
        <w:p w14:paraId="0E410D98" w14:textId="43E2BC71"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7" w:history="1">
            <w:r w:rsidRPr="00890571">
              <w:rPr>
                <w:rStyle w:val="Hyperlink"/>
                <w:rFonts w:ascii="Calibri" w:hAnsi="Calibri" w:cs="Calibri"/>
                <w:noProof/>
                <w:lang w:val="en-US"/>
              </w:rPr>
              <w:t>5.1 Management Overview</w:t>
            </w:r>
            <w:r>
              <w:rPr>
                <w:noProof/>
                <w:webHidden/>
              </w:rPr>
              <w:tab/>
            </w:r>
            <w:r>
              <w:rPr>
                <w:noProof/>
                <w:webHidden/>
              </w:rPr>
              <w:fldChar w:fldCharType="begin"/>
            </w:r>
            <w:r>
              <w:rPr>
                <w:noProof/>
                <w:webHidden/>
              </w:rPr>
              <w:instrText xml:space="preserve"> PAGEREF _Toc244513427 \h </w:instrText>
            </w:r>
            <w:r>
              <w:rPr>
                <w:noProof/>
                <w:webHidden/>
              </w:rPr>
            </w:r>
            <w:r>
              <w:rPr>
                <w:noProof/>
                <w:webHidden/>
              </w:rPr>
              <w:fldChar w:fldCharType="separate"/>
            </w:r>
            <w:r w:rsidR="00EC7796">
              <w:rPr>
                <w:noProof/>
                <w:webHidden/>
              </w:rPr>
              <w:t>43</w:t>
            </w:r>
            <w:r>
              <w:rPr>
                <w:noProof/>
                <w:webHidden/>
              </w:rPr>
              <w:fldChar w:fldCharType="end"/>
            </w:r>
          </w:hyperlink>
        </w:p>
        <w:p w14:paraId="70B3459A" w14:textId="57CFB17F" w:rsidR="00D75E72" w:rsidRDefault="00D75E72">
          <w:pPr>
            <w:pStyle w:val="TOC2"/>
            <w:tabs>
              <w:tab w:val="left" w:pos="960"/>
              <w:tab w:val="right" w:leader="dot" w:pos="9016"/>
            </w:tabs>
            <w:rPr>
              <w:rFonts w:eastAsiaTheme="minorEastAsia"/>
              <w:noProof/>
              <w:color w:val="auto"/>
              <w:kern w:val="2"/>
              <w:szCs w:val="24"/>
              <w:lang w:eastAsia="en-GB"/>
              <w14:ligatures w14:val="standardContextual"/>
            </w:rPr>
          </w:pPr>
          <w:hyperlink w:anchor="_Toc244513428" w:history="1">
            <w:r w:rsidRPr="00890571">
              <w:rPr>
                <w:rStyle w:val="Hyperlink"/>
                <w:noProof/>
                <w:lang w:val="en-US"/>
              </w:rPr>
              <w:t>5.2</w:t>
            </w:r>
            <w:r>
              <w:rPr>
                <w:rFonts w:eastAsiaTheme="minorEastAsia"/>
                <w:noProof/>
                <w:color w:val="auto"/>
                <w:kern w:val="2"/>
                <w:szCs w:val="24"/>
                <w:lang w:eastAsia="en-GB"/>
                <w14:ligatures w14:val="standardContextual"/>
              </w:rPr>
              <w:tab/>
            </w:r>
            <w:r w:rsidRPr="00890571">
              <w:rPr>
                <w:rStyle w:val="Hyperlink"/>
                <w:noProof/>
                <w:lang w:val="en-US"/>
              </w:rPr>
              <w:t>Governance Arrangements</w:t>
            </w:r>
            <w:r>
              <w:rPr>
                <w:noProof/>
                <w:webHidden/>
              </w:rPr>
              <w:tab/>
            </w:r>
            <w:r>
              <w:rPr>
                <w:noProof/>
                <w:webHidden/>
              </w:rPr>
              <w:fldChar w:fldCharType="begin"/>
            </w:r>
            <w:r>
              <w:rPr>
                <w:noProof/>
                <w:webHidden/>
              </w:rPr>
              <w:instrText xml:space="preserve"> PAGEREF _Toc244513428 \h </w:instrText>
            </w:r>
            <w:r>
              <w:rPr>
                <w:noProof/>
                <w:webHidden/>
              </w:rPr>
            </w:r>
            <w:r>
              <w:rPr>
                <w:noProof/>
                <w:webHidden/>
              </w:rPr>
              <w:fldChar w:fldCharType="separate"/>
            </w:r>
            <w:r w:rsidR="00EC7796">
              <w:rPr>
                <w:noProof/>
                <w:webHidden/>
              </w:rPr>
              <w:t>44</w:t>
            </w:r>
            <w:r>
              <w:rPr>
                <w:noProof/>
                <w:webHidden/>
              </w:rPr>
              <w:fldChar w:fldCharType="end"/>
            </w:r>
          </w:hyperlink>
        </w:p>
        <w:p w14:paraId="2882066E" w14:textId="0AF9DB52"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29" w:history="1">
            <w:r w:rsidRPr="00890571">
              <w:rPr>
                <w:rStyle w:val="Hyperlink"/>
                <w:noProof/>
                <w:lang w:val="en-US"/>
              </w:rPr>
              <w:t>5.3 Specialist Advisers</w:t>
            </w:r>
            <w:r>
              <w:rPr>
                <w:noProof/>
                <w:webHidden/>
              </w:rPr>
              <w:tab/>
            </w:r>
            <w:r>
              <w:rPr>
                <w:noProof/>
                <w:webHidden/>
              </w:rPr>
              <w:fldChar w:fldCharType="begin"/>
            </w:r>
            <w:r>
              <w:rPr>
                <w:noProof/>
                <w:webHidden/>
              </w:rPr>
              <w:instrText xml:space="preserve"> PAGEREF _Toc244513429 \h </w:instrText>
            </w:r>
            <w:r>
              <w:rPr>
                <w:noProof/>
                <w:webHidden/>
              </w:rPr>
            </w:r>
            <w:r>
              <w:rPr>
                <w:noProof/>
                <w:webHidden/>
              </w:rPr>
              <w:fldChar w:fldCharType="separate"/>
            </w:r>
            <w:r w:rsidR="00EC7796">
              <w:rPr>
                <w:noProof/>
                <w:webHidden/>
              </w:rPr>
              <w:t>45</w:t>
            </w:r>
            <w:r>
              <w:rPr>
                <w:noProof/>
                <w:webHidden/>
              </w:rPr>
              <w:fldChar w:fldCharType="end"/>
            </w:r>
          </w:hyperlink>
        </w:p>
        <w:p w14:paraId="1F3D6994" w14:textId="2141ADA3"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30" w:history="1">
            <w:r w:rsidRPr="00890571">
              <w:rPr>
                <w:rStyle w:val="Hyperlink"/>
                <w:noProof/>
                <w:lang w:val="en-US"/>
              </w:rPr>
              <w:t>5.4 Change and Contract Management Arrangements</w:t>
            </w:r>
            <w:r>
              <w:rPr>
                <w:noProof/>
                <w:webHidden/>
              </w:rPr>
              <w:tab/>
            </w:r>
            <w:r>
              <w:rPr>
                <w:noProof/>
                <w:webHidden/>
              </w:rPr>
              <w:fldChar w:fldCharType="begin"/>
            </w:r>
            <w:r>
              <w:rPr>
                <w:noProof/>
                <w:webHidden/>
              </w:rPr>
              <w:instrText xml:space="preserve"> PAGEREF _Toc244513430 \h </w:instrText>
            </w:r>
            <w:r>
              <w:rPr>
                <w:noProof/>
                <w:webHidden/>
              </w:rPr>
            </w:r>
            <w:r>
              <w:rPr>
                <w:noProof/>
                <w:webHidden/>
              </w:rPr>
              <w:fldChar w:fldCharType="separate"/>
            </w:r>
            <w:r w:rsidR="00EC7796">
              <w:rPr>
                <w:noProof/>
                <w:webHidden/>
              </w:rPr>
              <w:t>46</w:t>
            </w:r>
            <w:r>
              <w:rPr>
                <w:noProof/>
                <w:webHidden/>
              </w:rPr>
              <w:fldChar w:fldCharType="end"/>
            </w:r>
          </w:hyperlink>
        </w:p>
        <w:p w14:paraId="12080E69" w14:textId="2A7F2101"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31" w:history="1">
            <w:r w:rsidRPr="00890571">
              <w:rPr>
                <w:rStyle w:val="Hyperlink"/>
                <w:noProof/>
              </w:rPr>
              <w:t>5.5 Benefits Realisation Arrangements</w:t>
            </w:r>
            <w:r>
              <w:rPr>
                <w:noProof/>
                <w:webHidden/>
              </w:rPr>
              <w:tab/>
            </w:r>
            <w:r>
              <w:rPr>
                <w:noProof/>
                <w:webHidden/>
              </w:rPr>
              <w:fldChar w:fldCharType="begin"/>
            </w:r>
            <w:r>
              <w:rPr>
                <w:noProof/>
                <w:webHidden/>
              </w:rPr>
              <w:instrText xml:space="preserve"> PAGEREF _Toc244513431 \h </w:instrText>
            </w:r>
            <w:r>
              <w:rPr>
                <w:noProof/>
                <w:webHidden/>
              </w:rPr>
            </w:r>
            <w:r>
              <w:rPr>
                <w:noProof/>
                <w:webHidden/>
              </w:rPr>
              <w:fldChar w:fldCharType="separate"/>
            </w:r>
            <w:r w:rsidR="00EC7796">
              <w:rPr>
                <w:noProof/>
                <w:webHidden/>
              </w:rPr>
              <w:t>47</w:t>
            </w:r>
            <w:r>
              <w:rPr>
                <w:noProof/>
                <w:webHidden/>
              </w:rPr>
              <w:fldChar w:fldCharType="end"/>
            </w:r>
          </w:hyperlink>
        </w:p>
        <w:p w14:paraId="5A1D9C19" w14:textId="31EDA8BE"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32" w:history="1">
            <w:r w:rsidRPr="00890571">
              <w:rPr>
                <w:rStyle w:val="Hyperlink"/>
                <w:noProof/>
              </w:rPr>
              <w:t>5.6 Risk Management Arrangements</w:t>
            </w:r>
            <w:r>
              <w:rPr>
                <w:noProof/>
                <w:webHidden/>
              </w:rPr>
              <w:tab/>
            </w:r>
            <w:r>
              <w:rPr>
                <w:noProof/>
                <w:webHidden/>
              </w:rPr>
              <w:fldChar w:fldCharType="begin"/>
            </w:r>
            <w:r>
              <w:rPr>
                <w:noProof/>
                <w:webHidden/>
              </w:rPr>
              <w:instrText xml:space="preserve"> PAGEREF _Toc244513432 \h </w:instrText>
            </w:r>
            <w:r>
              <w:rPr>
                <w:noProof/>
                <w:webHidden/>
              </w:rPr>
            </w:r>
            <w:r>
              <w:rPr>
                <w:noProof/>
                <w:webHidden/>
              </w:rPr>
              <w:fldChar w:fldCharType="separate"/>
            </w:r>
            <w:r w:rsidR="00EC7796">
              <w:rPr>
                <w:noProof/>
                <w:webHidden/>
              </w:rPr>
              <w:t>48</w:t>
            </w:r>
            <w:r>
              <w:rPr>
                <w:noProof/>
                <w:webHidden/>
              </w:rPr>
              <w:fldChar w:fldCharType="end"/>
            </w:r>
          </w:hyperlink>
        </w:p>
        <w:p w14:paraId="3CFA4FA3" w14:textId="176E9677"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33" w:history="1">
            <w:r w:rsidRPr="00890571">
              <w:rPr>
                <w:rStyle w:val="Hyperlink"/>
                <w:noProof/>
              </w:rPr>
              <w:t>5.7 Project Assurance</w:t>
            </w:r>
            <w:r>
              <w:rPr>
                <w:noProof/>
                <w:webHidden/>
              </w:rPr>
              <w:tab/>
            </w:r>
            <w:r>
              <w:rPr>
                <w:noProof/>
                <w:webHidden/>
              </w:rPr>
              <w:fldChar w:fldCharType="begin"/>
            </w:r>
            <w:r>
              <w:rPr>
                <w:noProof/>
                <w:webHidden/>
              </w:rPr>
              <w:instrText xml:space="preserve"> PAGEREF _Toc244513433 \h </w:instrText>
            </w:r>
            <w:r>
              <w:rPr>
                <w:noProof/>
                <w:webHidden/>
              </w:rPr>
            </w:r>
            <w:r>
              <w:rPr>
                <w:noProof/>
                <w:webHidden/>
              </w:rPr>
              <w:fldChar w:fldCharType="separate"/>
            </w:r>
            <w:r w:rsidR="00EC7796">
              <w:rPr>
                <w:noProof/>
                <w:webHidden/>
              </w:rPr>
              <w:t>49</w:t>
            </w:r>
            <w:r>
              <w:rPr>
                <w:noProof/>
                <w:webHidden/>
              </w:rPr>
              <w:fldChar w:fldCharType="end"/>
            </w:r>
          </w:hyperlink>
        </w:p>
        <w:p w14:paraId="69CDF0E9" w14:textId="75767797" w:rsidR="00D75E72" w:rsidRDefault="00D75E72">
          <w:pPr>
            <w:pStyle w:val="TOC2"/>
            <w:tabs>
              <w:tab w:val="right" w:leader="dot" w:pos="9016"/>
            </w:tabs>
            <w:rPr>
              <w:rFonts w:eastAsiaTheme="minorEastAsia"/>
              <w:noProof/>
              <w:color w:val="auto"/>
              <w:kern w:val="2"/>
              <w:szCs w:val="24"/>
              <w:lang w:eastAsia="en-GB"/>
              <w14:ligatures w14:val="standardContextual"/>
            </w:rPr>
          </w:pPr>
          <w:hyperlink w:anchor="_Toc244513434" w:history="1">
            <w:r w:rsidRPr="00890571">
              <w:rPr>
                <w:rStyle w:val="Hyperlink"/>
                <w:noProof/>
                <w:lang w:val="en-US"/>
              </w:rPr>
              <w:t>5.8 Contingency Arrangements</w:t>
            </w:r>
            <w:r>
              <w:rPr>
                <w:noProof/>
                <w:webHidden/>
              </w:rPr>
              <w:tab/>
            </w:r>
            <w:r>
              <w:rPr>
                <w:noProof/>
                <w:webHidden/>
              </w:rPr>
              <w:fldChar w:fldCharType="begin"/>
            </w:r>
            <w:r>
              <w:rPr>
                <w:noProof/>
                <w:webHidden/>
              </w:rPr>
              <w:instrText xml:space="preserve"> PAGEREF _Toc244513434 \h </w:instrText>
            </w:r>
            <w:r>
              <w:rPr>
                <w:noProof/>
                <w:webHidden/>
              </w:rPr>
            </w:r>
            <w:r>
              <w:rPr>
                <w:noProof/>
                <w:webHidden/>
              </w:rPr>
              <w:fldChar w:fldCharType="separate"/>
            </w:r>
            <w:r w:rsidR="00EC7796">
              <w:rPr>
                <w:noProof/>
                <w:webHidden/>
              </w:rPr>
              <w:t>50</w:t>
            </w:r>
            <w:r>
              <w:rPr>
                <w:noProof/>
                <w:webHidden/>
              </w:rPr>
              <w:fldChar w:fldCharType="end"/>
            </w:r>
          </w:hyperlink>
        </w:p>
        <w:p w14:paraId="1CA00C8A" w14:textId="393543AA" w:rsidR="00D75E72" w:rsidRDefault="00D75E72">
          <w:pPr>
            <w:pStyle w:val="TOC1"/>
            <w:tabs>
              <w:tab w:val="right" w:leader="dot" w:pos="9016"/>
            </w:tabs>
            <w:rPr>
              <w:rFonts w:eastAsiaTheme="minorEastAsia"/>
              <w:b w:val="0"/>
              <w:noProof/>
              <w:color w:val="auto"/>
              <w:kern w:val="2"/>
              <w:szCs w:val="24"/>
              <w:lang w:eastAsia="en-GB"/>
              <w14:ligatures w14:val="standardContextual"/>
            </w:rPr>
          </w:pPr>
          <w:hyperlink w:anchor="_Toc244513435" w:history="1">
            <w:r w:rsidRPr="00890571">
              <w:rPr>
                <w:rStyle w:val="Hyperlink"/>
                <w:noProof/>
                <w:lang w:val="en-US"/>
              </w:rPr>
              <w:t>Appendix A OBC Checklist</w:t>
            </w:r>
            <w:r>
              <w:rPr>
                <w:noProof/>
                <w:webHidden/>
              </w:rPr>
              <w:tab/>
            </w:r>
            <w:r>
              <w:rPr>
                <w:noProof/>
                <w:webHidden/>
              </w:rPr>
              <w:fldChar w:fldCharType="begin"/>
            </w:r>
            <w:r>
              <w:rPr>
                <w:noProof/>
                <w:webHidden/>
              </w:rPr>
              <w:instrText xml:space="preserve"> PAGEREF _Toc244513435 \h </w:instrText>
            </w:r>
            <w:r>
              <w:rPr>
                <w:noProof/>
                <w:webHidden/>
              </w:rPr>
            </w:r>
            <w:r>
              <w:rPr>
                <w:noProof/>
                <w:webHidden/>
              </w:rPr>
              <w:fldChar w:fldCharType="separate"/>
            </w:r>
            <w:r w:rsidR="00EC7796">
              <w:rPr>
                <w:noProof/>
                <w:webHidden/>
              </w:rPr>
              <w:t>51</w:t>
            </w:r>
            <w:r>
              <w:rPr>
                <w:noProof/>
                <w:webHidden/>
              </w:rPr>
              <w:fldChar w:fldCharType="end"/>
            </w:r>
          </w:hyperlink>
        </w:p>
        <w:p w14:paraId="2B0A57C2" w14:textId="47E95AB3" w:rsidR="00D75E72" w:rsidRDefault="00D75E72">
          <w:r>
            <w:rPr>
              <w:b/>
              <w:bCs/>
            </w:rPr>
            <w:fldChar w:fldCharType="end"/>
          </w:r>
        </w:p>
      </w:sdtContent>
    </w:sdt>
    <w:p w14:paraId="5841FE1A" w14:textId="77777777" w:rsidR="00DB2C03" w:rsidRDefault="00DB2C03" w:rsidP="00DB2C03">
      <w:pPr>
        <w:rPr>
          <w:rFonts w:ascii="Calibri" w:hAnsi="Calibri" w:cs="Calibri"/>
          <w:b/>
          <w:bCs/>
          <w:color w:val="002060"/>
          <w:sz w:val="32"/>
          <w:szCs w:val="32"/>
          <w:lang w:val="en-US"/>
        </w:rPr>
      </w:pPr>
      <w:r>
        <w:rPr>
          <w:rFonts w:ascii="Calibri" w:hAnsi="Calibri" w:cs="Calibri"/>
          <w:b/>
          <w:bCs/>
          <w:color w:val="002060"/>
          <w:sz w:val="32"/>
          <w:szCs w:val="32"/>
          <w:lang w:val="en-US"/>
        </w:rPr>
        <w:br w:type="page"/>
      </w:r>
    </w:p>
    <w:p w14:paraId="35BCE3D6" w14:textId="77777777" w:rsidR="00DB2C03" w:rsidRPr="00591CA8" w:rsidRDefault="00DB2C03" w:rsidP="009A113D">
      <w:pPr>
        <w:pStyle w:val="Heading1"/>
        <w:rPr>
          <w:lang w:val="en-US"/>
        </w:rPr>
      </w:pPr>
      <w:bookmarkStart w:id="4" w:name="_Toc244513387"/>
      <w:r w:rsidRPr="00591CA8">
        <w:rPr>
          <w:lang w:val="en-US"/>
        </w:rPr>
        <w:lastRenderedPageBreak/>
        <w:t>Instructions</w:t>
      </w:r>
      <w:bookmarkEnd w:id="4"/>
    </w:p>
    <w:p w14:paraId="6CEBF185" w14:textId="71EE674B" w:rsidR="00DB2C03" w:rsidRDefault="6FEF71D7" w:rsidP="001B57E5">
      <w:pPr>
        <w:pStyle w:val="Numbering"/>
        <w:rPr>
          <w:lang w:val="en-US"/>
        </w:rPr>
      </w:pPr>
      <w:r w:rsidRPr="4A17A868">
        <w:rPr>
          <w:lang w:val="en-US"/>
        </w:rPr>
        <w:t>Complete each section proportionately, focusing on the evidence and key issues required at OBC stage.</w:t>
      </w:r>
      <w:r w:rsidR="324CA533" w:rsidRPr="4A17A868">
        <w:rPr>
          <w:lang w:val="en-US"/>
        </w:rPr>
        <w:t xml:space="preserve"> </w:t>
      </w:r>
      <w:r w:rsidR="324CA533" w:rsidRPr="00DB205F">
        <w:t>Where a section is not applicable, explain why.</w:t>
      </w:r>
    </w:p>
    <w:p w14:paraId="24420213" w14:textId="61FD993C" w:rsidR="00DB2C03" w:rsidRPr="00DB7D57" w:rsidRDefault="00DB2C03" w:rsidP="001B57E5">
      <w:pPr>
        <w:pStyle w:val="Numbering"/>
        <w:rPr>
          <w:lang w:val="en-US"/>
        </w:rPr>
      </w:pPr>
      <w:r w:rsidRPr="00DB7D57">
        <w:rPr>
          <w:lang w:val="en-US"/>
        </w:rPr>
        <w:t>An OBC should only be completed once a successful Statement of Need has been confirmed and SOC completed and approved with SFC</w:t>
      </w:r>
      <w:r w:rsidR="0ECC56B4" w:rsidRPr="4A17A868">
        <w:rPr>
          <w:lang w:val="en-US"/>
        </w:rPr>
        <w:t>.</w:t>
      </w:r>
    </w:p>
    <w:p w14:paraId="135657D7" w14:textId="58EC8FB3" w:rsidR="00DB2C03" w:rsidRPr="00DB7D57" w:rsidRDefault="00DB2C03" w:rsidP="001B57E5">
      <w:pPr>
        <w:pStyle w:val="Numbering"/>
        <w:rPr>
          <w:lang w:val="en-US"/>
        </w:rPr>
      </w:pPr>
      <w:r w:rsidRPr="00DB7D57">
        <w:rPr>
          <w:lang w:val="en-US"/>
        </w:rPr>
        <w:t xml:space="preserve">Responses that address the key issues and provide </w:t>
      </w:r>
      <w:proofErr w:type="gramStart"/>
      <w:r w:rsidRPr="00DB7D57">
        <w:rPr>
          <w:lang w:val="en-US"/>
        </w:rPr>
        <w:t>factual information</w:t>
      </w:r>
      <w:proofErr w:type="gramEnd"/>
      <w:r w:rsidRPr="00DB7D57">
        <w:rPr>
          <w:lang w:val="en-US"/>
        </w:rPr>
        <w:t xml:space="preserve"> and evidence linked to the curriculum, students and staff, and social, economic and environmental benefits to support the case will perform better and be ranked higher than others that do not</w:t>
      </w:r>
      <w:r w:rsidR="2BDBDFF1" w:rsidRPr="4A17A868">
        <w:rPr>
          <w:lang w:val="en-US"/>
        </w:rPr>
        <w:t>.</w:t>
      </w:r>
    </w:p>
    <w:p w14:paraId="72748AC6" w14:textId="0651BE5E" w:rsidR="00DB2C03" w:rsidRPr="00DB7D57" w:rsidRDefault="00DB2C03" w:rsidP="001B57E5">
      <w:pPr>
        <w:pStyle w:val="Numbering"/>
        <w:rPr>
          <w:lang w:val="en-US"/>
        </w:rPr>
      </w:pPr>
      <w:r w:rsidRPr="00DB7D57">
        <w:rPr>
          <w:lang w:val="en-US"/>
        </w:rPr>
        <w:t>Information and data provided consistently will support reliable comparisons between different cases on an objective basis</w:t>
      </w:r>
      <w:r w:rsidR="519C3507" w:rsidRPr="4A17A868">
        <w:rPr>
          <w:lang w:val="en-US"/>
        </w:rPr>
        <w:t>.</w:t>
      </w:r>
    </w:p>
    <w:p w14:paraId="7BFCCC8E" w14:textId="0900C4B0" w:rsidR="00DB2C03" w:rsidRPr="00DB7D57" w:rsidRDefault="00DB2C03" w:rsidP="001B57E5">
      <w:pPr>
        <w:pStyle w:val="Numbering"/>
        <w:rPr>
          <w:lang w:val="en-US"/>
        </w:rPr>
      </w:pPr>
      <w:r w:rsidRPr="00DB7D57">
        <w:rPr>
          <w:lang w:val="en-US"/>
        </w:rPr>
        <w:t>The aim of the SCIM business case templates is to provide consistent cases that are compliant with best practices and relative comparisons for different cases</w:t>
      </w:r>
      <w:r w:rsidR="715FB21B" w:rsidRPr="4A17A868">
        <w:rPr>
          <w:lang w:val="en-US"/>
        </w:rPr>
        <w:t>.</w:t>
      </w:r>
    </w:p>
    <w:p w14:paraId="2C4062E4" w14:textId="7D8651AD" w:rsidR="00DB2C03" w:rsidRPr="00DB7D57" w:rsidRDefault="00DB2C03" w:rsidP="001B57E5">
      <w:pPr>
        <w:pStyle w:val="Numbering"/>
        <w:rPr>
          <w:lang w:val="en-US"/>
        </w:rPr>
      </w:pPr>
      <w:r w:rsidRPr="00DB7D57">
        <w:rPr>
          <w:lang w:val="en-US"/>
        </w:rPr>
        <w:t xml:space="preserve">The templates are not a one </w:t>
      </w:r>
      <w:proofErr w:type="gramStart"/>
      <w:r w:rsidRPr="00DB7D57">
        <w:rPr>
          <w:lang w:val="en-US"/>
        </w:rPr>
        <w:t>size</w:t>
      </w:r>
      <w:proofErr w:type="gramEnd"/>
      <w:r w:rsidRPr="00DB7D57">
        <w:rPr>
          <w:lang w:val="en-US"/>
        </w:rPr>
        <w:t xml:space="preserve"> fits all </w:t>
      </w:r>
      <w:proofErr w:type="gramStart"/>
      <w:r w:rsidRPr="00DB7D57">
        <w:rPr>
          <w:lang w:val="en-US"/>
        </w:rPr>
        <w:t>approach</w:t>
      </w:r>
      <w:proofErr w:type="gramEnd"/>
      <w:r w:rsidRPr="00DB7D57">
        <w:rPr>
          <w:lang w:val="en-US"/>
        </w:rPr>
        <w:t xml:space="preserve"> but can be used proportionately in relation to the proposed investment</w:t>
      </w:r>
      <w:r w:rsidR="06B050F6" w:rsidRPr="4A17A868">
        <w:rPr>
          <w:lang w:val="en-US"/>
        </w:rPr>
        <w:t>.</w:t>
      </w:r>
    </w:p>
    <w:p w14:paraId="3D1E8FAF" w14:textId="24F84D77" w:rsidR="00DB2C03" w:rsidRPr="00DB7D57" w:rsidRDefault="00DB2C03" w:rsidP="001B57E5">
      <w:pPr>
        <w:pStyle w:val="Numbering"/>
        <w:rPr>
          <w:lang w:val="en-US"/>
        </w:rPr>
      </w:pPr>
      <w:r w:rsidRPr="00DB7D57">
        <w:rPr>
          <w:lang w:val="en-US"/>
        </w:rPr>
        <w:t>The OBC primarily focuses on the Commercial, Financial and Management cases and builds on a refreshed Strategic and Economic case from the SOC, in preparation for the Full Business Case (FBC</w:t>
      </w:r>
      <w:r w:rsidRPr="4A17A868">
        <w:rPr>
          <w:lang w:val="en-US"/>
        </w:rPr>
        <w:t>)</w:t>
      </w:r>
      <w:r w:rsidR="1D59D886" w:rsidRPr="4A17A868">
        <w:rPr>
          <w:lang w:val="en-US"/>
        </w:rPr>
        <w:t>.</w:t>
      </w:r>
    </w:p>
    <w:p w14:paraId="587AF1A8" w14:textId="64C08C32" w:rsidR="00DB2C03" w:rsidRPr="00DB7D57" w:rsidRDefault="00DB2C03" w:rsidP="001B57E5">
      <w:pPr>
        <w:pStyle w:val="Numbering"/>
        <w:rPr>
          <w:lang w:val="en-US"/>
        </w:rPr>
      </w:pPr>
      <w:r w:rsidRPr="00DB7D57">
        <w:rPr>
          <w:lang w:val="en-US"/>
        </w:rPr>
        <w:t xml:space="preserve">The template provides guidance and </w:t>
      </w:r>
      <w:proofErr w:type="gramStart"/>
      <w:r w:rsidRPr="00DB7D57">
        <w:rPr>
          <w:lang w:val="en-US"/>
        </w:rPr>
        <w:t>suggest</w:t>
      </w:r>
      <w:proofErr w:type="gramEnd"/>
      <w:r w:rsidRPr="00DB7D57">
        <w:rPr>
          <w:lang w:val="en-US"/>
        </w:rPr>
        <w:t xml:space="preserve"> ways to present information, Colleges can use these or their own equivalent to present the same or modified information where it is appropriate</w:t>
      </w:r>
      <w:r w:rsidR="5E75F4FA" w:rsidRPr="4A17A868">
        <w:rPr>
          <w:lang w:val="en-US"/>
        </w:rPr>
        <w:t>.</w:t>
      </w:r>
    </w:p>
    <w:p w14:paraId="7F95A600" w14:textId="77777777" w:rsidR="00DB2C03" w:rsidRPr="00DB7D57" w:rsidRDefault="00DB2C03" w:rsidP="001B57E5">
      <w:pPr>
        <w:pStyle w:val="Numbering"/>
        <w:rPr>
          <w:lang w:val="en-US"/>
        </w:rPr>
      </w:pPr>
      <w:r w:rsidRPr="00DB7D57">
        <w:rPr>
          <w:lang w:val="en-US"/>
        </w:rPr>
        <w:t xml:space="preserve">Delete any content that is not appropriate </w:t>
      </w:r>
      <w:proofErr w:type="gramStart"/>
      <w:r w:rsidRPr="00DB7D57">
        <w:rPr>
          <w:lang w:val="en-US"/>
        </w:rPr>
        <w:t>of</w:t>
      </w:r>
      <w:proofErr w:type="gramEnd"/>
      <w:r w:rsidRPr="00DB7D57">
        <w:rPr>
          <w:lang w:val="en-US"/>
        </w:rPr>
        <w:t xml:space="preserve"> relevant to the proposed investment.</w:t>
      </w:r>
    </w:p>
    <w:p w14:paraId="7F2BE64D" w14:textId="77777777" w:rsidR="009A113D" w:rsidRDefault="009A113D">
      <w:pPr>
        <w:spacing w:before="0" w:after="0" w:line="240" w:lineRule="auto"/>
        <w:rPr>
          <w:rFonts w:ascii="Calibri" w:eastAsiaTheme="majorEastAsia" w:hAnsi="Calibri" w:cs="Calibri"/>
          <w:bCs/>
          <w:color w:val="00828E"/>
          <w:sz w:val="36"/>
          <w:szCs w:val="36"/>
          <w:lang w:eastAsia="ja-JP"/>
        </w:rPr>
      </w:pPr>
      <w:r>
        <w:rPr>
          <w:rFonts w:ascii="Calibri" w:hAnsi="Calibri" w:cs="Calibri"/>
        </w:rPr>
        <w:br w:type="page"/>
      </w:r>
    </w:p>
    <w:p w14:paraId="22902807" w14:textId="5A0EA710" w:rsidR="00DB2C03" w:rsidRPr="00065D71" w:rsidRDefault="00DB2C03" w:rsidP="00DB2C03">
      <w:pPr>
        <w:pStyle w:val="Heading1"/>
        <w:rPr>
          <w:rFonts w:ascii="Calibri" w:hAnsi="Calibri" w:cs="Calibri"/>
        </w:rPr>
      </w:pPr>
      <w:bookmarkStart w:id="5" w:name="_Toc244513388"/>
      <w:r w:rsidRPr="00065D71">
        <w:rPr>
          <w:rFonts w:ascii="Calibri" w:hAnsi="Calibri" w:cs="Calibri"/>
        </w:rPr>
        <w:lastRenderedPageBreak/>
        <w:t>Outline Business Case – Executive Summary</w:t>
      </w:r>
      <w:bookmarkEnd w:id="5"/>
    </w:p>
    <w:p w14:paraId="0F5C580F" w14:textId="77777777" w:rsidR="00DB2C03" w:rsidRPr="000E46E0" w:rsidRDefault="00DB2C03" w:rsidP="001B57E5">
      <w:pPr>
        <w:pStyle w:val="Numbering"/>
      </w:pPr>
      <w:r w:rsidRPr="000E46E0">
        <w:t>Institutions should describe the thinking, evidence and document a clear and concise business case avoiding unnecessary repetition or issues already addressed.</w:t>
      </w:r>
    </w:p>
    <w:p w14:paraId="201C50B4" w14:textId="49CF3C52" w:rsidR="00DB2C03" w:rsidRDefault="04E02E82" w:rsidP="001B57E5">
      <w:pPr>
        <w:pStyle w:val="Numbering"/>
      </w:pPr>
      <w:r>
        <w:t>With reference to the Five Case Model, s</w:t>
      </w:r>
      <w:r w:rsidRPr="00DB205F">
        <w:t>ummarise the identified need, the options considered, the preferred option, expected costs and benefits, key risks, affordability and delivery arrangements. Explain what approval is being sought at this stage, including the proposed next step.</w:t>
      </w:r>
    </w:p>
    <w:p w14:paraId="0A0C4E68" w14:textId="77777777" w:rsidR="00DB2C03" w:rsidRPr="003105CE" w:rsidRDefault="00DB2C03" w:rsidP="001B57E5">
      <w:pPr>
        <w:pStyle w:val="Numbering"/>
      </w:pPr>
      <w:r w:rsidRPr="003105CE">
        <w:t>The purpose of the OBC is to plan the project and to identify the preferred option and arrangements for procurement and the successful delivery of the project.</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DB2C03" w:rsidRPr="00065D71" w14:paraId="6BCA25DB" w14:textId="77777777" w:rsidTr="00D75E72">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0A87FDA" w14:textId="2E49EDAE" w:rsidR="00DB2C03" w:rsidRPr="00DB205F" w:rsidRDefault="4FB04C03" w:rsidP="4A17A868">
            <w:pPr>
              <w:rPr>
                <w:rFonts w:ascii="Calibri" w:eastAsia="Calibri" w:hAnsi="Calibri" w:cs="Calibri"/>
                <w:szCs w:val="24"/>
                <w:lang w:val="en-US"/>
              </w:rPr>
            </w:pPr>
            <w:r w:rsidRPr="00DB205F">
              <w:rPr>
                <w:rFonts w:ascii="Calibri" w:eastAsia="Calibri" w:hAnsi="Calibri" w:cs="Calibri"/>
                <w:color w:val="2F1A45" w:themeColor="text2"/>
                <w:szCs w:val="24"/>
              </w:rPr>
              <w:t xml:space="preserve"> Update the information from the SOC and explain any material changes.</w:t>
            </w:r>
          </w:p>
          <w:p w14:paraId="15289718" w14:textId="2C23E997" w:rsidR="00DB2C03" w:rsidRPr="009A113D" w:rsidRDefault="00DB2C03" w:rsidP="00003152">
            <w:pPr>
              <w:rPr>
                <w:rFonts w:ascii="Calibri" w:hAnsi="Calibri" w:cs="Calibri"/>
                <w:lang w:val="en-US"/>
              </w:rPr>
            </w:pPr>
          </w:p>
          <w:p w14:paraId="513926BF" w14:textId="77777777" w:rsidR="00DB2C03" w:rsidRPr="00065D71" w:rsidRDefault="00DB2C03" w:rsidP="00003152">
            <w:pPr>
              <w:rPr>
                <w:rFonts w:ascii="Calibri" w:hAnsi="Calibri" w:cs="Calibri"/>
                <w:lang w:val="en-US"/>
              </w:rPr>
            </w:pPr>
          </w:p>
          <w:p w14:paraId="18903B9D" w14:textId="77777777" w:rsidR="00DB2C03" w:rsidRPr="00065D71" w:rsidRDefault="00DB2C03" w:rsidP="00003152">
            <w:pPr>
              <w:rPr>
                <w:rFonts w:ascii="Calibri" w:hAnsi="Calibri" w:cs="Calibri"/>
                <w:lang w:val="en-US"/>
              </w:rPr>
            </w:pPr>
          </w:p>
          <w:p w14:paraId="704BC1C9" w14:textId="77777777" w:rsidR="00DB2C03" w:rsidRDefault="00DB2C03" w:rsidP="00003152">
            <w:pPr>
              <w:rPr>
                <w:rFonts w:ascii="Calibri" w:hAnsi="Calibri" w:cs="Calibri"/>
                <w:lang w:val="en-US"/>
              </w:rPr>
            </w:pPr>
          </w:p>
          <w:p w14:paraId="25562E5D" w14:textId="77777777" w:rsidR="00DB2C03" w:rsidRDefault="00DB2C03" w:rsidP="00003152">
            <w:pPr>
              <w:rPr>
                <w:rFonts w:ascii="Calibri" w:hAnsi="Calibri" w:cs="Calibri"/>
                <w:lang w:val="en-US"/>
              </w:rPr>
            </w:pPr>
          </w:p>
          <w:p w14:paraId="763D6073" w14:textId="77777777" w:rsidR="00DB2C03" w:rsidRDefault="00DB2C03" w:rsidP="00003152">
            <w:pPr>
              <w:rPr>
                <w:rFonts w:ascii="Calibri" w:hAnsi="Calibri" w:cs="Calibri"/>
                <w:lang w:val="en-US"/>
              </w:rPr>
            </w:pPr>
          </w:p>
          <w:p w14:paraId="2BAA2499" w14:textId="77777777" w:rsidR="00DB2C03" w:rsidRDefault="00DB2C03" w:rsidP="00003152">
            <w:pPr>
              <w:rPr>
                <w:rFonts w:ascii="Calibri" w:hAnsi="Calibri" w:cs="Calibri"/>
                <w:lang w:val="en-US"/>
              </w:rPr>
            </w:pPr>
          </w:p>
          <w:p w14:paraId="394ACF22" w14:textId="77777777" w:rsidR="00DB2C03" w:rsidRDefault="00DB2C03" w:rsidP="00003152">
            <w:pPr>
              <w:rPr>
                <w:rFonts w:ascii="Calibri" w:hAnsi="Calibri" w:cs="Calibri"/>
                <w:lang w:val="en-US"/>
              </w:rPr>
            </w:pPr>
          </w:p>
          <w:p w14:paraId="05F9251F" w14:textId="77777777" w:rsidR="00DB2C03" w:rsidRPr="00065D71" w:rsidRDefault="00DB2C03" w:rsidP="00003152">
            <w:pPr>
              <w:rPr>
                <w:rFonts w:ascii="Calibri" w:hAnsi="Calibri" w:cs="Calibri"/>
                <w:lang w:val="en-US"/>
              </w:rPr>
            </w:pPr>
          </w:p>
          <w:p w14:paraId="4211BA9A" w14:textId="77777777" w:rsidR="00DB2C03" w:rsidRPr="00065D71" w:rsidRDefault="00DB2C03" w:rsidP="00003152">
            <w:pPr>
              <w:rPr>
                <w:rFonts w:ascii="Calibri" w:hAnsi="Calibri" w:cs="Calibri"/>
                <w:lang w:val="en-US"/>
              </w:rPr>
            </w:pPr>
          </w:p>
          <w:p w14:paraId="3D308375" w14:textId="77777777" w:rsidR="00DB2C03" w:rsidRPr="00065D71" w:rsidRDefault="00DB2C03" w:rsidP="00003152">
            <w:pPr>
              <w:rPr>
                <w:rFonts w:ascii="Calibri" w:hAnsi="Calibri" w:cs="Calibri"/>
                <w:lang w:val="en-US"/>
              </w:rPr>
            </w:pPr>
          </w:p>
          <w:p w14:paraId="092FED5C" w14:textId="77777777" w:rsidR="00DB2C03" w:rsidRPr="00065D71" w:rsidRDefault="00DB2C03" w:rsidP="00003152">
            <w:pPr>
              <w:rPr>
                <w:rFonts w:ascii="Calibri" w:hAnsi="Calibri" w:cs="Calibri"/>
                <w:lang w:val="en-US"/>
              </w:rPr>
            </w:pPr>
          </w:p>
          <w:p w14:paraId="0EB18B56" w14:textId="77777777" w:rsidR="00DB2C03" w:rsidRPr="00065D71" w:rsidRDefault="00DB2C03" w:rsidP="00003152">
            <w:pPr>
              <w:rPr>
                <w:rFonts w:ascii="Calibri" w:hAnsi="Calibri" w:cs="Calibri"/>
                <w:lang w:val="en-US"/>
              </w:rPr>
            </w:pPr>
          </w:p>
          <w:p w14:paraId="604AAC80" w14:textId="77777777" w:rsidR="00DB2C03" w:rsidRPr="00065D71" w:rsidRDefault="00DB2C03" w:rsidP="00003152">
            <w:pPr>
              <w:rPr>
                <w:rFonts w:ascii="Calibri" w:hAnsi="Calibri" w:cs="Calibri"/>
                <w:lang w:val="en-US"/>
              </w:rPr>
            </w:pPr>
          </w:p>
          <w:p w14:paraId="2BC89A72" w14:textId="77777777" w:rsidR="00DB2C03" w:rsidRPr="00065D71" w:rsidRDefault="00DB2C03" w:rsidP="00003152">
            <w:pPr>
              <w:rPr>
                <w:rFonts w:ascii="Calibri" w:hAnsi="Calibri" w:cs="Calibri"/>
                <w:lang w:val="en-US"/>
              </w:rPr>
            </w:pPr>
          </w:p>
          <w:p w14:paraId="49D9C920" w14:textId="77777777" w:rsidR="00DB2C03" w:rsidRPr="00065D71" w:rsidRDefault="00DB2C03" w:rsidP="00003152">
            <w:pPr>
              <w:rPr>
                <w:rFonts w:ascii="Calibri" w:hAnsi="Calibri" w:cs="Calibri"/>
                <w:lang w:val="en-US"/>
              </w:rPr>
            </w:pPr>
          </w:p>
          <w:p w14:paraId="4305B5EE" w14:textId="77777777" w:rsidR="00DB2C03" w:rsidRPr="00065D71" w:rsidRDefault="00DB2C03" w:rsidP="00003152">
            <w:pPr>
              <w:rPr>
                <w:rFonts w:ascii="Calibri" w:hAnsi="Calibri" w:cs="Calibri"/>
                <w:lang w:val="en-US"/>
              </w:rPr>
            </w:pPr>
          </w:p>
          <w:p w14:paraId="4D21351D" w14:textId="77777777" w:rsidR="00DB2C03" w:rsidRPr="00065D71" w:rsidRDefault="00DB2C03" w:rsidP="00003152">
            <w:pPr>
              <w:rPr>
                <w:rFonts w:ascii="Calibri" w:hAnsi="Calibri" w:cs="Calibri"/>
                <w:lang w:val="en-US"/>
              </w:rPr>
            </w:pPr>
          </w:p>
          <w:p w14:paraId="0DFF8895" w14:textId="77777777" w:rsidR="00DB2C03" w:rsidRPr="00065D71" w:rsidRDefault="00DB2C03" w:rsidP="00003152">
            <w:pPr>
              <w:rPr>
                <w:rFonts w:ascii="Calibri" w:hAnsi="Calibri" w:cs="Calibri"/>
                <w:lang w:val="en-US"/>
              </w:rPr>
            </w:pPr>
          </w:p>
          <w:p w14:paraId="1F2776F3" w14:textId="77777777" w:rsidR="00DB2C03" w:rsidRPr="00065D71" w:rsidRDefault="00DB2C03" w:rsidP="00003152">
            <w:pPr>
              <w:rPr>
                <w:rFonts w:ascii="Calibri" w:hAnsi="Calibri" w:cs="Calibri"/>
                <w:lang w:val="en-US"/>
              </w:rPr>
            </w:pPr>
          </w:p>
          <w:p w14:paraId="480B124E" w14:textId="77777777" w:rsidR="00DB2C03" w:rsidRPr="00065D71" w:rsidRDefault="00DB2C03" w:rsidP="00003152">
            <w:pPr>
              <w:rPr>
                <w:rFonts w:ascii="Calibri" w:hAnsi="Calibri" w:cs="Calibri"/>
                <w:lang w:val="en-US"/>
              </w:rPr>
            </w:pPr>
          </w:p>
        </w:tc>
      </w:tr>
    </w:tbl>
    <w:p w14:paraId="451B3580"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3FE03B8D" w14:textId="77777777" w:rsidR="00DB2C03" w:rsidRPr="00065D71" w:rsidRDefault="00DB2C03" w:rsidP="00DB2C03">
      <w:pPr>
        <w:pStyle w:val="Heading1"/>
        <w:rPr>
          <w:rFonts w:ascii="Calibri" w:hAnsi="Calibri" w:cs="Calibri"/>
          <w:lang w:val="en-US"/>
        </w:rPr>
      </w:pPr>
      <w:bookmarkStart w:id="6" w:name="_Toc244513389"/>
      <w:r w:rsidRPr="00065D71">
        <w:rPr>
          <w:rFonts w:ascii="Calibri" w:hAnsi="Calibri" w:cs="Calibri"/>
          <w:lang w:val="en-US"/>
        </w:rPr>
        <w:lastRenderedPageBreak/>
        <w:t>1.0 Strategic Outline Case</w:t>
      </w:r>
      <w:bookmarkEnd w:id="6"/>
    </w:p>
    <w:p w14:paraId="18597813" w14:textId="77777777" w:rsidR="00DB2C03" w:rsidRPr="008F60C9" w:rsidRDefault="00DB2C03" w:rsidP="001B57E5">
      <w:pPr>
        <w:pStyle w:val="Numbering"/>
        <w:rPr>
          <w:lang w:val="en-US"/>
        </w:rPr>
      </w:pPr>
      <w:r w:rsidRPr="008F60C9">
        <w:rPr>
          <w:lang w:val="en-US"/>
        </w:rPr>
        <w:t>The following sections should be described and will be evaluated.</w:t>
      </w:r>
    </w:p>
    <w:p w14:paraId="3B60414D" w14:textId="77777777" w:rsidR="00DB2C03" w:rsidRPr="00E5087E" w:rsidRDefault="00DB2C03" w:rsidP="00DB2C03">
      <w:pPr>
        <w:pStyle w:val="Heading2"/>
      </w:pPr>
      <w:bookmarkStart w:id="7" w:name="_Toc244513390"/>
      <w:r w:rsidRPr="00E5087E">
        <w:t>1.1 Strategic Context</w:t>
      </w:r>
      <w:bookmarkEnd w:id="7"/>
    </w:p>
    <w:p w14:paraId="2F2132F3" w14:textId="69D9FD3A" w:rsidR="00DB2C03" w:rsidRDefault="1405DA20" w:rsidP="001B57E5">
      <w:pPr>
        <w:pStyle w:val="Numbering"/>
        <w:rPr>
          <w:lang w:val="en-US"/>
        </w:rPr>
      </w:pPr>
      <w:r w:rsidRPr="4A17A868">
        <w:t>Complete the following sections with proportionate evidence. Each case will be assessed against the requirements of the OBC stage.</w:t>
      </w:r>
    </w:p>
    <w:tbl>
      <w:tblPr>
        <w:tblStyle w:val="TableGrid"/>
        <w:tblW w:w="9351"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1"/>
      </w:tblGrid>
      <w:tr w:rsidR="00DB2C03" w:rsidRPr="00065D71" w14:paraId="304FECAF" w14:textId="77777777" w:rsidTr="00D75E72">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EDF8F9" w:themeFill="background2"/>
          </w:tcPr>
          <w:p w14:paraId="6E617675" w14:textId="4E85A8AC" w:rsidR="00DB2C03" w:rsidRPr="00DB205F" w:rsidRDefault="69AA4818" w:rsidP="00DB205F">
            <w:pPr>
              <w:rPr>
                <w:lang w:val="en-US"/>
              </w:rPr>
            </w:pPr>
            <w:r w:rsidRPr="00DB205F">
              <w:rPr>
                <w:rFonts w:ascii="Calibri" w:eastAsia="Calibri" w:hAnsi="Calibri" w:cs="Calibri"/>
                <w:bCs/>
                <w:color w:val="2F1A45" w:themeColor="text2"/>
                <w:szCs w:val="24"/>
              </w:rPr>
              <w:t>Update the information from the SOC and explain any material changes.</w:t>
            </w:r>
          </w:p>
          <w:p w14:paraId="3EB763D5" w14:textId="133C10FD" w:rsidR="00DB2C03" w:rsidRPr="00DB205F" w:rsidRDefault="00DB2C03" w:rsidP="00DB205F">
            <w:pPr>
              <w:rPr>
                <w:rFonts w:ascii="Calibri" w:hAnsi="Calibri" w:cs="Calibri"/>
                <w:lang w:val="en-US"/>
              </w:rPr>
            </w:pPr>
          </w:p>
          <w:p w14:paraId="1C7DA7D7" w14:textId="77777777" w:rsidR="00DB2C03" w:rsidRPr="00065D71" w:rsidRDefault="00DB2C03" w:rsidP="00003152">
            <w:pPr>
              <w:rPr>
                <w:rFonts w:ascii="Calibri" w:hAnsi="Calibri" w:cs="Calibri"/>
                <w:lang w:val="en-US"/>
              </w:rPr>
            </w:pPr>
          </w:p>
          <w:p w14:paraId="1B9CA532"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 </w:t>
            </w:r>
          </w:p>
          <w:p w14:paraId="637A2A95"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 </w:t>
            </w:r>
          </w:p>
          <w:p w14:paraId="60C0718A"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 </w:t>
            </w:r>
          </w:p>
          <w:p w14:paraId="51D0AC0D"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 </w:t>
            </w:r>
          </w:p>
          <w:p w14:paraId="4D653E4C"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 </w:t>
            </w:r>
          </w:p>
          <w:p w14:paraId="4013BFB4" w14:textId="77777777" w:rsidR="00DB2C03" w:rsidRPr="00065D71" w:rsidRDefault="00DB2C03" w:rsidP="00003152">
            <w:pPr>
              <w:rPr>
                <w:rFonts w:ascii="Calibri" w:hAnsi="Calibri" w:cs="Calibri"/>
                <w:lang w:val="en-US"/>
              </w:rPr>
            </w:pPr>
          </w:p>
          <w:p w14:paraId="50AE2AEA" w14:textId="77777777" w:rsidR="00DB2C03" w:rsidRPr="00065D71" w:rsidRDefault="00DB2C03" w:rsidP="00003152">
            <w:pPr>
              <w:rPr>
                <w:rFonts w:ascii="Calibri" w:hAnsi="Calibri" w:cs="Calibri"/>
                <w:lang w:val="en-US"/>
              </w:rPr>
            </w:pPr>
          </w:p>
          <w:p w14:paraId="44B13AA2" w14:textId="77777777" w:rsidR="00DB2C03" w:rsidRPr="00065D71" w:rsidRDefault="00DB2C03" w:rsidP="00003152">
            <w:pPr>
              <w:rPr>
                <w:rFonts w:ascii="Calibri" w:hAnsi="Calibri" w:cs="Calibri"/>
                <w:lang w:val="en-US"/>
              </w:rPr>
            </w:pPr>
          </w:p>
          <w:p w14:paraId="5E233AB5" w14:textId="77777777" w:rsidR="00DB2C03" w:rsidRPr="00065D71" w:rsidRDefault="00DB2C03" w:rsidP="00003152">
            <w:pPr>
              <w:rPr>
                <w:rFonts w:ascii="Calibri" w:hAnsi="Calibri" w:cs="Calibri"/>
                <w:lang w:val="en-US"/>
              </w:rPr>
            </w:pPr>
          </w:p>
          <w:p w14:paraId="08901423" w14:textId="77777777" w:rsidR="00DB2C03" w:rsidRPr="00065D71" w:rsidRDefault="00DB2C03" w:rsidP="00003152">
            <w:pPr>
              <w:rPr>
                <w:rFonts w:ascii="Calibri" w:hAnsi="Calibri" w:cs="Calibri"/>
                <w:lang w:val="en-US"/>
              </w:rPr>
            </w:pPr>
          </w:p>
          <w:p w14:paraId="1A614926" w14:textId="77777777" w:rsidR="00DB2C03" w:rsidRPr="00065D71" w:rsidRDefault="00DB2C03" w:rsidP="00003152">
            <w:pPr>
              <w:rPr>
                <w:rFonts w:ascii="Calibri" w:hAnsi="Calibri" w:cs="Calibri"/>
                <w:lang w:val="en-US"/>
              </w:rPr>
            </w:pPr>
          </w:p>
          <w:p w14:paraId="214006C1" w14:textId="77777777" w:rsidR="00DB2C03" w:rsidRPr="00065D71" w:rsidRDefault="00DB2C03" w:rsidP="00003152">
            <w:pPr>
              <w:rPr>
                <w:rFonts w:ascii="Calibri" w:hAnsi="Calibri" w:cs="Calibri"/>
                <w:lang w:val="en-US"/>
              </w:rPr>
            </w:pPr>
          </w:p>
        </w:tc>
      </w:tr>
    </w:tbl>
    <w:p w14:paraId="0537D5DC" w14:textId="77777777" w:rsidR="00DB2C03" w:rsidRPr="00065D71" w:rsidRDefault="00DB2C03" w:rsidP="00DB2C03">
      <w:pPr>
        <w:rPr>
          <w:rFonts w:ascii="Calibri" w:hAnsi="Calibri" w:cs="Calibri"/>
          <w:lang w:val="en-US"/>
        </w:rPr>
      </w:pPr>
    </w:p>
    <w:p w14:paraId="4A141C0F" w14:textId="77777777" w:rsidR="00DB2C03" w:rsidRDefault="00DB2C03" w:rsidP="00DB2C03">
      <w:pPr>
        <w:rPr>
          <w:rFonts w:asciiTheme="majorHAnsi" w:eastAsiaTheme="majorEastAsia" w:hAnsiTheme="majorHAnsi" w:cstheme="majorBidi"/>
          <w:color w:val="642572" w:themeColor="accent1" w:themeShade="BF"/>
          <w:sz w:val="28"/>
          <w:szCs w:val="32"/>
        </w:rPr>
      </w:pPr>
      <w:r>
        <w:br w:type="page"/>
      </w:r>
    </w:p>
    <w:p w14:paraId="00853BB4" w14:textId="77777777" w:rsidR="00DB2C03" w:rsidRPr="00BA4AA5" w:rsidRDefault="00DB2C03" w:rsidP="00DB2C03">
      <w:pPr>
        <w:pStyle w:val="Heading2"/>
        <w:rPr>
          <w:rFonts w:ascii="Calibri" w:hAnsi="Calibri" w:cs="Calibri"/>
          <w:lang w:val="en-US"/>
        </w:rPr>
      </w:pPr>
      <w:bookmarkStart w:id="8" w:name="_Toc243674090"/>
      <w:bookmarkStart w:id="9" w:name="_Toc244513391"/>
      <w:r w:rsidRPr="00BA4AA5">
        <w:rPr>
          <w:rFonts w:ascii="Calibri" w:hAnsi="Calibri" w:cs="Calibri"/>
          <w:lang w:val="en-US"/>
        </w:rPr>
        <w:lastRenderedPageBreak/>
        <w:t>1.2 The Case for Change</w:t>
      </w:r>
      <w:bookmarkEnd w:id="8"/>
      <w:bookmarkEnd w:id="9"/>
    </w:p>
    <w:p w14:paraId="12500A1D" w14:textId="77777777" w:rsidR="00DB2C03" w:rsidRPr="00E13BC4" w:rsidRDefault="00DB2C03" w:rsidP="001B57E5">
      <w:pPr>
        <w:pStyle w:val="Numbering"/>
        <w:rPr>
          <w:lang w:val="en-US"/>
        </w:rPr>
      </w:pPr>
      <w:r w:rsidRPr="00E13BC4">
        <w:rPr>
          <w:lang w:val="en-US"/>
        </w:rPr>
        <w:t>Describe the case for change and desired outcomes.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DB2C03" w:rsidRPr="00BA4AA5" w14:paraId="2952439D" w14:textId="77777777" w:rsidTr="00D75E72">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1F6D730" w14:textId="027C548A" w:rsidR="00DB2C03" w:rsidRPr="00DB205F" w:rsidRDefault="07228B24" w:rsidP="00DB205F">
            <w:pPr>
              <w:rPr>
                <w:rFonts w:eastAsiaTheme="minorHAnsi"/>
                <w:lang w:val="en-US"/>
              </w:rPr>
            </w:pPr>
            <w:r w:rsidRPr="00DB205F">
              <w:rPr>
                <w:rFonts w:ascii="Calibri" w:eastAsia="Calibri" w:hAnsi="Calibri" w:cs="Calibri"/>
                <w:bCs/>
                <w:color w:val="2F1A45" w:themeColor="text2"/>
                <w:szCs w:val="24"/>
              </w:rPr>
              <w:t>Update the information from the SOC and explain any material changes.</w:t>
            </w:r>
          </w:p>
          <w:p w14:paraId="3396785B" w14:textId="0DEF7411" w:rsidR="4A17A868" w:rsidRDefault="4A17A868" w:rsidP="4A17A868">
            <w:pPr>
              <w:rPr>
                <w:lang w:val="en-US"/>
              </w:rPr>
            </w:pPr>
          </w:p>
          <w:p w14:paraId="64BF5797" w14:textId="77777777" w:rsidR="00DB2C03" w:rsidRPr="00BA4AA5" w:rsidRDefault="00DB2C03" w:rsidP="00003152">
            <w:pPr>
              <w:rPr>
                <w:rFonts w:ascii="Calibri" w:hAnsi="Calibri" w:cs="Calibri"/>
                <w:lang w:val="en-US"/>
              </w:rPr>
            </w:pPr>
          </w:p>
          <w:p w14:paraId="1B903308" w14:textId="77777777" w:rsidR="00DB2C03" w:rsidRPr="00BA4AA5" w:rsidRDefault="00DB2C03" w:rsidP="00003152">
            <w:pPr>
              <w:rPr>
                <w:rFonts w:ascii="Calibri" w:hAnsi="Calibri" w:cs="Calibri"/>
                <w:lang w:val="en-US"/>
              </w:rPr>
            </w:pPr>
          </w:p>
          <w:p w14:paraId="06027CBF" w14:textId="77777777" w:rsidR="00DB2C03" w:rsidRPr="00BA4AA5" w:rsidRDefault="00DB2C03" w:rsidP="00003152">
            <w:pPr>
              <w:rPr>
                <w:rFonts w:ascii="Calibri" w:hAnsi="Calibri" w:cs="Calibri"/>
                <w:lang w:val="en-US"/>
              </w:rPr>
            </w:pPr>
          </w:p>
          <w:p w14:paraId="28785FC3" w14:textId="77777777" w:rsidR="00DB2C03" w:rsidRPr="00BA4AA5" w:rsidRDefault="00DB2C03" w:rsidP="00003152">
            <w:pPr>
              <w:rPr>
                <w:rFonts w:ascii="Calibri" w:hAnsi="Calibri" w:cs="Calibri"/>
                <w:lang w:val="en-US"/>
              </w:rPr>
            </w:pPr>
          </w:p>
          <w:p w14:paraId="2CFE9468" w14:textId="77777777" w:rsidR="00DB2C03" w:rsidRPr="00BA4AA5" w:rsidRDefault="00DB2C03" w:rsidP="00003152">
            <w:pPr>
              <w:rPr>
                <w:rFonts w:ascii="Calibri" w:hAnsi="Calibri" w:cs="Calibri"/>
                <w:lang w:val="en-US"/>
              </w:rPr>
            </w:pPr>
          </w:p>
          <w:p w14:paraId="3D902815" w14:textId="77777777" w:rsidR="00DB2C03" w:rsidRPr="00BA4AA5" w:rsidRDefault="00DB2C03" w:rsidP="00003152">
            <w:pPr>
              <w:rPr>
                <w:rFonts w:ascii="Calibri" w:hAnsi="Calibri" w:cs="Calibri"/>
                <w:lang w:val="en-US"/>
              </w:rPr>
            </w:pPr>
          </w:p>
          <w:p w14:paraId="5E5E8059" w14:textId="77777777" w:rsidR="00DB2C03" w:rsidRPr="00BA4AA5" w:rsidRDefault="00DB2C03" w:rsidP="00003152">
            <w:pPr>
              <w:rPr>
                <w:rFonts w:ascii="Calibri" w:hAnsi="Calibri" w:cs="Calibri"/>
                <w:lang w:val="en-US"/>
              </w:rPr>
            </w:pPr>
          </w:p>
          <w:p w14:paraId="6A6EC48D" w14:textId="77777777" w:rsidR="00DB2C03" w:rsidRPr="00BA4AA5" w:rsidRDefault="00DB2C03" w:rsidP="00003152">
            <w:pPr>
              <w:rPr>
                <w:rFonts w:ascii="Calibri" w:hAnsi="Calibri" w:cs="Calibri"/>
                <w:lang w:val="en-US"/>
              </w:rPr>
            </w:pPr>
          </w:p>
          <w:p w14:paraId="3677367B" w14:textId="77777777" w:rsidR="00DB2C03" w:rsidRPr="00BA4AA5" w:rsidRDefault="00DB2C03" w:rsidP="00003152">
            <w:pPr>
              <w:rPr>
                <w:rFonts w:ascii="Calibri" w:hAnsi="Calibri" w:cs="Calibri"/>
                <w:lang w:val="en-US"/>
              </w:rPr>
            </w:pPr>
          </w:p>
          <w:p w14:paraId="1671DDAF" w14:textId="77777777" w:rsidR="00DB2C03" w:rsidRPr="00BA4AA5" w:rsidRDefault="00DB2C03" w:rsidP="00003152">
            <w:pPr>
              <w:rPr>
                <w:rFonts w:ascii="Calibri" w:hAnsi="Calibri" w:cs="Calibri"/>
                <w:lang w:val="en-US"/>
              </w:rPr>
            </w:pPr>
          </w:p>
        </w:tc>
      </w:tr>
    </w:tbl>
    <w:p w14:paraId="43D90B01" w14:textId="77777777" w:rsidR="00D75E72" w:rsidRDefault="00D75E72" w:rsidP="00DB2C03">
      <w:pPr>
        <w:pStyle w:val="Heading2"/>
      </w:pPr>
      <w:bookmarkStart w:id="10" w:name="_Toc244513392"/>
    </w:p>
    <w:p w14:paraId="16EE41B1" w14:textId="77777777" w:rsidR="00D75E72" w:rsidRDefault="00D75E72">
      <w:pPr>
        <w:spacing w:before="0" w:after="0" w:line="240" w:lineRule="auto"/>
        <w:rPr>
          <w:rFonts w:eastAsia="Times New Roman" w:cs="Times New Roman"/>
          <w:color w:val="873299"/>
          <w:sz w:val="32"/>
          <w:szCs w:val="26"/>
          <w:lang w:eastAsia="en-GB"/>
        </w:rPr>
      </w:pPr>
      <w:r>
        <w:br w:type="page"/>
      </w:r>
    </w:p>
    <w:p w14:paraId="53F8AAFC" w14:textId="78881082" w:rsidR="00DB2C03" w:rsidRPr="00065D71" w:rsidRDefault="00DB2C03" w:rsidP="00DB2C03">
      <w:pPr>
        <w:pStyle w:val="Heading2"/>
      </w:pPr>
      <w:r w:rsidRPr="00065D71">
        <w:lastRenderedPageBreak/>
        <w:t>1.</w:t>
      </w:r>
      <w:r>
        <w:t>3</w:t>
      </w:r>
      <w:r w:rsidRPr="00065D71">
        <w:t xml:space="preserve"> Organisational Overview</w:t>
      </w:r>
      <w:bookmarkEnd w:id="10"/>
    </w:p>
    <w:p w14:paraId="05C4744B" w14:textId="77777777" w:rsidR="00DB2C03" w:rsidRPr="00F8653A" w:rsidRDefault="00DB2C03" w:rsidP="001B57E5">
      <w:pPr>
        <w:pStyle w:val="Numbering"/>
        <w:rPr>
          <w:lang w:val="en-US"/>
        </w:rPr>
      </w:pPr>
      <w:r w:rsidRPr="00F8653A">
        <w:rPr>
          <w:lang w:val="en-US"/>
        </w:rPr>
        <w:t>Provide a brief overview of the college making the case for infrastructure investment.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065D71" w14:paraId="42FEEB41" w14:textId="77777777" w:rsidTr="00D75E72">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04F5F2A6" w14:textId="20C676D5" w:rsidR="00DB2C03" w:rsidRDefault="4F1CB543" w:rsidP="00DB205F">
            <w:pPr>
              <w:rPr>
                <w:lang w:val="en-US"/>
              </w:rPr>
            </w:pPr>
            <w:r w:rsidRPr="4A17A868">
              <w:rPr>
                <w:rFonts w:ascii="Calibri" w:eastAsia="Calibri" w:hAnsi="Calibri" w:cs="Calibri"/>
                <w:bCs/>
                <w:color w:val="2F1A45" w:themeColor="text2"/>
                <w:szCs w:val="24"/>
              </w:rPr>
              <w:t>Update the information from the SOC and explain any material changes.</w:t>
            </w:r>
          </w:p>
          <w:p w14:paraId="61A2EAC5" w14:textId="5749397A" w:rsidR="4A17A868" w:rsidRDefault="4A17A868" w:rsidP="4A17A868">
            <w:pPr>
              <w:rPr>
                <w:rFonts w:ascii="Calibri" w:hAnsi="Calibri" w:cs="Calibri"/>
                <w:lang w:val="en-US"/>
              </w:rPr>
            </w:pPr>
          </w:p>
          <w:p w14:paraId="2009F01A" w14:textId="77777777" w:rsidR="00DB2C03" w:rsidRPr="00065D71" w:rsidRDefault="00DB2C03" w:rsidP="00003152">
            <w:pPr>
              <w:rPr>
                <w:rFonts w:ascii="Calibri" w:hAnsi="Calibri" w:cs="Calibri"/>
                <w:lang w:val="en-US"/>
              </w:rPr>
            </w:pPr>
          </w:p>
          <w:p w14:paraId="384CD91B" w14:textId="77777777" w:rsidR="00DB2C03" w:rsidRPr="00065D71" w:rsidRDefault="00DB2C03" w:rsidP="00003152">
            <w:pPr>
              <w:rPr>
                <w:rFonts w:ascii="Calibri" w:hAnsi="Calibri" w:cs="Calibri"/>
                <w:lang w:val="en-US"/>
              </w:rPr>
            </w:pPr>
          </w:p>
          <w:p w14:paraId="7731BB78" w14:textId="77777777" w:rsidR="00DB2C03" w:rsidRPr="00065D71" w:rsidRDefault="00DB2C03" w:rsidP="00003152">
            <w:pPr>
              <w:rPr>
                <w:rFonts w:ascii="Calibri" w:hAnsi="Calibri" w:cs="Calibri"/>
                <w:lang w:val="en-US"/>
              </w:rPr>
            </w:pPr>
          </w:p>
          <w:p w14:paraId="49F1E28E" w14:textId="77777777" w:rsidR="00DB2C03" w:rsidRPr="00065D71" w:rsidRDefault="00DB2C03" w:rsidP="00003152">
            <w:pPr>
              <w:rPr>
                <w:rFonts w:ascii="Calibri" w:hAnsi="Calibri" w:cs="Calibri"/>
                <w:lang w:val="en-US"/>
              </w:rPr>
            </w:pPr>
          </w:p>
          <w:p w14:paraId="5F8D3415" w14:textId="77777777" w:rsidR="00DB2C03" w:rsidRPr="00065D71" w:rsidRDefault="00DB2C03" w:rsidP="00003152">
            <w:pPr>
              <w:rPr>
                <w:rFonts w:ascii="Calibri" w:hAnsi="Calibri" w:cs="Calibri"/>
                <w:lang w:val="en-US"/>
              </w:rPr>
            </w:pPr>
          </w:p>
          <w:p w14:paraId="4713E2F1" w14:textId="77777777" w:rsidR="00DB2C03" w:rsidRPr="00065D71" w:rsidRDefault="00DB2C03" w:rsidP="00003152">
            <w:pPr>
              <w:rPr>
                <w:rFonts w:ascii="Calibri" w:hAnsi="Calibri" w:cs="Calibri"/>
                <w:lang w:val="en-US"/>
              </w:rPr>
            </w:pPr>
          </w:p>
          <w:p w14:paraId="60F6252B" w14:textId="77777777" w:rsidR="00DB2C03" w:rsidRPr="00065D71" w:rsidRDefault="00DB2C03" w:rsidP="00003152">
            <w:pPr>
              <w:rPr>
                <w:rFonts w:ascii="Calibri" w:hAnsi="Calibri" w:cs="Calibri"/>
                <w:lang w:val="en-US"/>
              </w:rPr>
            </w:pPr>
          </w:p>
          <w:p w14:paraId="5DFCD8DB" w14:textId="77777777" w:rsidR="00DB2C03" w:rsidRPr="00065D71" w:rsidRDefault="00DB2C03" w:rsidP="00003152">
            <w:pPr>
              <w:rPr>
                <w:rFonts w:ascii="Calibri" w:hAnsi="Calibri" w:cs="Calibri"/>
                <w:lang w:val="en-US"/>
              </w:rPr>
            </w:pPr>
          </w:p>
          <w:p w14:paraId="48183B86" w14:textId="77777777" w:rsidR="00DB2C03" w:rsidRPr="00065D71" w:rsidRDefault="00DB2C03" w:rsidP="00003152">
            <w:pPr>
              <w:rPr>
                <w:rFonts w:ascii="Calibri" w:hAnsi="Calibri" w:cs="Calibri"/>
                <w:lang w:val="en-US"/>
              </w:rPr>
            </w:pPr>
          </w:p>
          <w:p w14:paraId="64B06815" w14:textId="77777777" w:rsidR="00DB2C03" w:rsidRPr="00065D71" w:rsidRDefault="00DB2C03" w:rsidP="00003152">
            <w:pPr>
              <w:rPr>
                <w:rFonts w:ascii="Calibri" w:hAnsi="Calibri" w:cs="Calibri"/>
                <w:lang w:val="en-US"/>
              </w:rPr>
            </w:pPr>
          </w:p>
          <w:p w14:paraId="5E95D6C0" w14:textId="77777777" w:rsidR="00DB2C03" w:rsidRPr="00065D71" w:rsidRDefault="00DB2C03" w:rsidP="00003152">
            <w:pPr>
              <w:rPr>
                <w:rFonts w:ascii="Calibri" w:hAnsi="Calibri" w:cs="Calibri"/>
                <w:lang w:val="en-US"/>
              </w:rPr>
            </w:pPr>
          </w:p>
          <w:p w14:paraId="355C7DE2" w14:textId="77777777" w:rsidR="00DB2C03" w:rsidRPr="00065D71" w:rsidRDefault="00DB2C03" w:rsidP="00003152">
            <w:pPr>
              <w:rPr>
                <w:rFonts w:ascii="Calibri" w:hAnsi="Calibri" w:cs="Calibri"/>
                <w:lang w:val="en-US"/>
              </w:rPr>
            </w:pPr>
          </w:p>
          <w:p w14:paraId="385623CA" w14:textId="77777777" w:rsidR="00DB2C03" w:rsidRPr="00065D71" w:rsidRDefault="00DB2C03" w:rsidP="00003152">
            <w:pPr>
              <w:rPr>
                <w:rFonts w:ascii="Calibri" w:hAnsi="Calibri" w:cs="Calibri"/>
                <w:lang w:val="en-US"/>
              </w:rPr>
            </w:pPr>
          </w:p>
          <w:p w14:paraId="5BA7CA4F" w14:textId="77777777" w:rsidR="00DB2C03" w:rsidRPr="00065D71" w:rsidRDefault="00DB2C03" w:rsidP="00003152">
            <w:pPr>
              <w:rPr>
                <w:rFonts w:ascii="Calibri" w:hAnsi="Calibri" w:cs="Calibri"/>
                <w:lang w:val="en-US"/>
              </w:rPr>
            </w:pPr>
          </w:p>
          <w:p w14:paraId="4F090EF1" w14:textId="77777777" w:rsidR="00DB2C03" w:rsidRPr="00065D71" w:rsidRDefault="00DB2C03" w:rsidP="00003152">
            <w:pPr>
              <w:rPr>
                <w:rFonts w:ascii="Calibri" w:hAnsi="Calibri" w:cs="Calibri"/>
                <w:lang w:val="en-US"/>
              </w:rPr>
            </w:pPr>
          </w:p>
          <w:p w14:paraId="298F1004" w14:textId="77777777" w:rsidR="00DB2C03" w:rsidRPr="00065D71" w:rsidRDefault="00DB2C03" w:rsidP="00003152">
            <w:pPr>
              <w:rPr>
                <w:rFonts w:ascii="Calibri" w:hAnsi="Calibri" w:cs="Calibri"/>
                <w:lang w:val="en-US"/>
              </w:rPr>
            </w:pPr>
          </w:p>
          <w:p w14:paraId="70662279" w14:textId="77777777" w:rsidR="00DB2C03" w:rsidRPr="00065D71" w:rsidRDefault="00DB2C03" w:rsidP="00003152">
            <w:pPr>
              <w:rPr>
                <w:rFonts w:ascii="Calibri" w:hAnsi="Calibri" w:cs="Calibri"/>
                <w:lang w:val="en-US"/>
              </w:rPr>
            </w:pPr>
          </w:p>
          <w:p w14:paraId="19455E91" w14:textId="77777777" w:rsidR="00DB2C03" w:rsidRPr="00065D71" w:rsidRDefault="00DB2C03" w:rsidP="00003152">
            <w:pPr>
              <w:rPr>
                <w:rFonts w:ascii="Calibri" w:hAnsi="Calibri" w:cs="Calibri"/>
                <w:lang w:val="en-US"/>
              </w:rPr>
            </w:pPr>
          </w:p>
          <w:p w14:paraId="154995A7" w14:textId="77777777" w:rsidR="00DB2C03" w:rsidRPr="00065D71" w:rsidRDefault="00DB2C03" w:rsidP="00003152">
            <w:pPr>
              <w:rPr>
                <w:rFonts w:ascii="Calibri" w:hAnsi="Calibri" w:cs="Calibri"/>
                <w:lang w:val="en-US"/>
              </w:rPr>
            </w:pPr>
          </w:p>
        </w:tc>
      </w:tr>
    </w:tbl>
    <w:p w14:paraId="0B6F1D1D" w14:textId="77777777" w:rsidR="00DB2C03" w:rsidRDefault="00DB2C03" w:rsidP="00DB2C03">
      <w:pPr>
        <w:rPr>
          <w:rFonts w:asciiTheme="majorHAnsi" w:eastAsiaTheme="majorEastAsia" w:hAnsiTheme="majorHAnsi" w:cstheme="majorBidi"/>
          <w:color w:val="642572" w:themeColor="accent1" w:themeShade="BF"/>
          <w:sz w:val="28"/>
          <w:szCs w:val="32"/>
        </w:rPr>
      </w:pPr>
      <w:r>
        <w:br w:type="page"/>
      </w:r>
    </w:p>
    <w:p w14:paraId="40BCA499" w14:textId="77777777" w:rsidR="00DB2C03" w:rsidRPr="00065D71" w:rsidRDefault="00DB2C03" w:rsidP="00DB2C03">
      <w:pPr>
        <w:pStyle w:val="Heading2"/>
      </w:pPr>
      <w:bookmarkStart w:id="11" w:name="_Toc244513393"/>
      <w:r w:rsidRPr="00065D71">
        <w:lastRenderedPageBreak/>
        <w:t>1.</w:t>
      </w:r>
      <w:r>
        <w:t>4</w:t>
      </w:r>
      <w:r w:rsidRPr="00065D71">
        <w:t xml:space="preserve"> Business Strategy and Aims</w:t>
      </w:r>
      <w:bookmarkEnd w:id="11"/>
    </w:p>
    <w:p w14:paraId="20034ADD" w14:textId="77777777" w:rsidR="00DB2C03" w:rsidRPr="00031CB3" w:rsidRDefault="00DB2C03" w:rsidP="001B57E5">
      <w:pPr>
        <w:pStyle w:val="Numbering"/>
        <w:rPr>
          <w:lang w:val="en-US"/>
        </w:rPr>
      </w:pPr>
      <w:r w:rsidRPr="00031CB3">
        <w:rPr>
          <w:lang w:val="en-US"/>
        </w:rPr>
        <w:t xml:space="preserve">Explain how </w:t>
      </w:r>
      <w:proofErr w:type="gramStart"/>
      <w:r w:rsidRPr="00031CB3">
        <w:rPr>
          <w:lang w:val="en-US"/>
        </w:rPr>
        <w:t>the investment</w:t>
      </w:r>
      <w:proofErr w:type="gramEnd"/>
      <w:r w:rsidRPr="00031CB3">
        <w:rPr>
          <w:lang w:val="en-US"/>
        </w:rPr>
        <w:t xml:space="preserve"> supports the existing policies and strategies of the institution and other </w:t>
      </w:r>
      <w:proofErr w:type="spellStart"/>
      <w:r w:rsidRPr="00031CB3">
        <w:rPr>
          <w:lang w:val="en-US"/>
        </w:rPr>
        <w:t>programmes</w:t>
      </w:r>
      <w:proofErr w:type="spellEnd"/>
      <w:r w:rsidRPr="00031CB3">
        <w:rPr>
          <w:lang w:val="en-US"/>
        </w:rPr>
        <w:t xml:space="preserve"> and projects included in their Infrastructure Strategy.</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9A113D" w14:paraId="4E28EE03"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48CFDB67" w14:textId="668E6BE4" w:rsidR="00DB2C03" w:rsidRDefault="0AC68181" w:rsidP="00A23DD8">
            <w:pPr>
              <w:rPr>
                <w:lang w:val="en-US"/>
              </w:rPr>
            </w:pPr>
            <w:r w:rsidRPr="4A17A868">
              <w:rPr>
                <w:rFonts w:ascii="Calibri" w:eastAsia="Calibri" w:hAnsi="Calibri" w:cs="Calibri"/>
                <w:bCs/>
                <w:color w:val="2F1A45" w:themeColor="text2"/>
                <w:szCs w:val="24"/>
              </w:rPr>
              <w:t>Update the information from the SOC and explain any material changes.</w:t>
            </w:r>
          </w:p>
          <w:p w14:paraId="46CE3F77" w14:textId="5D64FE6A" w:rsidR="4A17A868" w:rsidRDefault="4A17A868" w:rsidP="4A17A868">
            <w:pPr>
              <w:rPr>
                <w:rFonts w:ascii="Calibri" w:hAnsi="Calibri" w:cs="Calibri"/>
                <w:lang w:val="en-US"/>
              </w:rPr>
            </w:pPr>
          </w:p>
          <w:p w14:paraId="11C0A6D6" w14:textId="77777777" w:rsidR="00DB2C03" w:rsidRPr="009A113D" w:rsidRDefault="00DB2C03" w:rsidP="00003152">
            <w:pPr>
              <w:rPr>
                <w:rFonts w:ascii="Calibri" w:hAnsi="Calibri" w:cs="Calibri"/>
                <w:lang w:val="en-US"/>
              </w:rPr>
            </w:pPr>
          </w:p>
          <w:p w14:paraId="26CD27E6" w14:textId="77777777" w:rsidR="00DB2C03" w:rsidRPr="009A113D" w:rsidRDefault="00DB2C03" w:rsidP="00003152">
            <w:pPr>
              <w:rPr>
                <w:rFonts w:ascii="Calibri" w:hAnsi="Calibri" w:cs="Calibri"/>
                <w:lang w:val="en-US"/>
              </w:rPr>
            </w:pPr>
          </w:p>
          <w:p w14:paraId="27807953" w14:textId="77777777" w:rsidR="00DB2C03" w:rsidRPr="009A113D" w:rsidRDefault="00DB2C03" w:rsidP="00003152">
            <w:pPr>
              <w:rPr>
                <w:rFonts w:ascii="Calibri" w:hAnsi="Calibri" w:cs="Calibri"/>
                <w:lang w:val="en-US"/>
              </w:rPr>
            </w:pPr>
          </w:p>
          <w:p w14:paraId="06BB25AB" w14:textId="77777777" w:rsidR="00DB2C03" w:rsidRPr="009A113D" w:rsidRDefault="00DB2C03" w:rsidP="00003152">
            <w:pPr>
              <w:rPr>
                <w:rFonts w:ascii="Calibri" w:hAnsi="Calibri" w:cs="Calibri"/>
                <w:lang w:val="en-US"/>
              </w:rPr>
            </w:pPr>
          </w:p>
          <w:p w14:paraId="54A0D3A8" w14:textId="77777777" w:rsidR="00DB2C03" w:rsidRPr="009A113D" w:rsidRDefault="00DB2C03" w:rsidP="00003152">
            <w:pPr>
              <w:rPr>
                <w:rFonts w:ascii="Calibri" w:hAnsi="Calibri" w:cs="Calibri"/>
                <w:lang w:val="en-US"/>
              </w:rPr>
            </w:pPr>
          </w:p>
          <w:p w14:paraId="38E4B943" w14:textId="77777777" w:rsidR="00DB2C03" w:rsidRPr="009A113D" w:rsidRDefault="00DB2C03" w:rsidP="00003152">
            <w:pPr>
              <w:rPr>
                <w:rFonts w:ascii="Calibri" w:hAnsi="Calibri" w:cs="Calibri"/>
                <w:lang w:val="en-US"/>
              </w:rPr>
            </w:pPr>
          </w:p>
          <w:p w14:paraId="39A40207" w14:textId="77777777" w:rsidR="00DB2C03" w:rsidRPr="009A113D" w:rsidRDefault="00DB2C03" w:rsidP="00003152">
            <w:pPr>
              <w:rPr>
                <w:rFonts w:ascii="Calibri" w:hAnsi="Calibri" w:cs="Calibri"/>
                <w:lang w:val="en-US"/>
              </w:rPr>
            </w:pPr>
          </w:p>
          <w:p w14:paraId="63EE9358" w14:textId="77777777" w:rsidR="00DB2C03" w:rsidRPr="009A113D" w:rsidRDefault="00DB2C03" w:rsidP="00003152">
            <w:pPr>
              <w:rPr>
                <w:rFonts w:ascii="Calibri" w:hAnsi="Calibri" w:cs="Calibri"/>
                <w:lang w:val="en-US"/>
              </w:rPr>
            </w:pPr>
          </w:p>
          <w:p w14:paraId="529777C6" w14:textId="77777777" w:rsidR="00DB2C03" w:rsidRPr="009A113D" w:rsidRDefault="00DB2C03" w:rsidP="00003152">
            <w:pPr>
              <w:rPr>
                <w:rFonts w:ascii="Calibri" w:hAnsi="Calibri" w:cs="Calibri"/>
                <w:lang w:val="en-US"/>
              </w:rPr>
            </w:pPr>
          </w:p>
          <w:p w14:paraId="17DADAD9" w14:textId="77777777" w:rsidR="00DB2C03" w:rsidRPr="009A113D" w:rsidRDefault="00DB2C03" w:rsidP="00003152">
            <w:pPr>
              <w:rPr>
                <w:rFonts w:ascii="Calibri" w:hAnsi="Calibri" w:cs="Calibri"/>
                <w:lang w:val="en-US"/>
              </w:rPr>
            </w:pPr>
          </w:p>
          <w:p w14:paraId="420A6A3C" w14:textId="77777777" w:rsidR="00DB2C03" w:rsidRPr="009A113D" w:rsidRDefault="00DB2C03" w:rsidP="00003152">
            <w:pPr>
              <w:rPr>
                <w:rFonts w:ascii="Calibri" w:hAnsi="Calibri" w:cs="Calibri"/>
                <w:lang w:val="en-US"/>
              </w:rPr>
            </w:pPr>
          </w:p>
          <w:p w14:paraId="249A4A81" w14:textId="77777777" w:rsidR="00DB2C03" w:rsidRPr="009A113D" w:rsidRDefault="00DB2C03" w:rsidP="00003152">
            <w:pPr>
              <w:rPr>
                <w:rFonts w:ascii="Calibri" w:hAnsi="Calibri" w:cs="Calibri"/>
                <w:lang w:val="en-US"/>
              </w:rPr>
            </w:pPr>
          </w:p>
        </w:tc>
      </w:tr>
    </w:tbl>
    <w:p w14:paraId="133FB6F2" w14:textId="77777777" w:rsidR="00DB2C03" w:rsidRPr="00065D71" w:rsidRDefault="00DB2C03" w:rsidP="00DB2C03">
      <w:pPr>
        <w:rPr>
          <w:rFonts w:ascii="Calibri" w:hAnsi="Calibri" w:cs="Calibri"/>
          <w:lang w:val="en-US"/>
        </w:rPr>
      </w:pPr>
    </w:p>
    <w:p w14:paraId="0E5A0AD4"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2F5E213C" w14:textId="77777777" w:rsidR="00DB2C03" w:rsidRPr="00065D71" w:rsidRDefault="00DB2C03" w:rsidP="00DB2C03">
      <w:pPr>
        <w:pStyle w:val="Heading2"/>
        <w:rPr>
          <w:lang w:val="en-US"/>
        </w:rPr>
      </w:pPr>
      <w:bookmarkStart w:id="12" w:name="_Toc244513394"/>
      <w:r w:rsidRPr="00065D71">
        <w:rPr>
          <w:lang w:val="en-US"/>
        </w:rPr>
        <w:lastRenderedPageBreak/>
        <w:t>1.</w:t>
      </w:r>
      <w:r>
        <w:rPr>
          <w:lang w:val="en-US"/>
        </w:rPr>
        <w:t>5</w:t>
      </w:r>
      <w:r w:rsidRPr="00065D71">
        <w:rPr>
          <w:lang w:val="en-US"/>
        </w:rPr>
        <w:t xml:space="preserve"> Other Relevant Strategies</w:t>
      </w:r>
      <w:bookmarkEnd w:id="12"/>
    </w:p>
    <w:p w14:paraId="492DD9CE" w14:textId="77777777" w:rsidR="00DB2C03" w:rsidRPr="00F8653A" w:rsidRDefault="00DB2C03" w:rsidP="001B57E5">
      <w:pPr>
        <w:pStyle w:val="Numbering"/>
        <w:rPr>
          <w:lang w:val="en-US"/>
        </w:rPr>
      </w:pPr>
      <w:r w:rsidRPr="00F8653A">
        <w:rPr>
          <w:lang w:val="en-US"/>
        </w:rPr>
        <w:t xml:space="preserve">Reference </w:t>
      </w:r>
      <w:proofErr w:type="gramStart"/>
      <w:r w:rsidRPr="00F8653A">
        <w:rPr>
          <w:lang w:val="en-US"/>
        </w:rPr>
        <w:t>other</w:t>
      </w:r>
      <w:proofErr w:type="gramEnd"/>
      <w:r w:rsidRPr="00F8653A">
        <w:rPr>
          <w:lang w:val="en-US"/>
        </w:rPr>
        <w:t xml:space="preserve"> relevant strategies where appropriate and how this </w:t>
      </w:r>
      <w:r>
        <w:rPr>
          <w:lang w:val="en-US"/>
        </w:rPr>
        <w:t>investment</w:t>
      </w:r>
      <w:r w:rsidRPr="00F8653A">
        <w:rPr>
          <w:lang w:val="en-US"/>
        </w:rPr>
        <w:t xml:space="preserve"> aligns and </w:t>
      </w:r>
      <w:proofErr w:type="gramStart"/>
      <w:r w:rsidRPr="00F8653A">
        <w:rPr>
          <w:lang w:val="en-US"/>
        </w:rPr>
        <w:t>support</w:t>
      </w:r>
      <w:proofErr w:type="gramEnd"/>
      <w:r w:rsidRPr="00F8653A">
        <w:rPr>
          <w:lang w:val="en-US"/>
        </w:rPr>
        <w:t xml:space="preserve"> these other initiatives.</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065D71" w14:paraId="50BDECD2"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3B6F5EBC" w14:textId="7858A99F" w:rsidR="00DB2C03" w:rsidRPr="00A23DD8" w:rsidRDefault="473ECBE3"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16B4D543" w14:textId="01DB316D" w:rsidR="4A17A868" w:rsidRDefault="4A17A868" w:rsidP="4A17A868">
            <w:pPr>
              <w:rPr>
                <w:rFonts w:ascii="Calibri" w:hAnsi="Calibri" w:cs="Calibri"/>
                <w:lang w:val="en-US"/>
              </w:rPr>
            </w:pPr>
          </w:p>
          <w:p w14:paraId="2E646250" w14:textId="77777777" w:rsidR="00DB2C03" w:rsidRPr="00065D71" w:rsidRDefault="00DB2C03" w:rsidP="00003152">
            <w:pPr>
              <w:rPr>
                <w:rFonts w:ascii="Calibri" w:hAnsi="Calibri" w:cs="Calibri"/>
                <w:lang w:val="en-US"/>
              </w:rPr>
            </w:pPr>
          </w:p>
          <w:p w14:paraId="5C1C58EC" w14:textId="77777777" w:rsidR="00DB2C03" w:rsidRPr="00065D71" w:rsidRDefault="00DB2C03" w:rsidP="00003152">
            <w:pPr>
              <w:rPr>
                <w:rFonts w:ascii="Calibri" w:hAnsi="Calibri" w:cs="Calibri"/>
                <w:lang w:val="en-US"/>
              </w:rPr>
            </w:pPr>
          </w:p>
          <w:p w14:paraId="468C48F9" w14:textId="77777777" w:rsidR="00DB2C03" w:rsidRPr="00065D71" w:rsidRDefault="00DB2C03" w:rsidP="00003152">
            <w:pPr>
              <w:rPr>
                <w:rFonts w:ascii="Calibri" w:hAnsi="Calibri" w:cs="Calibri"/>
                <w:lang w:val="en-US"/>
              </w:rPr>
            </w:pPr>
          </w:p>
          <w:p w14:paraId="0ED8603C" w14:textId="77777777" w:rsidR="00DB2C03" w:rsidRPr="00065D71" w:rsidRDefault="00DB2C03" w:rsidP="00003152">
            <w:pPr>
              <w:rPr>
                <w:rFonts w:ascii="Calibri" w:hAnsi="Calibri" w:cs="Calibri"/>
                <w:lang w:val="en-US"/>
              </w:rPr>
            </w:pPr>
          </w:p>
          <w:p w14:paraId="1DF0A73B" w14:textId="77777777" w:rsidR="00DB2C03" w:rsidRPr="00065D71" w:rsidRDefault="00DB2C03" w:rsidP="00003152">
            <w:pPr>
              <w:rPr>
                <w:rFonts w:ascii="Calibri" w:hAnsi="Calibri" w:cs="Calibri"/>
                <w:lang w:val="en-US"/>
              </w:rPr>
            </w:pPr>
          </w:p>
          <w:p w14:paraId="344C3636" w14:textId="77777777" w:rsidR="00DB2C03" w:rsidRPr="00065D71" w:rsidRDefault="00DB2C03" w:rsidP="00003152">
            <w:pPr>
              <w:rPr>
                <w:rFonts w:ascii="Calibri" w:hAnsi="Calibri" w:cs="Calibri"/>
                <w:lang w:val="en-US"/>
              </w:rPr>
            </w:pPr>
          </w:p>
          <w:p w14:paraId="6AC87CCC" w14:textId="77777777" w:rsidR="00DB2C03" w:rsidRPr="00065D71" w:rsidRDefault="00DB2C03" w:rsidP="00003152">
            <w:pPr>
              <w:rPr>
                <w:rFonts w:ascii="Calibri" w:hAnsi="Calibri" w:cs="Calibri"/>
                <w:lang w:val="en-US"/>
              </w:rPr>
            </w:pPr>
          </w:p>
          <w:p w14:paraId="28688D61" w14:textId="77777777" w:rsidR="00DB2C03" w:rsidRPr="00065D71" w:rsidRDefault="00DB2C03" w:rsidP="00003152">
            <w:pPr>
              <w:rPr>
                <w:rFonts w:ascii="Calibri" w:hAnsi="Calibri" w:cs="Calibri"/>
                <w:lang w:val="en-US"/>
              </w:rPr>
            </w:pPr>
          </w:p>
          <w:p w14:paraId="4E049209" w14:textId="77777777" w:rsidR="00DB2C03" w:rsidRPr="00065D71" w:rsidRDefault="00DB2C03" w:rsidP="00003152">
            <w:pPr>
              <w:rPr>
                <w:rFonts w:ascii="Calibri" w:hAnsi="Calibri" w:cs="Calibri"/>
                <w:lang w:val="en-US"/>
              </w:rPr>
            </w:pPr>
          </w:p>
          <w:p w14:paraId="20634E45" w14:textId="77777777" w:rsidR="00DB2C03" w:rsidRPr="00065D71" w:rsidRDefault="00DB2C03" w:rsidP="00003152">
            <w:pPr>
              <w:rPr>
                <w:rFonts w:ascii="Calibri" w:hAnsi="Calibri" w:cs="Calibri"/>
                <w:lang w:val="en-US"/>
              </w:rPr>
            </w:pPr>
          </w:p>
          <w:p w14:paraId="1CBE6F3B" w14:textId="77777777" w:rsidR="00DB2C03" w:rsidRPr="00065D71" w:rsidRDefault="00DB2C03" w:rsidP="00003152">
            <w:pPr>
              <w:rPr>
                <w:rFonts w:ascii="Calibri" w:hAnsi="Calibri" w:cs="Calibri"/>
                <w:lang w:val="en-US"/>
              </w:rPr>
            </w:pPr>
          </w:p>
        </w:tc>
      </w:tr>
    </w:tbl>
    <w:p w14:paraId="21330B95" w14:textId="77777777" w:rsidR="00DB2C03" w:rsidRPr="00065D71" w:rsidRDefault="00DB2C03" w:rsidP="00DB2C03">
      <w:pPr>
        <w:rPr>
          <w:rFonts w:ascii="Calibri" w:hAnsi="Calibri" w:cs="Calibri"/>
          <w:lang w:val="en-US"/>
        </w:rPr>
      </w:pPr>
    </w:p>
    <w:p w14:paraId="3E501E0F"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229DF181" w14:textId="77777777" w:rsidR="00DB2C03" w:rsidRPr="00065D71" w:rsidRDefault="00DB2C03" w:rsidP="00DB2C03">
      <w:pPr>
        <w:pStyle w:val="Heading2"/>
        <w:rPr>
          <w:lang w:val="en-US"/>
        </w:rPr>
      </w:pPr>
      <w:bookmarkStart w:id="13" w:name="_Toc244513395"/>
      <w:r w:rsidRPr="00065D71">
        <w:rPr>
          <w:lang w:val="en-US"/>
        </w:rPr>
        <w:lastRenderedPageBreak/>
        <w:t>1.</w:t>
      </w:r>
      <w:r>
        <w:rPr>
          <w:lang w:val="en-US"/>
        </w:rPr>
        <w:t>6</w:t>
      </w:r>
      <w:r w:rsidRPr="00065D71">
        <w:rPr>
          <w:lang w:val="en-US"/>
        </w:rPr>
        <w:t xml:space="preserve"> Spending Objectives</w:t>
      </w:r>
      <w:bookmarkEnd w:id="13"/>
    </w:p>
    <w:p w14:paraId="2046A35A" w14:textId="77777777" w:rsidR="00DB2C03" w:rsidRPr="00F8653A" w:rsidRDefault="00DB2C03" w:rsidP="001B57E5">
      <w:pPr>
        <w:pStyle w:val="Numbering"/>
        <w:rPr>
          <w:lang w:val="en-US"/>
        </w:rPr>
      </w:pPr>
      <w:r w:rsidRPr="00F8653A">
        <w:rPr>
          <w:lang w:val="en-US"/>
        </w:rPr>
        <w:t>Specify the spending objectives for the project.  These should focus on the target outcomes for the intervention and be SMART.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065D71" w14:paraId="54252A97"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4702F3DF" w14:textId="78D8D258" w:rsidR="00DB2C03" w:rsidRPr="00A23DD8" w:rsidRDefault="348A44F3"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6F327D7E" w14:textId="38DA01BD" w:rsidR="4A17A868" w:rsidRDefault="4A17A868" w:rsidP="4A17A868">
            <w:pPr>
              <w:rPr>
                <w:rFonts w:ascii="Calibri" w:hAnsi="Calibri" w:cs="Calibri"/>
                <w:lang w:val="en-US"/>
              </w:rPr>
            </w:pPr>
          </w:p>
          <w:p w14:paraId="75D962BC" w14:textId="77777777" w:rsidR="00DB2C03" w:rsidRPr="00065D71" w:rsidRDefault="00DB2C03" w:rsidP="00003152">
            <w:pPr>
              <w:rPr>
                <w:rFonts w:ascii="Calibri" w:hAnsi="Calibri" w:cs="Calibri"/>
                <w:lang w:val="en-US"/>
              </w:rPr>
            </w:pPr>
          </w:p>
          <w:p w14:paraId="2FADB438" w14:textId="77777777" w:rsidR="00DB2C03" w:rsidRPr="00065D71" w:rsidRDefault="00DB2C03" w:rsidP="00003152">
            <w:pPr>
              <w:rPr>
                <w:rFonts w:ascii="Calibri" w:hAnsi="Calibri" w:cs="Calibri"/>
                <w:lang w:val="en-US"/>
              </w:rPr>
            </w:pPr>
          </w:p>
          <w:p w14:paraId="35E78DCE" w14:textId="77777777" w:rsidR="00DB2C03" w:rsidRPr="00065D71" w:rsidRDefault="00DB2C03" w:rsidP="00003152">
            <w:pPr>
              <w:rPr>
                <w:rFonts w:ascii="Calibri" w:hAnsi="Calibri" w:cs="Calibri"/>
                <w:lang w:val="en-US"/>
              </w:rPr>
            </w:pPr>
          </w:p>
          <w:p w14:paraId="0F37D9ED" w14:textId="77777777" w:rsidR="00DB2C03" w:rsidRPr="00065D71" w:rsidRDefault="00DB2C03" w:rsidP="00003152">
            <w:pPr>
              <w:rPr>
                <w:rFonts w:ascii="Calibri" w:hAnsi="Calibri" w:cs="Calibri"/>
                <w:lang w:val="en-US"/>
              </w:rPr>
            </w:pPr>
          </w:p>
          <w:p w14:paraId="6CB01483" w14:textId="77777777" w:rsidR="00DB2C03" w:rsidRPr="00065D71" w:rsidRDefault="00DB2C03" w:rsidP="00003152">
            <w:pPr>
              <w:rPr>
                <w:rFonts w:ascii="Calibri" w:hAnsi="Calibri" w:cs="Calibri"/>
                <w:lang w:val="en-US"/>
              </w:rPr>
            </w:pPr>
          </w:p>
          <w:p w14:paraId="3A0FE75E" w14:textId="77777777" w:rsidR="00DB2C03" w:rsidRPr="00065D71" w:rsidRDefault="00DB2C03" w:rsidP="00003152">
            <w:pPr>
              <w:rPr>
                <w:rFonts w:ascii="Calibri" w:hAnsi="Calibri" w:cs="Calibri"/>
                <w:lang w:val="en-US"/>
              </w:rPr>
            </w:pPr>
          </w:p>
          <w:p w14:paraId="0F2BCBB5" w14:textId="77777777" w:rsidR="00DB2C03" w:rsidRPr="00065D71" w:rsidRDefault="00DB2C03" w:rsidP="00003152">
            <w:pPr>
              <w:rPr>
                <w:rFonts w:ascii="Calibri" w:hAnsi="Calibri" w:cs="Calibri"/>
                <w:lang w:val="en-US"/>
              </w:rPr>
            </w:pPr>
          </w:p>
          <w:p w14:paraId="1E3287F8" w14:textId="77777777" w:rsidR="00DB2C03" w:rsidRPr="00065D71" w:rsidRDefault="00DB2C03" w:rsidP="00003152">
            <w:pPr>
              <w:rPr>
                <w:rFonts w:ascii="Calibri" w:hAnsi="Calibri" w:cs="Calibri"/>
                <w:lang w:val="en-US"/>
              </w:rPr>
            </w:pPr>
          </w:p>
          <w:p w14:paraId="1396E4D3" w14:textId="77777777" w:rsidR="00DB2C03" w:rsidRPr="00065D71" w:rsidRDefault="00DB2C03" w:rsidP="00003152">
            <w:pPr>
              <w:rPr>
                <w:rFonts w:ascii="Calibri" w:hAnsi="Calibri" w:cs="Calibri"/>
                <w:lang w:val="en-US"/>
              </w:rPr>
            </w:pPr>
          </w:p>
          <w:p w14:paraId="1ED5412E" w14:textId="77777777" w:rsidR="00DB2C03" w:rsidRPr="00065D71" w:rsidRDefault="00DB2C03" w:rsidP="00003152">
            <w:pPr>
              <w:rPr>
                <w:rFonts w:ascii="Calibri" w:hAnsi="Calibri" w:cs="Calibri"/>
                <w:lang w:val="en-US"/>
              </w:rPr>
            </w:pPr>
          </w:p>
          <w:p w14:paraId="763242F8" w14:textId="77777777" w:rsidR="00DB2C03" w:rsidRPr="00065D71" w:rsidRDefault="00DB2C03" w:rsidP="00003152">
            <w:pPr>
              <w:rPr>
                <w:rFonts w:ascii="Calibri" w:hAnsi="Calibri" w:cs="Calibri"/>
                <w:lang w:val="en-US"/>
              </w:rPr>
            </w:pPr>
          </w:p>
          <w:p w14:paraId="01402C51" w14:textId="77777777" w:rsidR="00DB2C03" w:rsidRPr="00065D71" w:rsidRDefault="00DB2C03" w:rsidP="00003152">
            <w:pPr>
              <w:rPr>
                <w:rFonts w:ascii="Calibri" w:hAnsi="Calibri" w:cs="Calibri"/>
                <w:lang w:val="en-US"/>
              </w:rPr>
            </w:pPr>
          </w:p>
          <w:p w14:paraId="15F0DB99" w14:textId="77777777" w:rsidR="00DB2C03" w:rsidRPr="00065D71" w:rsidRDefault="00DB2C03" w:rsidP="00003152">
            <w:pPr>
              <w:rPr>
                <w:rFonts w:ascii="Calibri" w:hAnsi="Calibri" w:cs="Calibri"/>
                <w:lang w:val="en-US"/>
              </w:rPr>
            </w:pPr>
          </w:p>
        </w:tc>
      </w:tr>
    </w:tbl>
    <w:p w14:paraId="30DFB611" w14:textId="77777777" w:rsidR="00DB2C03" w:rsidRPr="00065D71" w:rsidRDefault="00DB2C03" w:rsidP="00DB2C03">
      <w:pPr>
        <w:rPr>
          <w:rFonts w:ascii="Calibri" w:hAnsi="Calibri" w:cs="Calibri"/>
          <w:lang w:val="en-US"/>
        </w:rPr>
      </w:pPr>
    </w:p>
    <w:p w14:paraId="4B415B7D" w14:textId="77777777" w:rsidR="00EC7796" w:rsidRDefault="00EC7796">
      <w:pPr>
        <w:spacing w:before="0" w:after="0" w:line="240" w:lineRule="auto"/>
        <w:rPr>
          <w:rFonts w:eastAsia="Times New Roman" w:cs="Times New Roman"/>
          <w:color w:val="873299"/>
          <w:sz w:val="32"/>
          <w:szCs w:val="26"/>
          <w:lang w:val="en-US" w:eastAsia="en-GB"/>
        </w:rPr>
      </w:pPr>
      <w:bookmarkStart w:id="14" w:name="_Toc244513396"/>
      <w:r>
        <w:rPr>
          <w:lang w:val="en-US"/>
        </w:rPr>
        <w:br w:type="page"/>
      </w:r>
    </w:p>
    <w:p w14:paraId="115865D2" w14:textId="4E69C898" w:rsidR="00DB2C03" w:rsidRPr="00065D71" w:rsidRDefault="00DB2C03" w:rsidP="00DB2C03">
      <w:pPr>
        <w:pStyle w:val="Heading2"/>
        <w:rPr>
          <w:lang w:val="en-US"/>
        </w:rPr>
      </w:pPr>
      <w:r w:rsidRPr="00065D71">
        <w:rPr>
          <w:lang w:val="en-US"/>
        </w:rPr>
        <w:lastRenderedPageBreak/>
        <w:t>1.</w:t>
      </w:r>
      <w:r>
        <w:rPr>
          <w:lang w:val="en-US"/>
        </w:rPr>
        <w:t>7</w:t>
      </w:r>
      <w:r w:rsidRPr="00065D71">
        <w:rPr>
          <w:lang w:val="en-US"/>
        </w:rPr>
        <w:t xml:space="preserve"> Existing Arrangements</w:t>
      </w:r>
      <w:bookmarkEnd w:id="14"/>
    </w:p>
    <w:p w14:paraId="0746F33F" w14:textId="77777777" w:rsidR="00DB2C03" w:rsidRPr="00031CB3" w:rsidRDefault="00DB2C03" w:rsidP="001B57E5">
      <w:pPr>
        <w:pStyle w:val="Numbering"/>
        <w:rPr>
          <w:lang w:val="en-US"/>
        </w:rPr>
      </w:pPr>
      <w:r w:rsidRPr="00031CB3">
        <w:rPr>
          <w:lang w:val="en-US"/>
        </w:rPr>
        <w:t xml:space="preserve">Provide a factual picture of the institutions current </w:t>
      </w:r>
      <w:proofErr w:type="gramStart"/>
      <w:r w:rsidRPr="00031CB3">
        <w:rPr>
          <w:lang w:val="en-US"/>
        </w:rPr>
        <w:t>Business</w:t>
      </w:r>
      <w:proofErr w:type="gramEnd"/>
      <w:r w:rsidRPr="00031CB3">
        <w:rPr>
          <w:lang w:val="en-US"/>
        </w:rPr>
        <w:t xml:space="preserve"> as Usual (BAU) approach to delivery and service that is the subject matter of the investment.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065D71" w14:paraId="4D3D52DC"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4FEB0646" w14:textId="310A6664" w:rsidR="00DB2C03" w:rsidRPr="00A23DD8" w:rsidRDefault="60921FA7"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1766FB1E" w14:textId="673BC8A1" w:rsidR="4A17A868" w:rsidRDefault="4A17A868" w:rsidP="4A17A868">
            <w:pPr>
              <w:rPr>
                <w:rFonts w:ascii="Calibri" w:hAnsi="Calibri" w:cs="Calibri"/>
                <w:lang w:val="en-US"/>
              </w:rPr>
            </w:pPr>
          </w:p>
          <w:p w14:paraId="2234ADF7" w14:textId="77777777" w:rsidR="00DB2C03" w:rsidRPr="00065D71" w:rsidRDefault="00DB2C03" w:rsidP="00003152">
            <w:pPr>
              <w:rPr>
                <w:rFonts w:ascii="Calibri" w:hAnsi="Calibri" w:cs="Calibri"/>
                <w:lang w:val="en-US"/>
              </w:rPr>
            </w:pPr>
          </w:p>
          <w:p w14:paraId="5A02A842" w14:textId="77777777" w:rsidR="00DB2C03" w:rsidRPr="00065D71" w:rsidRDefault="00DB2C03" w:rsidP="00003152">
            <w:pPr>
              <w:rPr>
                <w:rFonts w:ascii="Calibri" w:hAnsi="Calibri" w:cs="Calibri"/>
                <w:lang w:val="en-US"/>
              </w:rPr>
            </w:pPr>
          </w:p>
          <w:p w14:paraId="134305BA" w14:textId="77777777" w:rsidR="00DB2C03" w:rsidRPr="00065D71" w:rsidRDefault="00DB2C03" w:rsidP="00003152">
            <w:pPr>
              <w:rPr>
                <w:rFonts w:ascii="Calibri" w:hAnsi="Calibri" w:cs="Calibri"/>
                <w:lang w:val="en-US"/>
              </w:rPr>
            </w:pPr>
          </w:p>
          <w:p w14:paraId="54E2470A" w14:textId="77777777" w:rsidR="00DB2C03" w:rsidRPr="00065D71" w:rsidRDefault="00DB2C03" w:rsidP="00003152">
            <w:pPr>
              <w:rPr>
                <w:rFonts w:ascii="Calibri" w:hAnsi="Calibri" w:cs="Calibri"/>
                <w:lang w:val="en-US"/>
              </w:rPr>
            </w:pPr>
          </w:p>
          <w:p w14:paraId="3CCE3112" w14:textId="77777777" w:rsidR="00DB2C03" w:rsidRPr="00065D71" w:rsidRDefault="00DB2C03" w:rsidP="00003152">
            <w:pPr>
              <w:rPr>
                <w:rFonts w:ascii="Calibri" w:hAnsi="Calibri" w:cs="Calibri"/>
                <w:lang w:val="en-US"/>
              </w:rPr>
            </w:pPr>
          </w:p>
        </w:tc>
      </w:tr>
    </w:tbl>
    <w:p w14:paraId="63E1BDC1" w14:textId="77777777" w:rsidR="00EC7796" w:rsidRDefault="00EC7796" w:rsidP="00DB2C03">
      <w:pPr>
        <w:pStyle w:val="Heading2"/>
        <w:rPr>
          <w:lang w:val="en-US"/>
        </w:rPr>
      </w:pPr>
      <w:bookmarkStart w:id="15" w:name="_Toc244513397"/>
    </w:p>
    <w:p w14:paraId="44F4F1B8" w14:textId="77777777" w:rsidR="00EC7796" w:rsidRDefault="00EC7796">
      <w:pPr>
        <w:spacing w:before="0" w:after="0" w:line="240" w:lineRule="auto"/>
        <w:rPr>
          <w:rFonts w:eastAsia="Times New Roman" w:cs="Times New Roman"/>
          <w:color w:val="873299"/>
          <w:sz w:val="32"/>
          <w:szCs w:val="26"/>
          <w:lang w:val="en-US" w:eastAsia="en-GB"/>
        </w:rPr>
      </w:pPr>
      <w:r>
        <w:rPr>
          <w:lang w:val="en-US"/>
        </w:rPr>
        <w:br w:type="page"/>
      </w:r>
    </w:p>
    <w:p w14:paraId="5E3780DA" w14:textId="663972C6" w:rsidR="00DB2C03" w:rsidRPr="00065D71" w:rsidRDefault="00DB2C03" w:rsidP="00DB2C03">
      <w:pPr>
        <w:pStyle w:val="Heading2"/>
        <w:rPr>
          <w:lang w:val="en-US"/>
        </w:rPr>
      </w:pPr>
      <w:r w:rsidRPr="00065D71">
        <w:rPr>
          <w:lang w:val="en-US"/>
        </w:rPr>
        <w:lastRenderedPageBreak/>
        <w:t>1.</w:t>
      </w:r>
      <w:r>
        <w:rPr>
          <w:lang w:val="en-US"/>
        </w:rPr>
        <w:t>8</w:t>
      </w:r>
      <w:r w:rsidRPr="00065D71">
        <w:rPr>
          <w:lang w:val="en-US"/>
        </w:rPr>
        <w:t xml:space="preserve"> Business Needs – current and future</w:t>
      </w:r>
      <w:bookmarkEnd w:id="15"/>
    </w:p>
    <w:p w14:paraId="12571CCA" w14:textId="77777777" w:rsidR="00DB2C03" w:rsidRPr="00031CB3" w:rsidRDefault="00DB2C03" w:rsidP="001B57E5">
      <w:pPr>
        <w:pStyle w:val="Numbering"/>
        <w:rPr>
          <w:lang w:val="en-US"/>
        </w:rPr>
      </w:pPr>
      <w:r w:rsidRPr="00031CB3">
        <w:rPr>
          <w:lang w:val="en-US"/>
        </w:rPr>
        <w:t>Specify the institutions business needs in terms of the service improvements required to achieve the agreed objectives and outcome and focus on “provision gap”.</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065D71" w14:paraId="0ACC473A"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12E30686" w14:textId="63917113" w:rsidR="00DB2C03" w:rsidRPr="00A23DD8" w:rsidRDefault="03356939"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4E19593A" w14:textId="7E5F3D2C" w:rsidR="4A17A868" w:rsidRDefault="4A17A868" w:rsidP="4A17A868">
            <w:pPr>
              <w:rPr>
                <w:rFonts w:ascii="Calibri" w:hAnsi="Calibri" w:cs="Calibri"/>
                <w:lang w:val="en-US"/>
              </w:rPr>
            </w:pPr>
          </w:p>
          <w:p w14:paraId="76C74547" w14:textId="77777777" w:rsidR="00DB2C03" w:rsidRPr="00065D71" w:rsidRDefault="00DB2C03" w:rsidP="00003152">
            <w:pPr>
              <w:rPr>
                <w:rFonts w:ascii="Calibri" w:hAnsi="Calibri" w:cs="Calibri"/>
                <w:lang w:val="en-US"/>
              </w:rPr>
            </w:pPr>
          </w:p>
          <w:p w14:paraId="55B9AD0D" w14:textId="77777777" w:rsidR="00DB2C03" w:rsidRPr="00065D71" w:rsidRDefault="00DB2C03" w:rsidP="00003152">
            <w:pPr>
              <w:rPr>
                <w:rFonts w:ascii="Calibri" w:hAnsi="Calibri" w:cs="Calibri"/>
                <w:lang w:val="en-US"/>
              </w:rPr>
            </w:pPr>
          </w:p>
          <w:p w14:paraId="4F30BA17" w14:textId="77777777" w:rsidR="00DB2C03" w:rsidRPr="00065D71" w:rsidRDefault="00DB2C03" w:rsidP="00003152">
            <w:pPr>
              <w:rPr>
                <w:rFonts w:ascii="Calibri" w:hAnsi="Calibri" w:cs="Calibri"/>
                <w:lang w:val="en-US"/>
              </w:rPr>
            </w:pPr>
          </w:p>
          <w:p w14:paraId="1B5FF38D" w14:textId="77777777" w:rsidR="00DB2C03" w:rsidRPr="00065D71" w:rsidRDefault="00DB2C03" w:rsidP="00003152">
            <w:pPr>
              <w:rPr>
                <w:rFonts w:ascii="Calibri" w:hAnsi="Calibri" w:cs="Calibri"/>
                <w:lang w:val="en-US"/>
              </w:rPr>
            </w:pPr>
          </w:p>
          <w:p w14:paraId="4B0F30FA" w14:textId="77777777" w:rsidR="00DB2C03" w:rsidRPr="00065D71" w:rsidRDefault="00DB2C03" w:rsidP="00003152">
            <w:pPr>
              <w:rPr>
                <w:rFonts w:ascii="Calibri" w:hAnsi="Calibri" w:cs="Calibri"/>
                <w:lang w:val="en-US"/>
              </w:rPr>
            </w:pPr>
          </w:p>
          <w:p w14:paraId="20D6CEF9" w14:textId="77777777" w:rsidR="00DB2C03" w:rsidRPr="00065D71" w:rsidRDefault="00DB2C03" w:rsidP="00003152">
            <w:pPr>
              <w:rPr>
                <w:rFonts w:ascii="Calibri" w:hAnsi="Calibri" w:cs="Calibri"/>
                <w:lang w:val="en-US"/>
              </w:rPr>
            </w:pPr>
          </w:p>
          <w:p w14:paraId="6BCEEC5D" w14:textId="77777777" w:rsidR="00DB2C03" w:rsidRPr="00065D71" w:rsidRDefault="00DB2C03" w:rsidP="00003152">
            <w:pPr>
              <w:rPr>
                <w:rFonts w:ascii="Calibri" w:hAnsi="Calibri" w:cs="Calibri"/>
                <w:lang w:val="en-US"/>
              </w:rPr>
            </w:pPr>
          </w:p>
          <w:p w14:paraId="7C4E97AE" w14:textId="77777777" w:rsidR="00DB2C03" w:rsidRPr="00065D71" w:rsidRDefault="00DB2C03" w:rsidP="00003152">
            <w:pPr>
              <w:rPr>
                <w:rFonts w:ascii="Calibri" w:hAnsi="Calibri" w:cs="Calibri"/>
                <w:lang w:val="en-US"/>
              </w:rPr>
            </w:pPr>
          </w:p>
          <w:p w14:paraId="6E1DDDA0" w14:textId="77777777" w:rsidR="00DB2C03" w:rsidRPr="00065D71" w:rsidRDefault="00DB2C03" w:rsidP="00003152">
            <w:pPr>
              <w:rPr>
                <w:rFonts w:ascii="Calibri" w:hAnsi="Calibri" w:cs="Calibri"/>
                <w:lang w:val="en-US"/>
              </w:rPr>
            </w:pPr>
          </w:p>
        </w:tc>
      </w:tr>
    </w:tbl>
    <w:p w14:paraId="59D53889" w14:textId="77777777" w:rsidR="00DB2C03" w:rsidRPr="00065D71" w:rsidRDefault="00DB2C03" w:rsidP="00DB2C03">
      <w:pPr>
        <w:rPr>
          <w:rFonts w:ascii="Calibri" w:hAnsi="Calibri" w:cs="Calibri"/>
          <w:lang w:val="en-US"/>
        </w:rPr>
      </w:pPr>
    </w:p>
    <w:p w14:paraId="63E6D003" w14:textId="77777777" w:rsidR="00DB2C03" w:rsidRDefault="00DB2C03" w:rsidP="00DB2C03">
      <w:pPr>
        <w:rPr>
          <w:rFonts w:asciiTheme="majorHAnsi" w:eastAsiaTheme="majorEastAsia" w:hAnsiTheme="majorHAnsi" w:cstheme="majorBidi"/>
          <w:color w:val="642572" w:themeColor="accent1" w:themeShade="BF"/>
          <w:sz w:val="28"/>
          <w:szCs w:val="32"/>
          <w:lang w:val="en-US"/>
        </w:rPr>
      </w:pPr>
      <w:r>
        <w:rPr>
          <w:lang w:val="en-US"/>
        </w:rPr>
        <w:br w:type="page"/>
      </w:r>
    </w:p>
    <w:p w14:paraId="28C6E0AD" w14:textId="77777777" w:rsidR="00DB2C03" w:rsidRPr="00065D71" w:rsidRDefault="00DB2C03" w:rsidP="00DB2C03">
      <w:pPr>
        <w:pStyle w:val="Heading2"/>
        <w:rPr>
          <w:lang w:val="en-US"/>
        </w:rPr>
      </w:pPr>
      <w:bookmarkStart w:id="16" w:name="_Toc244513398"/>
      <w:r w:rsidRPr="00065D71">
        <w:rPr>
          <w:lang w:val="en-US"/>
        </w:rPr>
        <w:lastRenderedPageBreak/>
        <w:t>1.</w:t>
      </w:r>
      <w:r>
        <w:rPr>
          <w:lang w:val="en-US"/>
        </w:rPr>
        <w:t>9 S</w:t>
      </w:r>
      <w:r w:rsidRPr="00065D71">
        <w:rPr>
          <w:lang w:val="en-US"/>
        </w:rPr>
        <w:t>cope of Requirements</w:t>
      </w:r>
      <w:bookmarkEnd w:id="16"/>
    </w:p>
    <w:p w14:paraId="70A621AA" w14:textId="77777777" w:rsidR="00DB2C03" w:rsidRPr="00031CB3" w:rsidRDefault="00DB2C03" w:rsidP="001B57E5">
      <w:pPr>
        <w:pStyle w:val="Numbering"/>
        <w:rPr>
          <w:lang w:val="en-US"/>
        </w:rPr>
      </w:pPr>
      <w:r w:rsidRPr="00031CB3">
        <w:rPr>
          <w:lang w:val="en-US"/>
        </w:rPr>
        <w:t>Identify the potential project scope with a focus on outputs and key activities required to close the “provision gap” identified on a continuum of need from core (essential) to desirable and optional.</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BA4AA5" w14:paraId="1C50E1B0"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30666847" w14:textId="4374488E" w:rsidR="00DB2C03" w:rsidRDefault="00DB2C03" w:rsidP="00003152">
            <w:pPr>
              <w:rPr>
                <w:rFonts w:ascii="Calibri" w:hAnsi="Calibri" w:cs="Calibri"/>
                <w:lang w:val="en-US"/>
              </w:rPr>
            </w:pPr>
            <w:r>
              <w:rPr>
                <w:rFonts w:ascii="Calibri" w:hAnsi="Calibri" w:cs="Calibri"/>
                <w:lang w:val="en-US"/>
              </w:rPr>
              <w:t>Provide</w:t>
            </w:r>
            <w:r w:rsidR="00A23DD8">
              <w:rPr>
                <w:rFonts w:ascii="Calibri" w:hAnsi="Calibri" w:cs="Calibri"/>
                <w:lang w:val="en-US"/>
              </w:rPr>
              <w:t xml:space="preserve"> </w:t>
            </w:r>
            <w:r w:rsidR="5A3E0A6D" w:rsidRPr="4A17A868">
              <w:rPr>
                <w:rFonts w:ascii="Calibri" w:hAnsi="Calibri" w:cs="Calibri"/>
                <w:lang w:val="en-US"/>
              </w:rPr>
              <w:t xml:space="preserve">your response </w:t>
            </w:r>
            <w:r>
              <w:rPr>
                <w:rFonts w:ascii="Calibri" w:hAnsi="Calibri" w:cs="Calibri"/>
                <w:lang w:val="en-US"/>
              </w:rPr>
              <w:t>here:</w:t>
            </w:r>
          </w:p>
          <w:p w14:paraId="63BB2676" w14:textId="77777777" w:rsidR="00DB2C03" w:rsidRPr="00BA4AA5" w:rsidRDefault="00DB2C03" w:rsidP="00003152">
            <w:pPr>
              <w:rPr>
                <w:rFonts w:ascii="Calibri" w:hAnsi="Calibri" w:cs="Calibri"/>
                <w:lang w:val="en-US"/>
              </w:rPr>
            </w:pPr>
          </w:p>
          <w:p w14:paraId="1DBF5F53" w14:textId="77777777" w:rsidR="00DB2C03" w:rsidRPr="00BA4AA5" w:rsidRDefault="00DB2C03" w:rsidP="00003152">
            <w:pPr>
              <w:rPr>
                <w:rFonts w:ascii="Calibri" w:hAnsi="Calibri" w:cs="Calibri"/>
                <w:lang w:val="en-US"/>
              </w:rPr>
            </w:pPr>
          </w:p>
          <w:p w14:paraId="51B8C08D" w14:textId="77777777" w:rsidR="00DB2C03" w:rsidRPr="00BA4AA5" w:rsidRDefault="00DB2C03" w:rsidP="00003152">
            <w:pPr>
              <w:rPr>
                <w:rFonts w:ascii="Calibri" w:hAnsi="Calibri" w:cs="Calibri"/>
                <w:lang w:val="en-US"/>
              </w:rPr>
            </w:pPr>
          </w:p>
          <w:p w14:paraId="37BFD36A" w14:textId="77777777" w:rsidR="00DB2C03" w:rsidRPr="00BA4AA5" w:rsidRDefault="00DB2C03" w:rsidP="00003152">
            <w:pPr>
              <w:rPr>
                <w:rFonts w:ascii="Calibri" w:hAnsi="Calibri" w:cs="Calibri"/>
                <w:lang w:val="en-US"/>
              </w:rPr>
            </w:pPr>
          </w:p>
          <w:p w14:paraId="551E5C74" w14:textId="77777777" w:rsidR="00DB2C03" w:rsidRPr="00BA4AA5" w:rsidRDefault="00DB2C03" w:rsidP="00003152">
            <w:pPr>
              <w:rPr>
                <w:rFonts w:ascii="Calibri" w:hAnsi="Calibri" w:cs="Calibri"/>
                <w:lang w:val="en-US"/>
              </w:rPr>
            </w:pPr>
          </w:p>
          <w:p w14:paraId="08CDAAE8" w14:textId="77777777" w:rsidR="00DB2C03" w:rsidRPr="00BA4AA5" w:rsidRDefault="00DB2C03" w:rsidP="00003152">
            <w:pPr>
              <w:rPr>
                <w:rFonts w:ascii="Calibri" w:hAnsi="Calibri" w:cs="Calibri"/>
                <w:lang w:val="en-US"/>
              </w:rPr>
            </w:pPr>
          </w:p>
          <w:p w14:paraId="552234D0" w14:textId="77777777" w:rsidR="00DB2C03" w:rsidRPr="00BA4AA5" w:rsidRDefault="00DB2C03" w:rsidP="00003152">
            <w:pPr>
              <w:rPr>
                <w:rFonts w:ascii="Calibri" w:hAnsi="Calibri" w:cs="Calibri"/>
                <w:lang w:val="en-US"/>
              </w:rPr>
            </w:pPr>
          </w:p>
        </w:tc>
      </w:tr>
    </w:tbl>
    <w:p w14:paraId="65EED369" w14:textId="0C6268DB" w:rsidR="00DB2C03" w:rsidRDefault="00DB2C03" w:rsidP="001B57E5">
      <w:pPr>
        <w:pStyle w:val="Numbering"/>
        <w:rPr>
          <w:lang w:val="en-US"/>
        </w:rPr>
      </w:pPr>
      <w:r>
        <w:rPr>
          <w:lang w:val="en-US"/>
        </w:rPr>
        <w:t xml:space="preserve">Use following table or </w:t>
      </w:r>
      <w:r w:rsidR="1BD48285" w:rsidRPr="4A17A868">
        <w:rPr>
          <w:lang w:val="en-US"/>
        </w:rPr>
        <w:t xml:space="preserve">an </w:t>
      </w:r>
      <w:r>
        <w:rPr>
          <w:lang w:val="en-US"/>
        </w:rPr>
        <w:t xml:space="preserve">equivalent </w:t>
      </w:r>
      <w:r w:rsidR="50CADB7F" w:rsidRPr="4A17A868">
        <w:rPr>
          <w:lang w:val="en-US"/>
        </w:rPr>
        <w:t xml:space="preserve">format </w:t>
      </w:r>
      <w:r w:rsidR="73BD8D00" w:rsidRPr="4A17A868">
        <w:rPr>
          <w:lang w:val="en-US"/>
        </w:rPr>
        <w:t>to present your analysis.</w:t>
      </w:r>
    </w:p>
    <w:tbl>
      <w:tblPr>
        <w:tblStyle w:val="TableGrid"/>
        <w:tblW w:w="9353"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2407"/>
        <w:gridCol w:w="6946"/>
      </w:tblGrid>
      <w:tr w:rsidR="00DB2C03" w:rsidRPr="00EC7796" w14:paraId="29F4A5C8" w14:textId="77777777" w:rsidTr="00EC7796">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16313F02"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Gap</w:t>
            </w:r>
          </w:p>
        </w:tc>
        <w:tc>
          <w:tcPr>
            <w:tcW w:w="6946" w:type="dxa"/>
            <w:shd w:val="clear" w:color="auto" w:fill="2F1A45" w:themeFill="text1"/>
          </w:tcPr>
          <w:p w14:paraId="7A4AFDB9"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Description</w:t>
            </w:r>
          </w:p>
        </w:tc>
      </w:tr>
      <w:tr w:rsidR="00DB2C03" w:rsidRPr="00065D71" w14:paraId="2B4C2E3F" w14:textId="77777777" w:rsidTr="00EC7796">
        <w:tc>
          <w:tcPr>
            <w:tcW w:w="2407" w:type="dxa"/>
          </w:tcPr>
          <w:p w14:paraId="2988C200" w14:textId="77777777" w:rsidR="00DB2C03" w:rsidRPr="00065D71" w:rsidRDefault="00DB2C03" w:rsidP="00003152">
            <w:pPr>
              <w:rPr>
                <w:rFonts w:ascii="Calibri" w:hAnsi="Calibri" w:cs="Calibri"/>
                <w:lang w:val="en-US"/>
              </w:rPr>
            </w:pPr>
            <w:r w:rsidRPr="00065D71">
              <w:rPr>
                <w:rFonts w:ascii="Calibri" w:hAnsi="Calibri" w:cs="Calibri"/>
                <w:lang w:val="en-US"/>
              </w:rPr>
              <w:t>Core (essential)</w:t>
            </w:r>
          </w:p>
        </w:tc>
        <w:tc>
          <w:tcPr>
            <w:tcW w:w="6946" w:type="dxa"/>
          </w:tcPr>
          <w:p w14:paraId="3FCB0B30" w14:textId="365D429F" w:rsidR="00DB2C03" w:rsidRPr="007A2E6C" w:rsidRDefault="299C2C35"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7E873364" w14:textId="11CAA64E" w:rsidR="00DB2C03" w:rsidRPr="007A2E6C" w:rsidRDefault="00DB2C03" w:rsidP="00003152">
            <w:pPr>
              <w:rPr>
                <w:rFonts w:ascii="Calibri" w:hAnsi="Calibri" w:cs="Calibri"/>
                <w:lang w:val="en-US"/>
              </w:rPr>
            </w:pPr>
          </w:p>
          <w:p w14:paraId="23CB88C7" w14:textId="77777777" w:rsidR="00DB2C03" w:rsidRPr="00065D71" w:rsidRDefault="00DB2C03" w:rsidP="00003152">
            <w:pPr>
              <w:rPr>
                <w:rFonts w:ascii="Calibri" w:hAnsi="Calibri" w:cs="Calibri"/>
                <w:lang w:val="en-US"/>
              </w:rPr>
            </w:pPr>
          </w:p>
          <w:p w14:paraId="524B0119" w14:textId="77777777" w:rsidR="00DB2C03" w:rsidRPr="00065D71" w:rsidRDefault="00DB2C03" w:rsidP="00003152">
            <w:pPr>
              <w:rPr>
                <w:rFonts w:ascii="Calibri" w:hAnsi="Calibri" w:cs="Calibri"/>
                <w:lang w:val="en-US"/>
              </w:rPr>
            </w:pPr>
          </w:p>
          <w:p w14:paraId="22760EE0" w14:textId="77777777" w:rsidR="00DB2C03" w:rsidRPr="00065D71" w:rsidRDefault="00DB2C03" w:rsidP="00003152">
            <w:pPr>
              <w:rPr>
                <w:rFonts w:ascii="Calibri" w:hAnsi="Calibri" w:cs="Calibri"/>
                <w:lang w:val="en-US"/>
              </w:rPr>
            </w:pPr>
          </w:p>
          <w:p w14:paraId="26256558" w14:textId="77777777" w:rsidR="00DB2C03" w:rsidRPr="00065D71" w:rsidRDefault="00DB2C03" w:rsidP="00003152">
            <w:pPr>
              <w:rPr>
                <w:rFonts w:ascii="Calibri" w:hAnsi="Calibri" w:cs="Calibri"/>
                <w:lang w:val="en-US"/>
              </w:rPr>
            </w:pPr>
          </w:p>
          <w:p w14:paraId="03AD9CC4" w14:textId="77777777" w:rsidR="00DB2C03" w:rsidRPr="00065D71" w:rsidRDefault="00DB2C03" w:rsidP="00003152">
            <w:pPr>
              <w:rPr>
                <w:rFonts w:ascii="Calibri" w:hAnsi="Calibri" w:cs="Calibri"/>
                <w:lang w:val="en-US"/>
              </w:rPr>
            </w:pPr>
          </w:p>
          <w:p w14:paraId="3663BCBB" w14:textId="77777777" w:rsidR="00DB2C03" w:rsidRPr="00065D71" w:rsidRDefault="00DB2C03" w:rsidP="00003152">
            <w:pPr>
              <w:rPr>
                <w:rFonts w:ascii="Calibri" w:hAnsi="Calibri" w:cs="Calibri"/>
                <w:lang w:val="en-US"/>
              </w:rPr>
            </w:pPr>
          </w:p>
        </w:tc>
      </w:tr>
      <w:tr w:rsidR="00DB2C03" w:rsidRPr="00065D71" w14:paraId="77A4A00A" w14:textId="77777777" w:rsidTr="00EC7796">
        <w:tc>
          <w:tcPr>
            <w:tcW w:w="2407" w:type="dxa"/>
            <w:shd w:val="clear" w:color="auto" w:fill="EDF8F9" w:themeFill="background2"/>
          </w:tcPr>
          <w:p w14:paraId="2496F856"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Desirable </w:t>
            </w:r>
          </w:p>
        </w:tc>
        <w:tc>
          <w:tcPr>
            <w:tcW w:w="6946" w:type="dxa"/>
            <w:shd w:val="clear" w:color="auto" w:fill="EDF8F9" w:themeFill="background2"/>
          </w:tcPr>
          <w:p w14:paraId="11E5A9C3" w14:textId="1CC4CD41" w:rsidR="00DB2C03" w:rsidRDefault="279718D4"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315E9AF2" w14:textId="26A71A11" w:rsidR="4A17A868" w:rsidRDefault="4A17A868" w:rsidP="4A17A868">
            <w:pPr>
              <w:rPr>
                <w:rFonts w:ascii="Calibri" w:hAnsi="Calibri" w:cs="Calibri"/>
                <w:lang w:val="en-US"/>
              </w:rPr>
            </w:pPr>
          </w:p>
          <w:p w14:paraId="79E51D28" w14:textId="77777777" w:rsidR="00DB2C03" w:rsidRPr="00065D71" w:rsidRDefault="00DB2C03" w:rsidP="00003152">
            <w:pPr>
              <w:rPr>
                <w:rFonts w:ascii="Calibri" w:hAnsi="Calibri" w:cs="Calibri"/>
                <w:lang w:val="en-US"/>
              </w:rPr>
            </w:pPr>
          </w:p>
          <w:p w14:paraId="659C7885" w14:textId="77777777" w:rsidR="00DB2C03" w:rsidRPr="00065D71" w:rsidRDefault="00DB2C03" w:rsidP="00003152">
            <w:pPr>
              <w:rPr>
                <w:rFonts w:ascii="Calibri" w:hAnsi="Calibri" w:cs="Calibri"/>
                <w:lang w:val="en-US"/>
              </w:rPr>
            </w:pPr>
          </w:p>
          <w:p w14:paraId="3EC88339" w14:textId="77777777" w:rsidR="00DB2C03" w:rsidRPr="00065D71" w:rsidRDefault="00DB2C03" w:rsidP="00003152">
            <w:pPr>
              <w:rPr>
                <w:rFonts w:ascii="Calibri" w:hAnsi="Calibri" w:cs="Calibri"/>
                <w:lang w:val="en-US"/>
              </w:rPr>
            </w:pPr>
          </w:p>
          <w:p w14:paraId="2D5EF3AE" w14:textId="77777777" w:rsidR="00DB2C03" w:rsidRPr="00065D71" w:rsidRDefault="00DB2C03" w:rsidP="00003152">
            <w:pPr>
              <w:rPr>
                <w:rFonts w:ascii="Calibri" w:hAnsi="Calibri" w:cs="Calibri"/>
                <w:lang w:val="en-US"/>
              </w:rPr>
            </w:pPr>
          </w:p>
          <w:p w14:paraId="2EB7291D" w14:textId="77777777" w:rsidR="00DB2C03" w:rsidRPr="00065D71" w:rsidRDefault="00DB2C03" w:rsidP="00003152">
            <w:pPr>
              <w:rPr>
                <w:rFonts w:ascii="Calibri" w:hAnsi="Calibri" w:cs="Calibri"/>
                <w:lang w:val="en-US"/>
              </w:rPr>
            </w:pPr>
          </w:p>
          <w:p w14:paraId="43B0FB47" w14:textId="77777777" w:rsidR="00DB2C03" w:rsidRPr="00065D71" w:rsidRDefault="00DB2C03" w:rsidP="00003152">
            <w:pPr>
              <w:rPr>
                <w:rFonts w:ascii="Calibri" w:hAnsi="Calibri" w:cs="Calibri"/>
                <w:lang w:val="en-US"/>
              </w:rPr>
            </w:pPr>
          </w:p>
        </w:tc>
      </w:tr>
      <w:tr w:rsidR="00DB2C03" w:rsidRPr="00065D71" w14:paraId="4AAFEEA6" w14:textId="77777777" w:rsidTr="00EC7796">
        <w:tc>
          <w:tcPr>
            <w:tcW w:w="2407" w:type="dxa"/>
          </w:tcPr>
          <w:p w14:paraId="019CAA41" w14:textId="77777777" w:rsidR="00DB2C03" w:rsidRPr="00065D71" w:rsidRDefault="00DB2C03" w:rsidP="00003152">
            <w:pPr>
              <w:rPr>
                <w:rFonts w:ascii="Calibri" w:hAnsi="Calibri" w:cs="Calibri"/>
                <w:lang w:val="en-US"/>
              </w:rPr>
            </w:pPr>
            <w:r w:rsidRPr="00065D71">
              <w:rPr>
                <w:rFonts w:ascii="Calibri" w:hAnsi="Calibri" w:cs="Calibri"/>
                <w:lang w:val="en-US"/>
              </w:rPr>
              <w:lastRenderedPageBreak/>
              <w:t>Optional</w:t>
            </w:r>
          </w:p>
        </w:tc>
        <w:tc>
          <w:tcPr>
            <w:tcW w:w="6946" w:type="dxa"/>
          </w:tcPr>
          <w:p w14:paraId="58045990" w14:textId="042E613E" w:rsidR="00DB2C03" w:rsidRPr="007A2E6C" w:rsidRDefault="6E2628D5" w:rsidP="4A17A868">
            <w:pPr>
              <w:rPr>
                <w:rFonts w:ascii="Calibri" w:eastAsia="Calibri" w:hAnsi="Calibri" w:cs="Calibri"/>
                <w:szCs w:val="24"/>
                <w:lang w:val="en-US"/>
              </w:rPr>
            </w:pPr>
            <w:r w:rsidRPr="4A17A868">
              <w:rPr>
                <w:rFonts w:ascii="Calibri" w:eastAsia="Calibri" w:hAnsi="Calibri" w:cs="Calibri"/>
                <w:color w:val="2F1A45" w:themeColor="text2"/>
                <w:szCs w:val="24"/>
              </w:rPr>
              <w:t>Update the information from the SOC and explain any material changes.</w:t>
            </w:r>
          </w:p>
          <w:p w14:paraId="723C3496" w14:textId="4B67DE35" w:rsidR="00DB2C03" w:rsidRPr="007A2E6C" w:rsidRDefault="00DB2C03" w:rsidP="00003152">
            <w:pPr>
              <w:rPr>
                <w:rFonts w:ascii="Calibri" w:hAnsi="Calibri" w:cs="Calibri"/>
                <w:lang w:val="en-US"/>
              </w:rPr>
            </w:pPr>
          </w:p>
          <w:p w14:paraId="0ABA4872" w14:textId="77777777" w:rsidR="00DB2C03" w:rsidRPr="00065D71" w:rsidRDefault="00DB2C03" w:rsidP="00003152">
            <w:pPr>
              <w:rPr>
                <w:rFonts w:ascii="Calibri" w:hAnsi="Calibri" w:cs="Calibri"/>
                <w:lang w:val="en-US"/>
              </w:rPr>
            </w:pPr>
          </w:p>
          <w:p w14:paraId="2779F649" w14:textId="77777777" w:rsidR="00DB2C03" w:rsidRPr="00065D71" w:rsidRDefault="00DB2C03" w:rsidP="00003152">
            <w:pPr>
              <w:rPr>
                <w:rFonts w:ascii="Calibri" w:hAnsi="Calibri" w:cs="Calibri"/>
                <w:lang w:val="en-US"/>
              </w:rPr>
            </w:pPr>
          </w:p>
          <w:p w14:paraId="0CEA2331" w14:textId="77777777" w:rsidR="00DB2C03" w:rsidRPr="00065D71" w:rsidRDefault="00DB2C03" w:rsidP="00003152">
            <w:pPr>
              <w:rPr>
                <w:rFonts w:ascii="Calibri" w:hAnsi="Calibri" w:cs="Calibri"/>
                <w:lang w:val="en-US"/>
              </w:rPr>
            </w:pPr>
          </w:p>
          <w:p w14:paraId="0D54CC05" w14:textId="77777777" w:rsidR="00DB2C03" w:rsidRPr="00065D71" w:rsidRDefault="00DB2C03" w:rsidP="00003152">
            <w:pPr>
              <w:rPr>
                <w:rFonts w:ascii="Calibri" w:hAnsi="Calibri" w:cs="Calibri"/>
                <w:lang w:val="en-US"/>
              </w:rPr>
            </w:pPr>
          </w:p>
          <w:p w14:paraId="09239EA8" w14:textId="77777777" w:rsidR="00DB2C03" w:rsidRPr="00065D71" w:rsidRDefault="00DB2C03" w:rsidP="00003152">
            <w:pPr>
              <w:rPr>
                <w:rFonts w:ascii="Calibri" w:hAnsi="Calibri" w:cs="Calibri"/>
                <w:lang w:val="en-US"/>
              </w:rPr>
            </w:pPr>
          </w:p>
          <w:p w14:paraId="368A4768" w14:textId="77777777" w:rsidR="00DB2C03" w:rsidRPr="00065D71" w:rsidRDefault="00DB2C03" w:rsidP="00003152">
            <w:pPr>
              <w:rPr>
                <w:rFonts w:ascii="Calibri" w:hAnsi="Calibri" w:cs="Calibri"/>
                <w:lang w:val="en-US"/>
              </w:rPr>
            </w:pPr>
          </w:p>
          <w:p w14:paraId="71E23958" w14:textId="77777777" w:rsidR="00DB2C03" w:rsidRPr="00065D71" w:rsidRDefault="00DB2C03" w:rsidP="00003152">
            <w:pPr>
              <w:rPr>
                <w:rFonts w:ascii="Calibri" w:hAnsi="Calibri" w:cs="Calibri"/>
                <w:lang w:val="en-US"/>
              </w:rPr>
            </w:pPr>
          </w:p>
          <w:p w14:paraId="0EBED9A3" w14:textId="77777777" w:rsidR="00DB2C03" w:rsidRPr="00065D71" w:rsidRDefault="00DB2C03" w:rsidP="00003152">
            <w:pPr>
              <w:rPr>
                <w:rFonts w:ascii="Calibri" w:hAnsi="Calibri" w:cs="Calibri"/>
                <w:lang w:val="en-US"/>
              </w:rPr>
            </w:pPr>
          </w:p>
        </w:tc>
      </w:tr>
    </w:tbl>
    <w:p w14:paraId="1D670685" w14:textId="77777777" w:rsidR="00DB2C03" w:rsidRPr="00065D71" w:rsidRDefault="00DB2C03" w:rsidP="00DB2C03">
      <w:pPr>
        <w:rPr>
          <w:rFonts w:ascii="Calibri" w:hAnsi="Calibri" w:cs="Calibri"/>
          <w:lang w:val="en-US"/>
        </w:rPr>
      </w:pPr>
    </w:p>
    <w:p w14:paraId="1471D4AA" w14:textId="77777777" w:rsidR="00DB2C03" w:rsidRPr="00065D71" w:rsidRDefault="00DB2C03" w:rsidP="00DB2C03">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6DF84802" w14:textId="77777777" w:rsidR="00DB2C03" w:rsidRPr="00065D71" w:rsidRDefault="00DB2C03" w:rsidP="00DB2C03">
      <w:pPr>
        <w:pStyle w:val="Heading2"/>
        <w:rPr>
          <w:lang w:val="en-US"/>
        </w:rPr>
      </w:pPr>
      <w:bookmarkStart w:id="17" w:name="_Toc244513399"/>
      <w:r>
        <w:rPr>
          <w:lang w:val="en-US"/>
        </w:rPr>
        <w:lastRenderedPageBreak/>
        <w:t>1</w:t>
      </w:r>
      <w:r w:rsidRPr="00065D71">
        <w:rPr>
          <w:lang w:val="en-US"/>
        </w:rPr>
        <w:t>.</w:t>
      </w:r>
      <w:r>
        <w:rPr>
          <w:lang w:val="en-US"/>
        </w:rPr>
        <w:t>10</w:t>
      </w:r>
      <w:r w:rsidRPr="00065D71">
        <w:rPr>
          <w:lang w:val="en-US"/>
        </w:rPr>
        <w:t xml:space="preserve"> Main Benefits</w:t>
      </w:r>
      <w:bookmarkEnd w:id="17"/>
    </w:p>
    <w:p w14:paraId="68EF7527" w14:textId="77777777" w:rsidR="00DB2C03" w:rsidRPr="000414F5" w:rsidRDefault="00DB2C03" w:rsidP="001B57E5">
      <w:pPr>
        <w:pStyle w:val="Numbering"/>
        <w:rPr>
          <w:lang w:val="en-US"/>
        </w:rPr>
      </w:pPr>
      <w:r w:rsidRPr="000414F5">
        <w:rPr>
          <w:lang w:val="en-US"/>
        </w:rPr>
        <w:t>Specify the main benefits associated with the achievements of the project’s spending objectives by category, beneficiary and class.  Distinguish benefits from outcomes.</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BA4AA5" w14:paraId="6B7EEDE8"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456E3FE5" w14:textId="02552952" w:rsidR="00DB2C03" w:rsidRDefault="00DB2C03" w:rsidP="00003152">
            <w:pPr>
              <w:rPr>
                <w:rFonts w:ascii="Calibri" w:hAnsi="Calibri" w:cs="Calibri"/>
                <w:lang w:val="en-US"/>
              </w:rPr>
            </w:pPr>
            <w:r>
              <w:rPr>
                <w:rFonts w:ascii="Calibri" w:hAnsi="Calibri" w:cs="Calibri"/>
                <w:lang w:val="en-US"/>
              </w:rPr>
              <w:t xml:space="preserve">Provide </w:t>
            </w:r>
            <w:r w:rsidR="2D231D4A" w:rsidRPr="4A17A868">
              <w:rPr>
                <w:rFonts w:ascii="Calibri" w:hAnsi="Calibri" w:cs="Calibri"/>
                <w:lang w:val="en-US"/>
              </w:rPr>
              <w:t xml:space="preserve">your response </w:t>
            </w:r>
            <w:r>
              <w:rPr>
                <w:rFonts w:ascii="Calibri" w:hAnsi="Calibri" w:cs="Calibri"/>
                <w:lang w:val="en-US"/>
              </w:rPr>
              <w:t>here:</w:t>
            </w:r>
          </w:p>
          <w:p w14:paraId="31960F28" w14:textId="77777777" w:rsidR="00DB2C03" w:rsidRPr="00BA4AA5" w:rsidRDefault="00DB2C03" w:rsidP="00003152">
            <w:pPr>
              <w:rPr>
                <w:rFonts w:ascii="Calibri" w:hAnsi="Calibri" w:cs="Calibri"/>
                <w:lang w:val="en-US"/>
              </w:rPr>
            </w:pPr>
          </w:p>
          <w:p w14:paraId="64D038A3" w14:textId="77777777" w:rsidR="00DB2C03" w:rsidRPr="00BA4AA5" w:rsidRDefault="00DB2C03" w:rsidP="00003152">
            <w:pPr>
              <w:rPr>
                <w:rFonts w:ascii="Calibri" w:hAnsi="Calibri" w:cs="Calibri"/>
                <w:lang w:val="en-US"/>
              </w:rPr>
            </w:pPr>
          </w:p>
          <w:p w14:paraId="2319AD84" w14:textId="77777777" w:rsidR="00DB2C03" w:rsidRPr="00BA4AA5" w:rsidRDefault="00DB2C03" w:rsidP="00003152">
            <w:pPr>
              <w:rPr>
                <w:rFonts w:ascii="Calibri" w:hAnsi="Calibri" w:cs="Calibri"/>
                <w:lang w:val="en-US"/>
              </w:rPr>
            </w:pPr>
          </w:p>
          <w:p w14:paraId="2B2274CD" w14:textId="77777777" w:rsidR="00DB2C03" w:rsidRPr="00BA4AA5" w:rsidRDefault="00DB2C03" w:rsidP="00003152">
            <w:pPr>
              <w:rPr>
                <w:rFonts w:ascii="Calibri" w:hAnsi="Calibri" w:cs="Calibri"/>
                <w:lang w:val="en-US"/>
              </w:rPr>
            </w:pPr>
          </w:p>
          <w:p w14:paraId="63E799C3" w14:textId="77777777" w:rsidR="00DB2C03" w:rsidRPr="00BA4AA5" w:rsidRDefault="00DB2C03" w:rsidP="00003152">
            <w:pPr>
              <w:rPr>
                <w:rFonts w:ascii="Calibri" w:hAnsi="Calibri" w:cs="Calibri"/>
                <w:lang w:val="en-US"/>
              </w:rPr>
            </w:pPr>
          </w:p>
          <w:p w14:paraId="4702BE02" w14:textId="77777777" w:rsidR="00DB2C03" w:rsidRPr="00BA4AA5" w:rsidRDefault="00DB2C03" w:rsidP="00003152">
            <w:pPr>
              <w:rPr>
                <w:rFonts w:ascii="Calibri" w:hAnsi="Calibri" w:cs="Calibri"/>
                <w:lang w:val="en-US"/>
              </w:rPr>
            </w:pPr>
          </w:p>
          <w:p w14:paraId="4F402958" w14:textId="77777777" w:rsidR="00DB2C03" w:rsidRPr="00BA4AA5" w:rsidRDefault="00DB2C03" w:rsidP="00003152">
            <w:pPr>
              <w:rPr>
                <w:rFonts w:ascii="Calibri" w:hAnsi="Calibri" w:cs="Calibri"/>
                <w:lang w:val="en-US"/>
              </w:rPr>
            </w:pPr>
          </w:p>
        </w:tc>
      </w:tr>
    </w:tbl>
    <w:p w14:paraId="7F79CE6B" w14:textId="181EDF32" w:rsidR="00DB2C03" w:rsidRDefault="00DB2C03" w:rsidP="001B57E5">
      <w:pPr>
        <w:pStyle w:val="Numbering"/>
        <w:rPr>
          <w:lang w:val="en-US"/>
        </w:rPr>
      </w:pPr>
      <w:r>
        <w:rPr>
          <w:lang w:val="en-US"/>
        </w:rPr>
        <w:t xml:space="preserve">Use following table or </w:t>
      </w:r>
      <w:r w:rsidR="421CF4C3" w:rsidRPr="4A17A868">
        <w:rPr>
          <w:lang w:val="en-US"/>
        </w:rPr>
        <w:t xml:space="preserve">an </w:t>
      </w:r>
      <w:r>
        <w:rPr>
          <w:lang w:val="en-US"/>
        </w:rPr>
        <w:t xml:space="preserve">equivalent </w:t>
      </w:r>
      <w:r w:rsidR="1C5D6D91" w:rsidRPr="4A17A868">
        <w:rPr>
          <w:lang w:val="en-US"/>
        </w:rPr>
        <w:t>format</w:t>
      </w:r>
      <w:r w:rsidRPr="4A17A868">
        <w:rPr>
          <w:lang w:val="en-US"/>
        </w:rPr>
        <w:t xml:space="preserve"> </w:t>
      </w:r>
      <w:r w:rsidR="31C5AC86" w:rsidRPr="4A17A868">
        <w:rPr>
          <w:lang w:val="en-US"/>
        </w:rPr>
        <w:t>to present your analysis.</w:t>
      </w:r>
    </w:p>
    <w:tbl>
      <w:tblPr>
        <w:tblStyle w:val="TableGrid"/>
        <w:tblW w:w="9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4"/>
        <w:gridCol w:w="3119"/>
        <w:gridCol w:w="3260"/>
      </w:tblGrid>
      <w:tr w:rsidR="00DB2C03" w:rsidRPr="00EC7796" w14:paraId="0907D602" w14:textId="77777777" w:rsidTr="00EC7796">
        <w:trPr>
          <w:cnfStyle w:val="100000000000" w:firstRow="1" w:lastRow="0" w:firstColumn="0" w:lastColumn="0" w:oddVBand="0" w:evenVBand="0" w:oddHBand="0" w:evenHBand="0" w:firstRowFirstColumn="0" w:firstRowLastColumn="0" w:lastRowFirstColumn="0" w:lastRowLastColumn="0"/>
        </w:trPr>
        <w:tc>
          <w:tcPr>
            <w:tcW w:w="2974" w:type="dxa"/>
            <w:shd w:val="clear" w:color="auto" w:fill="2F1A45" w:themeFill="text1"/>
          </w:tcPr>
          <w:p w14:paraId="7EF0E9DC" w14:textId="5D9B45E6"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 xml:space="preserve">Beneficiary </w:t>
            </w:r>
          </w:p>
        </w:tc>
        <w:tc>
          <w:tcPr>
            <w:tcW w:w="3119" w:type="dxa"/>
            <w:shd w:val="clear" w:color="auto" w:fill="2F1A45" w:themeFill="text1"/>
          </w:tcPr>
          <w:p w14:paraId="7B489B06"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Benefit</w:t>
            </w:r>
          </w:p>
        </w:tc>
        <w:tc>
          <w:tcPr>
            <w:tcW w:w="3260" w:type="dxa"/>
            <w:shd w:val="clear" w:color="auto" w:fill="2F1A45" w:themeFill="text1"/>
          </w:tcPr>
          <w:p w14:paraId="2B7029FF"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Outcome</w:t>
            </w:r>
          </w:p>
        </w:tc>
      </w:tr>
      <w:tr w:rsidR="00DB2C03" w:rsidRPr="00065D71" w14:paraId="2FF67653" w14:textId="77777777" w:rsidTr="00EC7796">
        <w:tc>
          <w:tcPr>
            <w:tcW w:w="2974" w:type="dxa"/>
          </w:tcPr>
          <w:p w14:paraId="0CA9D150" w14:textId="77777777" w:rsidR="00DB2C03" w:rsidRPr="00065D71" w:rsidRDefault="00DB2C03" w:rsidP="00003152">
            <w:pPr>
              <w:rPr>
                <w:rFonts w:ascii="Calibri" w:hAnsi="Calibri" w:cs="Calibri"/>
                <w:lang w:val="en-US"/>
              </w:rPr>
            </w:pPr>
            <w:r w:rsidRPr="00065D71">
              <w:rPr>
                <w:rFonts w:ascii="Calibri" w:hAnsi="Calibri" w:cs="Calibri"/>
                <w:lang w:val="en-US"/>
              </w:rPr>
              <w:t>Students</w:t>
            </w:r>
          </w:p>
        </w:tc>
        <w:tc>
          <w:tcPr>
            <w:tcW w:w="3119" w:type="dxa"/>
          </w:tcPr>
          <w:p w14:paraId="69CFA195" w14:textId="77777777" w:rsidR="00DB2C03" w:rsidRPr="00065D71" w:rsidRDefault="00DB2C03" w:rsidP="00003152">
            <w:pPr>
              <w:rPr>
                <w:rFonts w:ascii="Calibri" w:hAnsi="Calibri" w:cs="Calibri"/>
                <w:lang w:val="en-US"/>
              </w:rPr>
            </w:pPr>
          </w:p>
        </w:tc>
        <w:tc>
          <w:tcPr>
            <w:tcW w:w="3260" w:type="dxa"/>
          </w:tcPr>
          <w:p w14:paraId="5D76C1D2" w14:textId="77777777" w:rsidR="00DB2C03" w:rsidRPr="00065D71" w:rsidRDefault="00DB2C03" w:rsidP="00003152">
            <w:pPr>
              <w:rPr>
                <w:rFonts w:ascii="Calibri" w:hAnsi="Calibri" w:cs="Calibri"/>
                <w:lang w:val="en-US"/>
              </w:rPr>
            </w:pPr>
          </w:p>
        </w:tc>
      </w:tr>
      <w:tr w:rsidR="00DB2C03" w:rsidRPr="00065D71" w14:paraId="782C130F" w14:textId="77777777" w:rsidTr="00EC7796">
        <w:tc>
          <w:tcPr>
            <w:tcW w:w="2974" w:type="dxa"/>
            <w:shd w:val="clear" w:color="auto" w:fill="EDF8F9" w:themeFill="background2"/>
          </w:tcPr>
          <w:p w14:paraId="1D260A3F" w14:textId="77777777" w:rsidR="00DB2C03" w:rsidRPr="00065D71" w:rsidRDefault="00DB2C03" w:rsidP="00003152">
            <w:pPr>
              <w:rPr>
                <w:rFonts w:ascii="Calibri" w:hAnsi="Calibri" w:cs="Calibri"/>
                <w:lang w:val="en-US"/>
              </w:rPr>
            </w:pPr>
            <w:r w:rsidRPr="00065D71">
              <w:rPr>
                <w:rFonts w:ascii="Calibri" w:hAnsi="Calibri" w:cs="Calibri"/>
                <w:lang w:val="en-US"/>
              </w:rPr>
              <w:t>Staff</w:t>
            </w:r>
          </w:p>
        </w:tc>
        <w:tc>
          <w:tcPr>
            <w:tcW w:w="3119" w:type="dxa"/>
            <w:shd w:val="clear" w:color="auto" w:fill="EDF8F9" w:themeFill="background2"/>
          </w:tcPr>
          <w:p w14:paraId="5763E049" w14:textId="77777777" w:rsidR="00DB2C03" w:rsidRPr="00065D71" w:rsidRDefault="00DB2C03" w:rsidP="00003152">
            <w:pPr>
              <w:rPr>
                <w:rFonts w:ascii="Calibri" w:hAnsi="Calibri" w:cs="Calibri"/>
                <w:lang w:val="en-US"/>
              </w:rPr>
            </w:pPr>
          </w:p>
        </w:tc>
        <w:tc>
          <w:tcPr>
            <w:tcW w:w="3260" w:type="dxa"/>
            <w:shd w:val="clear" w:color="auto" w:fill="EDF8F9" w:themeFill="background2"/>
          </w:tcPr>
          <w:p w14:paraId="2DA042B6" w14:textId="77777777" w:rsidR="00DB2C03" w:rsidRPr="00065D71" w:rsidRDefault="00DB2C03" w:rsidP="00003152">
            <w:pPr>
              <w:rPr>
                <w:rFonts w:ascii="Calibri" w:hAnsi="Calibri" w:cs="Calibri"/>
                <w:lang w:val="en-US"/>
              </w:rPr>
            </w:pPr>
          </w:p>
        </w:tc>
      </w:tr>
      <w:tr w:rsidR="00DB2C03" w:rsidRPr="00065D71" w14:paraId="26A6808E" w14:textId="77777777" w:rsidTr="00EC7796">
        <w:tc>
          <w:tcPr>
            <w:tcW w:w="2974" w:type="dxa"/>
          </w:tcPr>
          <w:p w14:paraId="4DE42993"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Management Team </w:t>
            </w:r>
          </w:p>
        </w:tc>
        <w:tc>
          <w:tcPr>
            <w:tcW w:w="3119" w:type="dxa"/>
          </w:tcPr>
          <w:p w14:paraId="451BC172" w14:textId="77777777" w:rsidR="00DB2C03" w:rsidRPr="00065D71" w:rsidRDefault="00DB2C03" w:rsidP="00003152">
            <w:pPr>
              <w:rPr>
                <w:rFonts w:ascii="Calibri" w:hAnsi="Calibri" w:cs="Calibri"/>
                <w:lang w:val="en-US"/>
              </w:rPr>
            </w:pPr>
          </w:p>
        </w:tc>
        <w:tc>
          <w:tcPr>
            <w:tcW w:w="3260" w:type="dxa"/>
          </w:tcPr>
          <w:p w14:paraId="54D91279" w14:textId="77777777" w:rsidR="00DB2C03" w:rsidRPr="00065D71" w:rsidRDefault="00DB2C03" w:rsidP="00003152">
            <w:pPr>
              <w:rPr>
                <w:rFonts w:ascii="Calibri" w:hAnsi="Calibri" w:cs="Calibri"/>
                <w:lang w:val="en-US"/>
              </w:rPr>
            </w:pPr>
          </w:p>
        </w:tc>
      </w:tr>
      <w:tr w:rsidR="00DB2C03" w:rsidRPr="00065D71" w14:paraId="1DA1BA6B" w14:textId="77777777" w:rsidTr="00EC7796">
        <w:tc>
          <w:tcPr>
            <w:tcW w:w="2974" w:type="dxa"/>
            <w:shd w:val="clear" w:color="auto" w:fill="EDF8F9" w:themeFill="background2"/>
          </w:tcPr>
          <w:p w14:paraId="5C9E7DD5" w14:textId="77777777" w:rsidR="00DB2C03" w:rsidRPr="00065D71" w:rsidRDefault="00DB2C03" w:rsidP="00003152">
            <w:pPr>
              <w:rPr>
                <w:rFonts w:ascii="Calibri" w:hAnsi="Calibri" w:cs="Calibri"/>
                <w:lang w:val="en-US"/>
              </w:rPr>
            </w:pPr>
            <w:r w:rsidRPr="00065D71">
              <w:rPr>
                <w:rFonts w:ascii="Calibri" w:hAnsi="Calibri" w:cs="Calibri"/>
                <w:lang w:val="en-US"/>
              </w:rPr>
              <w:t>Exec Team</w:t>
            </w:r>
          </w:p>
        </w:tc>
        <w:tc>
          <w:tcPr>
            <w:tcW w:w="3119" w:type="dxa"/>
            <w:shd w:val="clear" w:color="auto" w:fill="EDF8F9" w:themeFill="background2"/>
          </w:tcPr>
          <w:p w14:paraId="474E41B3" w14:textId="77777777" w:rsidR="00DB2C03" w:rsidRPr="00065D71" w:rsidRDefault="00DB2C03" w:rsidP="00003152">
            <w:pPr>
              <w:rPr>
                <w:rFonts w:ascii="Calibri" w:hAnsi="Calibri" w:cs="Calibri"/>
                <w:lang w:val="en-US"/>
              </w:rPr>
            </w:pPr>
          </w:p>
        </w:tc>
        <w:tc>
          <w:tcPr>
            <w:tcW w:w="3260" w:type="dxa"/>
            <w:shd w:val="clear" w:color="auto" w:fill="EDF8F9" w:themeFill="background2"/>
          </w:tcPr>
          <w:p w14:paraId="203B4A65" w14:textId="77777777" w:rsidR="00DB2C03" w:rsidRPr="00065D71" w:rsidRDefault="00DB2C03" w:rsidP="00003152">
            <w:pPr>
              <w:rPr>
                <w:rFonts w:ascii="Calibri" w:hAnsi="Calibri" w:cs="Calibri"/>
                <w:lang w:val="en-US"/>
              </w:rPr>
            </w:pPr>
          </w:p>
        </w:tc>
      </w:tr>
      <w:tr w:rsidR="00DB2C03" w:rsidRPr="00065D71" w14:paraId="4C2E33DF" w14:textId="77777777" w:rsidTr="00EC7796">
        <w:tc>
          <w:tcPr>
            <w:tcW w:w="2974" w:type="dxa"/>
          </w:tcPr>
          <w:p w14:paraId="60795769" w14:textId="77777777" w:rsidR="00DB2C03" w:rsidRPr="00065D71" w:rsidRDefault="00DB2C03" w:rsidP="00003152">
            <w:pPr>
              <w:rPr>
                <w:rFonts w:ascii="Calibri" w:hAnsi="Calibri" w:cs="Calibri"/>
                <w:lang w:val="en-US"/>
              </w:rPr>
            </w:pPr>
            <w:r w:rsidRPr="00065D71">
              <w:rPr>
                <w:rFonts w:ascii="Calibri" w:hAnsi="Calibri" w:cs="Calibri"/>
                <w:lang w:val="en-US"/>
              </w:rPr>
              <w:t>Funders</w:t>
            </w:r>
          </w:p>
        </w:tc>
        <w:tc>
          <w:tcPr>
            <w:tcW w:w="3119" w:type="dxa"/>
          </w:tcPr>
          <w:p w14:paraId="2A1B4E5B" w14:textId="77777777" w:rsidR="00DB2C03" w:rsidRPr="00065D71" w:rsidRDefault="00DB2C03" w:rsidP="00003152">
            <w:pPr>
              <w:rPr>
                <w:rFonts w:ascii="Calibri" w:hAnsi="Calibri" w:cs="Calibri"/>
                <w:lang w:val="en-US"/>
              </w:rPr>
            </w:pPr>
          </w:p>
        </w:tc>
        <w:tc>
          <w:tcPr>
            <w:tcW w:w="3260" w:type="dxa"/>
          </w:tcPr>
          <w:p w14:paraId="7499D285" w14:textId="77777777" w:rsidR="00DB2C03" w:rsidRPr="00065D71" w:rsidRDefault="00DB2C03" w:rsidP="00003152">
            <w:pPr>
              <w:rPr>
                <w:rFonts w:ascii="Calibri" w:hAnsi="Calibri" w:cs="Calibri"/>
                <w:lang w:val="en-US"/>
              </w:rPr>
            </w:pPr>
          </w:p>
        </w:tc>
      </w:tr>
      <w:tr w:rsidR="00DB2C03" w:rsidRPr="00065D71" w14:paraId="1E461D9B" w14:textId="77777777" w:rsidTr="00EC7796">
        <w:tc>
          <w:tcPr>
            <w:tcW w:w="2974" w:type="dxa"/>
            <w:shd w:val="clear" w:color="auto" w:fill="EDF8F9" w:themeFill="background2"/>
          </w:tcPr>
          <w:p w14:paraId="2388E015" w14:textId="77777777" w:rsidR="00DB2C03" w:rsidRPr="00065D71" w:rsidRDefault="00DB2C03" w:rsidP="00003152">
            <w:pPr>
              <w:rPr>
                <w:rFonts w:ascii="Calibri" w:hAnsi="Calibri" w:cs="Calibri"/>
                <w:i/>
                <w:iCs/>
                <w:lang w:val="en-US"/>
              </w:rPr>
            </w:pPr>
            <w:proofErr w:type="gramStart"/>
            <w:r w:rsidRPr="00065D71">
              <w:rPr>
                <w:rFonts w:ascii="Calibri" w:hAnsi="Calibri" w:cs="Calibri"/>
                <w:i/>
                <w:iCs/>
                <w:lang w:val="en-US"/>
              </w:rPr>
              <w:t>Other</w:t>
            </w:r>
            <w:proofErr w:type="gramEnd"/>
            <w:r w:rsidRPr="00065D71">
              <w:rPr>
                <w:rFonts w:ascii="Calibri" w:hAnsi="Calibri" w:cs="Calibri"/>
                <w:i/>
                <w:iCs/>
                <w:lang w:val="en-US"/>
              </w:rPr>
              <w:t xml:space="preserve"> 1</w:t>
            </w:r>
          </w:p>
        </w:tc>
        <w:tc>
          <w:tcPr>
            <w:tcW w:w="3119" w:type="dxa"/>
            <w:shd w:val="clear" w:color="auto" w:fill="EDF8F9" w:themeFill="background2"/>
          </w:tcPr>
          <w:p w14:paraId="550958F3" w14:textId="77777777" w:rsidR="00DB2C03" w:rsidRPr="00065D71" w:rsidRDefault="00DB2C03" w:rsidP="00003152">
            <w:pPr>
              <w:rPr>
                <w:rFonts w:ascii="Calibri" w:hAnsi="Calibri" w:cs="Calibri"/>
                <w:i/>
                <w:iCs/>
                <w:lang w:val="en-US"/>
              </w:rPr>
            </w:pPr>
          </w:p>
        </w:tc>
        <w:tc>
          <w:tcPr>
            <w:tcW w:w="3260" w:type="dxa"/>
            <w:shd w:val="clear" w:color="auto" w:fill="EDF8F9" w:themeFill="background2"/>
          </w:tcPr>
          <w:p w14:paraId="62A63B84" w14:textId="77777777" w:rsidR="00DB2C03" w:rsidRPr="00065D71" w:rsidRDefault="00DB2C03" w:rsidP="00003152">
            <w:pPr>
              <w:rPr>
                <w:rFonts w:ascii="Calibri" w:hAnsi="Calibri" w:cs="Calibri"/>
                <w:i/>
                <w:iCs/>
                <w:lang w:val="en-US"/>
              </w:rPr>
            </w:pPr>
          </w:p>
        </w:tc>
      </w:tr>
      <w:tr w:rsidR="00DB2C03" w:rsidRPr="00065D71" w14:paraId="7C99A487" w14:textId="77777777" w:rsidTr="00EC7796">
        <w:tc>
          <w:tcPr>
            <w:tcW w:w="2974" w:type="dxa"/>
          </w:tcPr>
          <w:p w14:paraId="02EA974F" w14:textId="77777777" w:rsidR="00DB2C03" w:rsidRPr="00065D71" w:rsidRDefault="00DB2C03" w:rsidP="00003152">
            <w:pPr>
              <w:rPr>
                <w:rFonts w:ascii="Calibri" w:hAnsi="Calibri" w:cs="Calibri"/>
                <w:i/>
                <w:iCs/>
                <w:lang w:val="en-US"/>
              </w:rPr>
            </w:pPr>
            <w:proofErr w:type="gramStart"/>
            <w:r w:rsidRPr="00065D71">
              <w:rPr>
                <w:rFonts w:ascii="Calibri" w:hAnsi="Calibri" w:cs="Calibri"/>
                <w:i/>
                <w:iCs/>
                <w:lang w:val="en-US"/>
              </w:rPr>
              <w:t>Other</w:t>
            </w:r>
            <w:proofErr w:type="gramEnd"/>
            <w:r w:rsidRPr="00065D71">
              <w:rPr>
                <w:rFonts w:ascii="Calibri" w:hAnsi="Calibri" w:cs="Calibri"/>
                <w:i/>
                <w:iCs/>
                <w:lang w:val="en-US"/>
              </w:rPr>
              <w:t xml:space="preserve"> 2</w:t>
            </w:r>
          </w:p>
        </w:tc>
        <w:tc>
          <w:tcPr>
            <w:tcW w:w="3119" w:type="dxa"/>
          </w:tcPr>
          <w:p w14:paraId="7CBB5690" w14:textId="77777777" w:rsidR="00DB2C03" w:rsidRPr="00065D71" w:rsidRDefault="00DB2C03" w:rsidP="00003152">
            <w:pPr>
              <w:rPr>
                <w:rFonts w:ascii="Calibri" w:hAnsi="Calibri" w:cs="Calibri"/>
                <w:i/>
                <w:iCs/>
                <w:lang w:val="en-US"/>
              </w:rPr>
            </w:pPr>
          </w:p>
        </w:tc>
        <w:tc>
          <w:tcPr>
            <w:tcW w:w="3260" w:type="dxa"/>
          </w:tcPr>
          <w:p w14:paraId="39F4BA3E" w14:textId="77777777" w:rsidR="00DB2C03" w:rsidRPr="00065D71" w:rsidRDefault="00DB2C03" w:rsidP="00003152">
            <w:pPr>
              <w:rPr>
                <w:rFonts w:ascii="Calibri" w:hAnsi="Calibri" w:cs="Calibri"/>
                <w:i/>
                <w:iCs/>
                <w:lang w:val="en-US"/>
              </w:rPr>
            </w:pPr>
          </w:p>
        </w:tc>
      </w:tr>
      <w:tr w:rsidR="00DB2C03" w:rsidRPr="00065D71" w14:paraId="3AC961CE" w14:textId="77777777" w:rsidTr="00EC7796">
        <w:tc>
          <w:tcPr>
            <w:tcW w:w="2974" w:type="dxa"/>
            <w:tcBorders>
              <w:bottom w:val="single" w:sz="18" w:space="0" w:color="2F1A45" w:themeColor="text1"/>
            </w:tcBorders>
            <w:shd w:val="clear" w:color="auto" w:fill="EDF8F9" w:themeFill="background2"/>
          </w:tcPr>
          <w:p w14:paraId="2D49BE3D" w14:textId="77777777" w:rsidR="00DB2C03" w:rsidRPr="00065D71" w:rsidRDefault="00DB2C03" w:rsidP="00003152">
            <w:pPr>
              <w:rPr>
                <w:rFonts w:ascii="Calibri" w:hAnsi="Calibri" w:cs="Calibri"/>
                <w:i/>
                <w:iCs/>
                <w:lang w:val="en-US"/>
              </w:rPr>
            </w:pPr>
            <w:r w:rsidRPr="00065D71">
              <w:rPr>
                <w:rFonts w:ascii="Calibri" w:hAnsi="Calibri" w:cs="Calibri"/>
                <w:i/>
                <w:iCs/>
                <w:lang w:val="en-US"/>
              </w:rPr>
              <w:t>Add rows as required.</w:t>
            </w:r>
          </w:p>
        </w:tc>
        <w:tc>
          <w:tcPr>
            <w:tcW w:w="3119" w:type="dxa"/>
            <w:tcBorders>
              <w:bottom w:val="single" w:sz="18" w:space="0" w:color="2F1A45" w:themeColor="text1"/>
            </w:tcBorders>
            <w:shd w:val="clear" w:color="auto" w:fill="EDF8F9" w:themeFill="background2"/>
          </w:tcPr>
          <w:p w14:paraId="0113F2EB" w14:textId="77777777" w:rsidR="00DB2C03" w:rsidRPr="00065D71" w:rsidRDefault="00DB2C03" w:rsidP="00003152">
            <w:pPr>
              <w:rPr>
                <w:rFonts w:ascii="Calibri" w:hAnsi="Calibri" w:cs="Calibri"/>
                <w:i/>
                <w:iCs/>
                <w:lang w:val="en-US"/>
              </w:rPr>
            </w:pPr>
          </w:p>
        </w:tc>
        <w:tc>
          <w:tcPr>
            <w:tcW w:w="3260" w:type="dxa"/>
            <w:tcBorders>
              <w:bottom w:val="single" w:sz="18" w:space="0" w:color="2F1A45" w:themeColor="text1"/>
            </w:tcBorders>
            <w:shd w:val="clear" w:color="auto" w:fill="EDF8F9" w:themeFill="background2"/>
          </w:tcPr>
          <w:p w14:paraId="755AE328" w14:textId="77777777" w:rsidR="00DB2C03" w:rsidRPr="00065D71" w:rsidRDefault="00DB2C03" w:rsidP="00003152">
            <w:pPr>
              <w:rPr>
                <w:rFonts w:ascii="Calibri" w:hAnsi="Calibri" w:cs="Calibri"/>
                <w:i/>
                <w:iCs/>
                <w:lang w:val="en-US"/>
              </w:rPr>
            </w:pPr>
          </w:p>
        </w:tc>
      </w:tr>
    </w:tbl>
    <w:p w14:paraId="5AB9ECFB" w14:textId="77777777" w:rsidR="00DB2C03" w:rsidRPr="00065D71" w:rsidRDefault="00DB2C03" w:rsidP="00DB2C03">
      <w:pPr>
        <w:rPr>
          <w:rFonts w:ascii="Calibri" w:hAnsi="Calibri" w:cs="Calibri"/>
          <w:lang w:val="en-US"/>
        </w:rPr>
      </w:pPr>
    </w:p>
    <w:p w14:paraId="29C54E86" w14:textId="77777777" w:rsidR="00DB2C03" w:rsidRPr="00065D71" w:rsidRDefault="00DB2C03" w:rsidP="00DB2C03">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11622F64" w14:textId="77777777" w:rsidR="00DB2C03" w:rsidRPr="00065D71" w:rsidRDefault="00DB2C03" w:rsidP="00DB2C03">
      <w:pPr>
        <w:pStyle w:val="Heading2"/>
        <w:rPr>
          <w:lang w:val="en-US"/>
        </w:rPr>
      </w:pPr>
      <w:bookmarkStart w:id="18" w:name="_Toc244513400"/>
      <w:r w:rsidRPr="00065D71">
        <w:rPr>
          <w:lang w:val="en-US"/>
        </w:rPr>
        <w:lastRenderedPageBreak/>
        <w:t>1.</w:t>
      </w:r>
      <w:r>
        <w:rPr>
          <w:lang w:val="en-US"/>
        </w:rPr>
        <w:t>11</w:t>
      </w:r>
      <w:r w:rsidRPr="00065D71">
        <w:rPr>
          <w:lang w:val="en-US"/>
        </w:rPr>
        <w:t xml:space="preserve"> Main Risks</w:t>
      </w:r>
      <w:bookmarkEnd w:id="18"/>
    </w:p>
    <w:p w14:paraId="7EC0D874" w14:textId="77777777" w:rsidR="00DB2C03" w:rsidRPr="000414F5" w:rsidRDefault="00DB2C03" w:rsidP="001B57E5">
      <w:pPr>
        <w:pStyle w:val="Numbering"/>
        <w:rPr>
          <w:lang w:val="en-US"/>
        </w:rPr>
      </w:pPr>
      <w:r w:rsidRPr="000414F5">
        <w:rPr>
          <w:lang w:val="en-US"/>
        </w:rPr>
        <w:t>Specify the main risks associated with the achievement of the project’s spending objectives and the proposed counter measures for avoidance, mitigation and management.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DB2C03" w:rsidRPr="00BA4AA5" w14:paraId="23735115"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473CE522" w14:textId="0E9589C1" w:rsidR="00DB2C03" w:rsidRDefault="00DB2C03" w:rsidP="00003152">
            <w:pPr>
              <w:rPr>
                <w:rFonts w:ascii="Calibri" w:hAnsi="Calibri" w:cs="Calibri"/>
                <w:lang w:val="en-US"/>
              </w:rPr>
            </w:pPr>
            <w:r>
              <w:rPr>
                <w:rFonts w:ascii="Calibri" w:hAnsi="Calibri" w:cs="Calibri"/>
                <w:lang w:val="en-US"/>
              </w:rPr>
              <w:t>Provide</w:t>
            </w:r>
            <w:r w:rsidR="00A23DD8">
              <w:rPr>
                <w:rFonts w:ascii="Calibri" w:hAnsi="Calibri" w:cs="Calibri"/>
                <w:lang w:val="en-US"/>
              </w:rPr>
              <w:t xml:space="preserve"> </w:t>
            </w:r>
            <w:r w:rsidR="793C57A1" w:rsidRPr="4A17A868">
              <w:rPr>
                <w:rFonts w:ascii="Calibri" w:hAnsi="Calibri" w:cs="Calibri"/>
                <w:lang w:val="en-US"/>
              </w:rPr>
              <w:t>your response</w:t>
            </w:r>
            <w:r>
              <w:rPr>
                <w:rFonts w:ascii="Calibri" w:hAnsi="Calibri" w:cs="Calibri"/>
                <w:lang w:val="en-US"/>
              </w:rPr>
              <w:t xml:space="preserve"> here:</w:t>
            </w:r>
          </w:p>
          <w:p w14:paraId="062F2119" w14:textId="77777777" w:rsidR="00DB2C03" w:rsidRPr="00BA4AA5" w:rsidRDefault="00DB2C03" w:rsidP="00003152">
            <w:pPr>
              <w:rPr>
                <w:rFonts w:ascii="Calibri" w:hAnsi="Calibri" w:cs="Calibri"/>
                <w:lang w:val="en-US"/>
              </w:rPr>
            </w:pPr>
          </w:p>
          <w:p w14:paraId="59156418" w14:textId="77777777" w:rsidR="00DB2C03" w:rsidRPr="00BA4AA5" w:rsidRDefault="00DB2C03" w:rsidP="00003152">
            <w:pPr>
              <w:rPr>
                <w:rFonts w:ascii="Calibri" w:hAnsi="Calibri" w:cs="Calibri"/>
                <w:lang w:val="en-US"/>
              </w:rPr>
            </w:pPr>
          </w:p>
          <w:p w14:paraId="24ADC669" w14:textId="77777777" w:rsidR="00DB2C03" w:rsidRPr="00BA4AA5" w:rsidRDefault="00DB2C03" w:rsidP="00003152">
            <w:pPr>
              <w:rPr>
                <w:rFonts w:ascii="Calibri" w:hAnsi="Calibri" w:cs="Calibri"/>
                <w:lang w:val="en-US"/>
              </w:rPr>
            </w:pPr>
          </w:p>
          <w:p w14:paraId="39A16DE1" w14:textId="77777777" w:rsidR="00DB2C03" w:rsidRPr="00BA4AA5" w:rsidRDefault="00DB2C03" w:rsidP="00003152">
            <w:pPr>
              <w:rPr>
                <w:rFonts w:ascii="Calibri" w:hAnsi="Calibri" w:cs="Calibri"/>
                <w:lang w:val="en-US"/>
              </w:rPr>
            </w:pPr>
          </w:p>
          <w:p w14:paraId="01013260" w14:textId="77777777" w:rsidR="00DB2C03" w:rsidRPr="00BA4AA5" w:rsidRDefault="00DB2C03" w:rsidP="00003152">
            <w:pPr>
              <w:rPr>
                <w:rFonts w:ascii="Calibri" w:hAnsi="Calibri" w:cs="Calibri"/>
                <w:lang w:val="en-US"/>
              </w:rPr>
            </w:pPr>
          </w:p>
          <w:p w14:paraId="25F633FD" w14:textId="77777777" w:rsidR="00DB2C03" w:rsidRPr="00BA4AA5" w:rsidRDefault="00DB2C03" w:rsidP="00003152">
            <w:pPr>
              <w:rPr>
                <w:rFonts w:ascii="Calibri" w:hAnsi="Calibri" w:cs="Calibri"/>
                <w:lang w:val="en-US"/>
              </w:rPr>
            </w:pPr>
          </w:p>
          <w:p w14:paraId="713543B4" w14:textId="77777777" w:rsidR="00DB2C03" w:rsidRPr="00BA4AA5" w:rsidRDefault="00DB2C03" w:rsidP="00003152">
            <w:pPr>
              <w:rPr>
                <w:rFonts w:ascii="Calibri" w:hAnsi="Calibri" w:cs="Calibri"/>
                <w:lang w:val="en-US"/>
              </w:rPr>
            </w:pPr>
          </w:p>
        </w:tc>
      </w:tr>
    </w:tbl>
    <w:p w14:paraId="6F74422E" w14:textId="1A41C667" w:rsidR="00A23DD8" w:rsidRDefault="00DB2C03" w:rsidP="001B57E5">
      <w:pPr>
        <w:pStyle w:val="Numbering"/>
        <w:rPr>
          <w:lang w:val="en-US"/>
        </w:rPr>
      </w:pPr>
      <w:r>
        <w:rPr>
          <w:lang w:val="en-US"/>
        </w:rPr>
        <w:t xml:space="preserve">Use following table or </w:t>
      </w:r>
      <w:r w:rsidR="6C743D0D" w:rsidRPr="4A17A868">
        <w:rPr>
          <w:lang w:val="en-US"/>
        </w:rPr>
        <w:t>an</w:t>
      </w:r>
      <w:r w:rsidRPr="4A17A868">
        <w:rPr>
          <w:lang w:val="en-US"/>
        </w:rPr>
        <w:t xml:space="preserve"> </w:t>
      </w:r>
      <w:r>
        <w:rPr>
          <w:lang w:val="en-US"/>
        </w:rPr>
        <w:t xml:space="preserve">equivalent </w:t>
      </w:r>
      <w:r w:rsidR="6E8DE331" w:rsidRPr="4A17A868">
        <w:rPr>
          <w:lang w:val="en-US"/>
        </w:rPr>
        <w:t>format</w:t>
      </w:r>
      <w:r w:rsidRPr="4A17A868">
        <w:rPr>
          <w:lang w:val="en-US"/>
        </w:rPr>
        <w:t xml:space="preserve"> </w:t>
      </w:r>
      <w:r>
        <w:rPr>
          <w:lang w:val="en-US"/>
        </w:rPr>
        <w:t xml:space="preserve">to present </w:t>
      </w:r>
      <w:r w:rsidR="1CA2C23F" w:rsidRPr="4A17A868">
        <w:rPr>
          <w:lang w:val="en-US"/>
        </w:rPr>
        <w:t xml:space="preserve">your </w:t>
      </w:r>
      <w:r>
        <w:rPr>
          <w:lang w:val="en-US"/>
        </w:rPr>
        <w:t>analysis</w:t>
      </w:r>
    </w:p>
    <w:tbl>
      <w:tblPr>
        <w:tblStyle w:val="TableGrid"/>
        <w:tblW w:w="9353"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4675"/>
        <w:gridCol w:w="4678"/>
      </w:tblGrid>
      <w:tr w:rsidR="00DB2C03" w:rsidRPr="00EC7796" w14:paraId="02A1E2CC" w14:textId="77777777" w:rsidTr="00EC7796">
        <w:trPr>
          <w:cnfStyle w:val="100000000000" w:firstRow="1" w:lastRow="0" w:firstColumn="0" w:lastColumn="0" w:oddVBand="0" w:evenVBand="0" w:oddHBand="0" w:evenHBand="0" w:firstRowFirstColumn="0" w:firstRowLastColumn="0" w:lastRowFirstColumn="0" w:lastRowLastColumn="0"/>
        </w:trPr>
        <w:tc>
          <w:tcPr>
            <w:tcW w:w="4675" w:type="dxa"/>
            <w:shd w:val="clear" w:color="auto" w:fill="2F1A45" w:themeFill="text1"/>
          </w:tcPr>
          <w:p w14:paraId="34122C71"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Main Risks</w:t>
            </w:r>
          </w:p>
        </w:tc>
        <w:tc>
          <w:tcPr>
            <w:tcW w:w="4678" w:type="dxa"/>
            <w:shd w:val="clear" w:color="auto" w:fill="2F1A45" w:themeFill="text1"/>
          </w:tcPr>
          <w:p w14:paraId="383FCCD5"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Mitigation</w:t>
            </w:r>
          </w:p>
        </w:tc>
      </w:tr>
      <w:tr w:rsidR="00DB2C03" w:rsidRPr="00065D71" w14:paraId="61B50CF4" w14:textId="77777777" w:rsidTr="00EC7796">
        <w:tc>
          <w:tcPr>
            <w:tcW w:w="4675" w:type="dxa"/>
          </w:tcPr>
          <w:p w14:paraId="1786504D" w14:textId="77777777" w:rsidR="00DB2C03" w:rsidRPr="00065D71" w:rsidRDefault="00DB2C03" w:rsidP="00003152">
            <w:pPr>
              <w:rPr>
                <w:rFonts w:ascii="Calibri" w:hAnsi="Calibri" w:cs="Calibri"/>
                <w:lang w:val="en-US"/>
              </w:rPr>
            </w:pPr>
          </w:p>
        </w:tc>
        <w:tc>
          <w:tcPr>
            <w:tcW w:w="4678" w:type="dxa"/>
          </w:tcPr>
          <w:p w14:paraId="16C3698D" w14:textId="77777777" w:rsidR="00DB2C03" w:rsidRPr="00065D71" w:rsidRDefault="00DB2C03" w:rsidP="00003152">
            <w:pPr>
              <w:rPr>
                <w:rFonts w:ascii="Calibri" w:hAnsi="Calibri" w:cs="Calibri"/>
                <w:lang w:val="en-US"/>
              </w:rPr>
            </w:pPr>
          </w:p>
        </w:tc>
      </w:tr>
      <w:tr w:rsidR="00DB2C03" w:rsidRPr="00065D71" w14:paraId="23EF785C" w14:textId="77777777" w:rsidTr="00EC7796">
        <w:tc>
          <w:tcPr>
            <w:tcW w:w="4675" w:type="dxa"/>
            <w:shd w:val="clear" w:color="auto" w:fill="EDF8F9" w:themeFill="background2"/>
          </w:tcPr>
          <w:p w14:paraId="79BED876" w14:textId="77777777" w:rsidR="00DB2C03" w:rsidRPr="00065D71" w:rsidRDefault="00DB2C03" w:rsidP="00003152">
            <w:pPr>
              <w:rPr>
                <w:rFonts w:ascii="Calibri" w:hAnsi="Calibri" w:cs="Calibri"/>
                <w:lang w:val="en-US"/>
              </w:rPr>
            </w:pPr>
          </w:p>
        </w:tc>
        <w:tc>
          <w:tcPr>
            <w:tcW w:w="4678" w:type="dxa"/>
            <w:shd w:val="clear" w:color="auto" w:fill="EDF8F9" w:themeFill="background2"/>
          </w:tcPr>
          <w:p w14:paraId="29830F52" w14:textId="77777777" w:rsidR="00DB2C03" w:rsidRPr="00065D71" w:rsidRDefault="00DB2C03" w:rsidP="00003152">
            <w:pPr>
              <w:rPr>
                <w:rFonts w:ascii="Calibri" w:hAnsi="Calibri" w:cs="Calibri"/>
                <w:lang w:val="en-US"/>
              </w:rPr>
            </w:pPr>
          </w:p>
        </w:tc>
      </w:tr>
      <w:tr w:rsidR="00DB2C03" w:rsidRPr="00065D71" w14:paraId="35CD62D4" w14:textId="77777777" w:rsidTr="00EC7796">
        <w:tc>
          <w:tcPr>
            <w:tcW w:w="4675" w:type="dxa"/>
          </w:tcPr>
          <w:p w14:paraId="34E92469" w14:textId="77777777" w:rsidR="00DB2C03" w:rsidRPr="00065D71" w:rsidRDefault="00DB2C03" w:rsidP="00003152">
            <w:pPr>
              <w:rPr>
                <w:rFonts w:ascii="Calibri" w:hAnsi="Calibri" w:cs="Calibri"/>
                <w:lang w:val="en-US"/>
              </w:rPr>
            </w:pPr>
          </w:p>
        </w:tc>
        <w:tc>
          <w:tcPr>
            <w:tcW w:w="4678" w:type="dxa"/>
          </w:tcPr>
          <w:p w14:paraId="6F269274" w14:textId="77777777" w:rsidR="00DB2C03" w:rsidRPr="00065D71" w:rsidRDefault="00DB2C03" w:rsidP="00003152">
            <w:pPr>
              <w:rPr>
                <w:rFonts w:ascii="Calibri" w:hAnsi="Calibri" w:cs="Calibri"/>
                <w:lang w:val="en-US"/>
              </w:rPr>
            </w:pPr>
          </w:p>
        </w:tc>
      </w:tr>
      <w:tr w:rsidR="00DB2C03" w:rsidRPr="00065D71" w14:paraId="29814F92" w14:textId="77777777" w:rsidTr="00EC7796">
        <w:tc>
          <w:tcPr>
            <w:tcW w:w="4675" w:type="dxa"/>
            <w:shd w:val="clear" w:color="auto" w:fill="EDF8F9" w:themeFill="background2"/>
          </w:tcPr>
          <w:p w14:paraId="23552E11" w14:textId="77777777" w:rsidR="00DB2C03" w:rsidRPr="00065D71" w:rsidRDefault="00DB2C03" w:rsidP="00003152">
            <w:pPr>
              <w:rPr>
                <w:rFonts w:ascii="Calibri" w:hAnsi="Calibri" w:cs="Calibri"/>
                <w:lang w:val="en-US"/>
              </w:rPr>
            </w:pPr>
          </w:p>
        </w:tc>
        <w:tc>
          <w:tcPr>
            <w:tcW w:w="4678" w:type="dxa"/>
            <w:shd w:val="clear" w:color="auto" w:fill="EDF8F9" w:themeFill="background2"/>
          </w:tcPr>
          <w:p w14:paraId="15D50DDB" w14:textId="77777777" w:rsidR="00DB2C03" w:rsidRPr="00065D71" w:rsidRDefault="00DB2C03" w:rsidP="00003152">
            <w:pPr>
              <w:rPr>
                <w:rFonts w:ascii="Calibri" w:hAnsi="Calibri" w:cs="Calibri"/>
                <w:lang w:val="en-US"/>
              </w:rPr>
            </w:pPr>
          </w:p>
        </w:tc>
      </w:tr>
      <w:tr w:rsidR="00DB2C03" w:rsidRPr="00065D71" w14:paraId="2F56C939" w14:textId="77777777" w:rsidTr="00EC7796">
        <w:tc>
          <w:tcPr>
            <w:tcW w:w="4675" w:type="dxa"/>
          </w:tcPr>
          <w:p w14:paraId="60D652AD" w14:textId="77777777" w:rsidR="00DB2C03" w:rsidRPr="00065D71" w:rsidRDefault="00DB2C03" w:rsidP="00003152">
            <w:pPr>
              <w:rPr>
                <w:rFonts w:ascii="Calibri" w:hAnsi="Calibri" w:cs="Calibri"/>
                <w:lang w:val="en-US"/>
              </w:rPr>
            </w:pPr>
          </w:p>
        </w:tc>
        <w:tc>
          <w:tcPr>
            <w:tcW w:w="4678" w:type="dxa"/>
          </w:tcPr>
          <w:p w14:paraId="192EB15C" w14:textId="77777777" w:rsidR="00DB2C03" w:rsidRPr="00065D71" w:rsidRDefault="00DB2C03" w:rsidP="00003152">
            <w:pPr>
              <w:rPr>
                <w:rFonts w:ascii="Calibri" w:hAnsi="Calibri" w:cs="Calibri"/>
                <w:lang w:val="en-US"/>
              </w:rPr>
            </w:pPr>
          </w:p>
        </w:tc>
      </w:tr>
      <w:tr w:rsidR="00DB2C03" w:rsidRPr="00065D71" w14:paraId="237E0B45" w14:textId="77777777" w:rsidTr="00EC7796">
        <w:tc>
          <w:tcPr>
            <w:tcW w:w="4675" w:type="dxa"/>
            <w:shd w:val="clear" w:color="auto" w:fill="EDF8F9" w:themeFill="background2"/>
          </w:tcPr>
          <w:p w14:paraId="2F726F64" w14:textId="77777777" w:rsidR="00DB2C03" w:rsidRPr="00065D71" w:rsidRDefault="00DB2C03" w:rsidP="00003152">
            <w:pPr>
              <w:rPr>
                <w:rFonts w:ascii="Calibri" w:hAnsi="Calibri" w:cs="Calibri"/>
                <w:lang w:val="en-US"/>
              </w:rPr>
            </w:pPr>
          </w:p>
        </w:tc>
        <w:tc>
          <w:tcPr>
            <w:tcW w:w="4678" w:type="dxa"/>
            <w:shd w:val="clear" w:color="auto" w:fill="EDF8F9" w:themeFill="background2"/>
          </w:tcPr>
          <w:p w14:paraId="54282771" w14:textId="77777777" w:rsidR="00DB2C03" w:rsidRPr="00065D71" w:rsidRDefault="00DB2C03" w:rsidP="00003152">
            <w:pPr>
              <w:rPr>
                <w:rFonts w:ascii="Calibri" w:hAnsi="Calibri" w:cs="Calibri"/>
                <w:lang w:val="en-US"/>
              </w:rPr>
            </w:pPr>
          </w:p>
        </w:tc>
      </w:tr>
    </w:tbl>
    <w:p w14:paraId="35831B27" w14:textId="77777777" w:rsidR="00DB2C03" w:rsidRPr="00065D71" w:rsidRDefault="00DB2C03" w:rsidP="00DB2C03">
      <w:pPr>
        <w:rPr>
          <w:rFonts w:ascii="Calibri" w:hAnsi="Calibri" w:cs="Calibri"/>
          <w:lang w:val="en-US"/>
        </w:rPr>
      </w:pPr>
    </w:p>
    <w:p w14:paraId="01B56CC8" w14:textId="77777777" w:rsidR="00DB2C03" w:rsidRPr="00065D71" w:rsidRDefault="00DB2C03" w:rsidP="00DB2C03">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281ADE51" w14:textId="77777777" w:rsidR="00DB2C03" w:rsidRPr="00065D71" w:rsidRDefault="00DB2C03" w:rsidP="00DB2C03">
      <w:pPr>
        <w:pStyle w:val="Heading2"/>
        <w:rPr>
          <w:lang w:val="en-US"/>
        </w:rPr>
      </w:pPr>
      <w:bookmarkStart w:id="19" w:name="_Toc244513401"/>
      <w:r w:rsidRPr="00065D71">
        <w:rPr>
          <w:lang w:val="en-US"/>
        </w:rPr>
        <w:lastRenderedPageBreak/>
        <w:t>1.</w:t>
      </w:r>
      <w:r>
        <w:rPr>
          <w:lang w:val="en-US"/>
        </w:rPr>
        <w:t>12</w:t>
      </w:r>
      <w:r w:rsidRPr="00065D71">
        <w:rPr>
          <w:lang w:val="en-US"/>
        </w:rPr>
        <w:t xml:space="preserve"> Constraints</w:t>
      </w:r>
      <w:bookmarkEnd w:id="19"/>
    </w:p>
    <w:p w14:paraId="29CFA2F8" w14:textId="68650EA5" w:rsidR="00DB2C03" w:rsidRPr="00F8653A" w:rsidRDefault="00DB2C03" w:rsidP="001B57E5">
      <w:pPr>
        <w:pStyle w:val="Numbering"/>
        <w:rPr>
          <w:lang w:val="en-US"/>
        </w:rPr>
      </w:pPr>
      <w:r w:rsidRPr="00F8653A">
        <w:rPr>
          <w:lang w:val="en-US"/>
        </w:rPr>
        <w:t>Specify any constraints that have been placed on the project. These should not be artificially imposed.</w:t>
      </w:r>
    </w:p>
    <w:tbl>
      <w:tblPr>
        <w:tblStyle w:val="TableGrid"/>
        <w:tblW w:w="9353" w:type="dxa"/>
        <w:tblLook w:val="04A0" w:firstRow="1" w:lastRow="0" w:firstColumn="1" w:lastColumn="0" w:noHBand="0" w:noVBand="1"/>
      </w:tblPr>
      <w:tblGrid>
        <w:gridCol w:w="9353"/>
      </w:tblGrid>
      <w:tr w:rsidR="00DB2C03" w:rsidRPr="00BA4AA5" w14:paraId="2455CEEA"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1DABD0E6" w14:textId="1B2711FE" w:rsidR="00DB2C03" w:rsidRDefault="00DB2C03" w:rsidP="00003152">
            <w:pPr>
              <w:rPr>
                <w:rFonts w:ascii="Calibri" w:hAnsi="Calibri" w:cs="Calibri"/>
                <w:lang w:val="en-US"/>
              </w:rPr>
            </w:pPr>
            <w:r>
              <w:rPr>
                <w:rFonts w:ascii="Calibri" w:hAnsi="Calibri" w:cs="Calibri"/>
                <w:lang w:val="en-US"/>
              </w:rPr>
              <w:t xml:space="preserve">Provide </w:t>
            </w:r>
            <w:r w:rsidR="15D77F51" w:rsidRPr="4A17A868">
              <w:rPr>
                <w:rFonts w:ascii="Calibri" w:hAnsi="Calibri" w:cs="Calibri"/>
                <w:lang w:val="en-US"/>
              </w:rPr>
              <w:t>your response</w:t>
            </w:r>
            <w:r>
              <w:rPr>
                <w:rFonts w:ascii="Calibri" w:hAnsi="Calibri" w:cs="Calibri"/>
                <w:lang w:val="en-US"/>
              </w:rPr>
              <w:t xml:space="preserve"> here:</w:t>
            </w:r>
          </w:p>
          <w:p w14:paraId="6379C1FF" w14:textId="77777777" w:rsidR="00DB2C03" w:rsidRPr="00BA4AA5" w:rsidRDefault="00DB2C03" w:rsidP="00003152">
            <w:pPr>
              <w:rPr>
                <w:rFonts w:ascii="Calibri" w:hAnsi="Calibri" w:cs="Calibri"/>
                <w:lang w:val="en-US"/>
              </w:rPr>
            </w:pPr>
          </w:p>
          <w:p w14:paraId="5114478D" w14:textId="77777777" w:rsidR="00DB2C03" w:rsidRPr="00BA4AA5" w:rsidRDefault="00DB2C03" w:rsidP="00003152">
            <w:pPr>
              <w:rPr>
                <w:rFonts w:ascii="Calibri" w:hAnsi="Calibri" w:cs="Calibri"/>
                <w:lang w:val="en-US"/>
              </w:rPr>
            </w:pPr>
          </w:p>
          <w:p w14:paraId="1209C5FD" w14:textId="77777777" w:rsidR="00DB2C03" w:rsidRPr="00BA4AA5" w:rsidRDefault="00DB2C03" w:rsidP="00003152">
            <w:pPr>
              <w:rPr>
                <w:rFonts w:ascii="Calibri" w:hAnsi="Calibri" w:cs="Calibri"/>
                <w:lang w:val="en-US"/>
              </w:rPr>
            </w:pPr>
          </w:p>
          <w:p w14:paraId="1BFD459E" w14:textId="77777777" w:rsidR="00DB2C03" w:rsidRPr="00BA4AA5" w:rsidRDefault="00DB2C03" w:rsidP="00003152">
            <w:pPr>
              <w:rPr>
                <w:rFonts w:ascii="Calibri" w:hAnsi="Calibri" w:cs="Calibri"/>
                <w:lang w:val="en-US"/>
              </w:rPr>
            </w:pPr>
          </w:p>
          <w:p w14:paraId="5E64758B" w14:textId="77777777" w:rsidR="00DB2C03" w:rsidRPr="00BA4AA5" w:rsidRDefault="00DB2C03" w:rsidP="00003152">
            <w:pPr>
              <w:rPr>
                <w:rFonts w:ascii="Calibri" w:hAnsi="Calibri" w:cs="Calibri"/>
                <w:lang w:val="en-US"/>
              </w:rPr>
            </w:pPr>
          </w:p>
          <w:p w14:paraId="4EFE49B6" w14:textId="77777777" w:rsidR="00DB2C03" w:rsidRPr="00BA4AA5" w:rsidRDefault="00DB2C03" w:rsidP="00003152">
            <w:pPr>
              <w:rPr>
                <w:rFonts w:ascii="Calibri" w:hAnsi="Calibri" w:cs="Calibri"/>
                <w:lang w:val="en-US"/>
              </w:rPr>
            </w:pPr>
          </w:p>
          <w:p w14:paraId="0C5E9A65" w14:textId="77777777" w:rsidR="00DB2C03" w:rsidRPr="00BA4AA5" w:rsidRDefault="00DB2C03" w:rsidP="00003152">
            <w:pPr>
              <w:rPr>
                <w:rFonts w:ascii="Calibri" w:hAnsi="Calibri" w:cs="Calibri"/>
                <w:lang w:val="en-US"/>
              </w:rPr>
            </w:pPr>
          </w:p>
        </w:tc>
      </w:tr>
    </w:tbl>
    <w:p w14:paraId="0AEF9FA8" w14:textId="6E1AF77F" w:rsidR="00DB2C03" w:rsidRDefault="00DB2C03" w:rsidP="001B57E5">
      <w:pPr>
        <w:pStyle w:val="Numbering"/>
        <w:rPr>
          <w:lang w:val="en-US"/>
        </w:rPr>
      </w:pPr>
      <w:r>
        <w:rPr>
          <w:lang w:val="en-US"/>
        </w:rPr>
        <w:t xml:space="preserve">Use following table or </w:t>
      </w:r>
      <w:r w:rsidR="449D17B6" w:rsidRPr="4A17A868">
        <w:rPr>
          <w:lang w:val="en-US"/>
        </w:rPr>
        <w:t xml:space="preserve">an </w:t>
      </w:r>
      <w:r>
        <w:rPr>
          <w:lang w:val="en-US"/>
        </w:rPr>
        <w:t xml:space="preserve">equivalent </w:t>
      </w:r>
      <w:r w:rsidR="6DFC1D49" w:rsidRPr="4A17A868">
        <w:rPr>
          <w:lang w:val="en-US"/>
        </w:rPr>
        <w:t xml:space="preserve">format </w:t>
      </w:r>
      <w:r>
        <w:rPr>
          <w:lang w:val="en-US"/>
        </w:rPr>
        <w:t xml:space="preserve">to present </w:t>
      </w:r>
      <w:r w:rsidR="7D7EE2E6" w:rsidRPr="4A17A868">
        <w:rPr>
          <w:lang w:val="en-US"/>
        </w:rPr>
        <w:t xml:space="preserve">your </w:t>
      </w:r>
      <w:r>
        <w:rPr>
          <w:lang w:val="en-US"/>
        </w:rPr>
        <w:t>analysis</w:t>
      </w:r>
      <w:r w:rsidR="3B064E9F" w:rsidRPr="4A17A868">
        <w:rPr>
          <w:lang w:val="en-US"/>
        </w:rPr>
        <w:t>.</w:t>
      </w:r>
      <w:r>
        <w:rPr>
          <w:lang w:val="en-US"/>
        </w:rPr>
        <w:t xml:space="preserve"> </w:t>
      </w:r>
    </w:p>
    <w:tbl>
      <w:tblPr>
        <w:tblStyle w:val="TableGrid"/>
        <w:tblW w:w="9211"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4675"/>
        <w:gridCol w:w="4536"/>
      </w:tblGrid>
      <w:tr w:rsidR="00DB2C03" w:rsidRPr="00EC7796" w14:paraId="4551BE03" w14:textId="77777777" w:rsidTr="00EC7796">
        <w:trPr>
          <w:cnfStyle w:val="100000000000" w:firstRow="1" w:lastRow="0" w:firstColumn="0" w:lastColumn="0" w:oddVBand="0" w:evenVBand="0" w:oddHBand="0" w:evenHBand="0" w:firstRowFirstColumn="0" w:firstRowLastColumn="0" w:lastRowFirstColumn="0" w:lastRowLastColumn="0"/>
        </w:trPr>
        <w:tc>
          <w:tcPr>
            <w:tcW w:w="4675" w:type="dxa"/>
            <w:shd w:val="clear" w:color="auto" w:fill="2F1A45" w:themeFill="text1"/>
          </w:tcPr>
          <w:p w14:paraId="25CCAFCC"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Constraint</w:t>
            </w:r>
          </w:p>
        </w:tc>
        <w:tc>
          <w:tcPr>
            <w:tcW w:w="4536" w:type="dxa"/>
            <w:shd w:val="clear" w:color="auto" w:fill="2F1A45" w:themeFill="text1"/>
          </w:tcPr>
          <w:p w14:paraId="3880EEB1"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Implication</w:t>
            </w:r>
          </w:p>
        </w:tc>
      </w:tr>
      <w:tr w:rsidR="00DB2C03" w:rsidRPr="00065D71" w14:paraId="29C1A917" w14:textId="77777777" w:rsidTr="00EC7796">
        <w:tc>
          <w:tcPr>
            <w:tcW w:w="4675" w:type="dxa"/>
          </w:tcPr>
          <w:p w14:paraId="6BF35E64" w14:textId="77777777" w:rsidR="00DB2C03" w:rsidRPr="00065D71" w:rsidRDefault="00DB2C03" w:rsidP="00003152">
            <w:pPr>
              <w:rPr>
                <w:rFonts w:ascii="Calibri" w:hAnsi="Calibri" w:cs="Calibri"/>
                <w:lang w:val="en-US"/>
              </w:rPr>
            </w:pPr>
          </w:p>
        </w:tc>
        <w:tc>
          <w:tcPr>
            <w:tcW w:w="4536" w:type="dxa"/>
          </w:tcPr>
          <w:p w14:paraId="72791258" w14:textId="77777777" w:rsidR="00DB2C03" w:rsidRPr="00065D71" w:rsidRDefault="00DB2C03" w:rsidP="00003152">
            <w:pPr>
              <w:rPr>
                <w:rFonts w:ascii="Calibri" w:hAnsi="Calibri" w:cs="Calibri"/>
                <w:lang w:val="en-US"/>
              </w:rPr>
            </w:pPr>
          </w:p>
        </w:tc>
      </w:tr>
      <w:tr w:rsidR="00DB2C03" w:rsidRPr="00065D71" w14:paraId="00FB3A20" w14:textId="77777777" w:rsidTr="00EC7796">
        <w:tc>
          <w:tcPr>
            <w:tcW w:w="4675" w:type="dxa"/>
            <w:shd w:val="clear" w:color="auto" w:fill="EDF8F9" w:themeFill="background2"/>
          </w:tcPr>
          <w:p w14:paraId="05809939" w14:textId="77777777" w:rsidR="00DB2C03" w:rsidRPr="00065D71" w:rsidRDefault="00DB2C03" w:rsidP="00003152">
            <w:pPr>
              <w:rPr>
                <w:rFonts w:ascii="Calibri" w:hAnsi="Calibri" w:cs="Calibri"/>
                <w:lang w:val="en-US"/>
              </w:rPr>
            </w:pPr>
          </w:p>
        </w:tc>
        <w:tc>
          <w:tcPr>
            <w:tcW w:w="4536" w:type="dxa"/>
            <w:shd w:val="clear" w:color="auto" w:fill="EDF8F9" w:themeFill="background2"/>
          </w:tcPr>
          <w:p w14:paraId="3182C639" w14:textId="77777777" w:rsidR="00DB2C03" w:rsidRPr="00065D71" w:rsidRDefault="00DB2C03" w:rsidP="00003152">
            <w:pPr>
              <w:rPr>
                <w:rFonts w:ascii="Calibri" w:hAnsi="Calibri" w:cs="Calibri"/>
                <w:lang w:val="en-US"/>
              </w:rPr>
            </w:pPr>
          </w:p>
        </w:tc>
      </w:tr>
      <w:tr w:rsidR="00DB2C03" w:rsidRPr="00065D71" w14:paraId="19C921B3" w14:textId="77777777" w:rsidTr="00EC7796">
        <w:tc>
          <w:tcPr>
            <w:tcW w:w="4675" w:type="dxa"/>
          </w:tcPr>
          <w:p w14:paraId="40F180B1" w14:textId="77777777" w:rsidR="00DB2C03" w:rsidRPr="00065D71" w:rsidRDefault="00DB2C03" w:rsidP="00003152">
            <w:pPr>
              <w:rPr>
                <w:rFonts w:ascii="Calibri" w:hAnsi="Calibri" w:cs="Calibri"/>
                <w:lang w:val="en-US"/>
              </w:rPr>
            </w:pPr>
          </w:p>
        </w:tc>
        <w:tc>
          <w:tcPr>
            <w:tcW w:w="4536" w:type="dxa"/>
          </w:tcPr>
          <w:p w14:paraId="0BE2E072" w14:textId="77777777" w:rsidR="00DB2C03" w:rsidRPr="00065D71" w:rsidRDefault="00DB2C03" w:rsidP="00003152">
            <w:pPr>
              <w:rPr>
                <w:rFonts w:ascii="Calibri" w:hAnsi="Calibri" w:cs="Calibri"/>
                <w:lang w:val="en-US"/>
              </w:rPr>
            </w:pPr>
          </w:p>
        </w:tc>
      </w:tr>
      <w:tr w:rsidR="00DB2C03" w:rsidRPr="00065D71" w14:paraId="265B1497" w14:textId="77777777" w:rsidTr="00EC7796">
        <w:tc>
          <w:tcPr>
            <w:tcW w:w="4675" w:type="dxa"/>
            <w:shd w:val="clear" w:color="auto" w:fill="EDF8F9" w:themeFill="background2"/>
          </w:tcPr>
          <w:p w14:paraId="541E90EA" w14:textId="77777777" w:rsidR="00DB2C03" w:rsidRPr="00065D71" w:rsidRDefault="00DB2C03" w:rsidP="00003152">
            <w:pPr>
              <w:rPr>
                <w:rFonts w:ascii="Calibri" w:hAnsi="Calibri" w:cs="Calibri"/>
                <w:lang w:val="en-US"/>
              </w:rPr>
            </w:pPr>
          </w:p>
        </w:tc>
        <w:tc>
          <w:tcPr>
            <w:tcW w:w="4536" w:type="dxa"/>
            <w:shd w:val="clear" w:color="auto" w:fill="EDF8F9" w:themeFill="background2"/>
          </w:tcPr>
          <w:p w14:paraId="33AA4663" w14:textId="77777777" w:rsidR="00DB2C03" w:rsidRPr="00065D71" w:rsidRDefault="00DB2C03" w:rsidP="00003152">
            <w:pPr>
              <w:rPr>
                <w:rFonts w:ascii="Calibri" w:hAnsi="Calibri" w:cs="Calibri"/>
                <w:lang w:val="en-US"/>
              </w:rPr>
            </w:pPr>
          </w:p>
        </w:tc>
      </w:tr>
      <w:tr w:rsidR="00DB2C03" w:rsidRPr="00065D71" w14:paraId="685D37AE" w14:textId="77777777" w:rsidTr="00EC7796">
        <w:tc>
          <w:tcPr>
            <w:tcW w:w="4675" w:type="dxa"/>
          </w:tcPr>
          <w:p w14:paraId="0F31A96B" w14:textId="77777777" w:rsidR="00DB2C03" w:rsidRPr="00065D71" w:rsidRDefault="00DB2C03" w:rsidP="00003152">
            <w:pPr>
              <w:rPr>
                <w:rFonts w:ascii="Calibri" w:hAnsi="Calibri" w:cs="Calibri"/>
                <w:lang w:val="en-US"/>
              </w:rPr>
            </w:pPr>
          </w:p>
        </w:tc>
        <w:tc>
          <w:tcPr>
            <w:tcW w:w="4536" w:type="dxa"/>
          </w:tcPr>
          <w:p w14:paraId="7F3D2910" w14:textId="77777777" w:rsidR="00DB2C03" w:rsidRPr="00065D71" w:rsidRDefault="00DB2C03" w:rsidP="00003152">
            <w:pPr>
              <w:rPr>
                <w:rFonts w:ascii="Calibri" w:hAnsi="Calibri" w:cs="Calibri"/>
                <w:lang w:val="en-US"/>
              </w:rPr>
            </w:pPr>
          </w:p>
        </w:tc>
      </w:tr>
      <w:tr w:rsidR="00DB2C03" w:rsidRPr="00065D71" w14:paraId="62446841" w14:textId="77777777" w:rsidTr="00EC7796">
        <w:tc>
          <w:tcPr>
            <w:tcW w:w="4675" w:type="dxa"/>
            <w:shd w:val="clear" w:color="auto" w:fill="EDF8F9" w:themeFill="background2"/>
          </w:tcPr>
          <w:p w14:paraId="5B2E0B91" w14:textId="77777777" w:rsidR="00DB2C03" w:rsidRPr="00065D71" w:rsidRDefault="00DB2C03" w:rsidP="00003152">
            <w:pPr>
              <w:rPr>
                <w:rFonts w:ascii="Calibri" w:hAnsi="Calibri" w:cs="Calibri"/>
                <w:lang w:val="en-US"/>
              </w:rPr>
            </w:pPr>
          </w:p>
        </w:tc>
        <w:tc>
          <w:tcPr>
            <w:tcW w:w="4536" w:type="dxa"/>
            <w:shd w:val="clear" w:color="auto" w:fill="EDF8F9" w:themeFill="background2"/>
          </w:tcPr>
          <w:p w14:paraId="107E8F19" w14:textId="77777777" w:rsidR="00DB2C03" w:rsidRPr="00065D71" w:rsidRDefault="00DB2C03" w:rsidP="00003152">
            <w:pPr>
              <w:rPr>
                <w:rFonts w:ascii="Calibri" w:hAnsi="Calibri" w:cs="Calibri"/>
                <w:lang w:val="en-US"/>
              </w:rPr>
            </w:pPr>
          </w:p>
        </w:tc>
      </w:tr>
      <w:tr w:rsidR="00DB2C03" w:rsidRPr="00065D71" w14:paraId="107336C5" w14:textId="77777777" w:rsidTr="00EC7796">
        <w:tc>
          <w:tcPr>
            <w:tcW w:w="4675" w:type="dxa"/>
          </w:tcPr>
          <w:p w14:paraId="75606BF6" w14:textId="77777777" w:rsidR="00DB2C03" w:rsidRPr="00065D71" w:rsidRDefault="00DB2C03" w:rsidP="00003152">
            <w:pPr>
              <w:rPr>
                <w:rFonts w:ascii="Calibri" w:hAnsi="Calibri" w:cs="Calibri"/>
                <w:lang w:val="en-US"/>
              </w:rPr>
            </w:pPr>
          </w:p>
        </w:tc>
        <w:tc>
          <w:tcPr>
            <w:tcW w:w="4536" w:type="dxa"/>
          </w:tcPr>
          <w:p w14:paraId="0F1AC138" w14:textId="77777777" w:rsidR="00DB2C03" w:rsidRPr="00065D71" w:rsidRDefault="00DB2C03" w:rsidP="00003152">
            <w:pPr>
              <w:rPr>
                <w:rFonts w:ascii="Calibri" w:hAnsi="Calibri" w:cs="Calibri"/>
                <w:lang w:val="en-US"/>
              </w:rPr>
            </w:pPr>
          </w:p>
        </w:tc>
      </w:tr>
    </w:tbl>
    <w:p w14:paraId="2F08EA9A" w14:textId="77777777" w:rsidR="00DB2C03" w:rsidRPr="00065D71" w:rsidRDefault="00DB2C03" w:rsidP="00DB2C03">
      <w:pPr>
        <w:rPr>
          <w:rFonts w:ascii="Calibri" w:hAnsi="Calibri" w:cs="Calibri"/>
          <w:lang w:val="en-US"/>
        </w:rPr>
      </w:pPr>
    </w:p>
    <w:p w14:paraId="041CD0EB" w14:textId="77777777" w:rsidR="00DB2C03" w:rsidRPr="00065D71" w:rsidRDefault="00DB2C03" w:rsidP="00DB2C03">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608778F9" w14:textId="77777777" w:rsidR="00DB2C03" w:rsidRPr="00E5087E" w:rsidRDefault="00DB2C03" w:rsidP="001B57E5">
      <w:pPr>
        <w:pStyle w:val="Numbering"/>
        <w:rPr>
          <w:lang w:val="en-US"/>
        </w:rPr>
      </w:pPr>
      <w:r w:rsidRPr="00E5087E">
        <w:rPr>
          <w:lang w:val="en-US"/>
        </w:rPr>
        <w:lastRenderedPageBreak/>
        <w:t>1.13 Dependencies</w:t>
      </w:r>
    </w:p>
    <w:p w14:paraId="4838CBBD" w14:textId="77777777" w:rsidR="00DB2C03" w:rsidRPr="00226692" w:rsidRDefault="00DB2C03" w:rsidP="001B57E5">
      <w:pPr>
        <w:pStyle w:val="Numbering"/>
        <w:rPr>
          <w:lang w:val="en-US"/>
        </w:rPr>
      </w:pPr>
      <w:r w:rsidRPr="00226692">
        <w:rPr>
          <w:lang w:val="en-US"/>
        </w:rPr>
        <w:t>Specify any dependencies outside the scope of the project upon which the success of the project is dependent.</w:t>
      </w:r>
    </w:p>
    <w:tbl>
      <w:tblPr>
        <w:tblStyle w:val="TableGrid"/>
        <w:tblW w:w="9353" w:type="dxa"/>
        <w:tblLook w:val="04A0" w:firstRow="1" w:lastRow="0" w:firstColumn="1" w:lastColumn="0" w:noHBand="0" w:noVBand="1"/>
      </w:tblPr>
      <w:tblGrid>
        <w:gridCol w:w="9353"/>
      </w:tblGrid>
      <w:tr w:rsidR="00DB2C03" w:rsidRPr="00BA4AA5" w14:paraId="5048AF00"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tcBorders>
              <w:top w:val="nil"/>
              <w:left w:val="nil"/>
              <w:bottom w:val="single" w:sz="18" w:space="0" w:color="2F1A45" w:themeColor="text1"/>
              <w:right w:val="nil"/>
            </w:tcBorders>
            <w:shd w:val="clear" w:color="auto" w:fill="EDF8F9" w:themeFill="background2"/>
          </w:tcPr>
          <w:p w14:paraId="45ECDEFC" w14:textId="1B95AE83" w:rsidR="00DB2C03" w:rsidRDefault="00DB2C03" w:rsidP="00003152">
            <w:pPr>
              <w:rPr>
                <w:rFonts w:ascii="Calibri" w:hAnsi="Calibri" w:cs="Calibri"/>
                <w:lang w:val="en-US"/>
              </w:rPr>
            </w:pPr>
            <w:r>
              <w:rPr>
                <w:rFonts w:ascii="Calibri" w:hAnsi="Calibri" w:cs="Calibri"/>
                <w:lang w:val="en-US"/>
              </w:rPr>
              <w:t xml:space="preserve">Provide </w:t>
            </w:r>
            <w:r w:rsidR="5E2C2A28" w:rsidRPr="4A17A868">
              <w:rPr>
                <w:rFonts w:ascii="Calibri" w:hAnsi="Calibri" w:cs="Calibri"/>
                <w:lang w:val="en-US"/>
              </w:rPr>
              <w:t>your response</w:t>
            </w:r>
            <w:r>
              <w:rPr>
                <w:rFonts w:ascii="Calibri" w:hAnsi="Calibri" w:cs="Calibri"/>
                <w:lang w:val="en-US"/>
              </w:rPr>
              <w:t xml:space="preserve"> here:</w:t>
            </w:r>
          </w:p>
          <w:p w14:paraId="2B3354C5" w14:textId="77777777" w:rsidR="00DB2C03" w:rsidRPr="00BA4AA5" w:rsidRDefault="00DB2C03" w:rsidP="00003152">
            <w:pPr>
              <w:rPr>
                <w:rFonts w:ascii="Calibri" w:hAnsi="Calibri" w:cs="Calibri"/>
                <w:lang w:val="en-US"/>
              </w:rPr>
            </w:pPr>
          </w:p>
          <w:p w14:paraId="6B47E0A1" w14:textId="77777777" w:rsidR="00DB2C03" w:rsidRPr="00BA4AA5" w:rsidRDefault="00DB2C03" w:rsidP="00003152">
            <w:pPr>
              <w:rPr>
                <w:rFonts w:ascii="Calibri" w:hAnsi="Calibri" w:cs="Calibri"/>
                <w:lang w:val="en-US"/>
              </w:rPr>
            </w:pPr>
          </w:p>
          <w:p w14:paraId="3F81833D" w14:textId="77777777" w:rsidR="00DB2C03" w:rsidRPr="00BA4AA5" w:rsidRDefault="00DB2C03" w:rsidP="00003152">
            <w:pPr>
              <w:rPr>
                <w:rFonts w:ascii="Calibri" w:hAnsi="Calibri" w:cs="Calibri"/>
                <w:lang w:val="en-US"/>
              </w:rPr>
            </w:pPr>
          </w:p>
          <w:p w14:paraId="669493A6" w14:textId="77777777" w:rsidR="00DB2C03" w:rsidRPr="00BA4AA5" w:rsidRDefault="00DB2C03" w:rsidP="00003152">
            <w:pPr>
              <w:rPr>
                <w:rFonts w:ascii="Calibri" w:hAnsi="Calibri" w:cs="Calibri"/>
                <w:lang w:val="en-US"/>
              </w:rPr>
            </w:pPr>
          </w:p>
          <w:p w14:paraId="6CF134FF" w14:textId="77777777" w:rsidR="00DB2C03" w:rsidRPr="00BA4AA5" w:rsidRDefault="00DB2C03" w:rsidP="00003152">
            <w:pPr>
              <w:rPr>
                <w:rFonts w:ascii="Calibri" w:hAnsi="Calibri" w:cs="Calibri"/>
                <w:lang w:val="en-US"/>
              </w:rPr>
            </w:pPr>
          </w:p>
          <w:p w14:paraId="7C8B17D7" w14:textId="77777777" w:rsidR="00DB2C03" w:rsidRPr="00BA4AA5" w:rsidRDefault="00DB2C03" w:rsidP="00003152">
            <w:pPr>
              <w:rPr>
                <w:rFonts w:ascii="Calibri" w:hAnsi="Calibri" w:cs="Calibri"/>
                <w:lang w:val="en-US"/>
              </w:rPr>
            </w:pPr>
          </w:p>
          <w:p w14:paraId="7F1E8106" w14:textId="77777777" w:rsidR="00DB2C03" w:rsidRPr="00BA4AA5" w:rsidRDefault="00DB2C03" w:rsidP="00003152">
            <w:pPr>
              <w:rPr>
                <w:rFonts w:ascii="Calibri" w:hAnsi="Calibri" w:cs="Calibri"/>
                <w:lang w:val="en-US"/>
              </w:rPr>
            </w:pPr>
          </w:p>
        </w:tc>
      </w:tr>
    </w:tbl>
    <w:p w14:paraId="0F6E7B87" w14:textId="02F12886" w:rsidR="00DB2C03" w:rsidRDefault="00DB2C03" w:rsidP="001B57E5">
      <w:pPr>
        <w:pStyle w:val="Numbering"/>
        <w:rPr>
          <w:lang w:val="en-US"/>
        </w:rPr>
      </w:pPr>
      <w:r>
        <w:rPr>
          <w:lang w:val="en-US"/>
        </w:rPr>
        <w:t xml:space="preserve">Use following table or </w:t>
      </w:r>
      <w:r w:rsidR="014A7C93" w:rsidRPr="4A17A868">
        <w:rPr>
          <w:lang w:val="en-US"/>
        </w:rPr>
        <w:t>an equivalent format</w:t>
      </w:r>
      <w:r>
        <w:rPr>
          <w:lang w:val="en-US"/>
        </w:rPr>
        <w:t xml:space="preserve"> to present </w:t>
      </w:r>
      <w:r w:rsidR="0679830D" w:rsidRPr="4A17A868">
        <w:rPr>
          <w:lang w:val="en-US"/>
        </w:rPr>
        <w:t xml:space="preserve">your </w:t>
      </w:r>
      <w:r>
        <w:rPr>
          <w:lang w:val="en-US"/>
        </w:rPr>
        <w:t>analysis</w:t>
      </w:r>
      <w:r w:rsidR="00A23DD8">
        <w:rPr>
          <w:lang w:val="en-US"/>
        </w:rPr>
        <w:t>.</w:t>
      </w:r>
    </w:p>
    <w:tbl>
      <w:tblPr>
        <w:tblStyle w:val="TableGrid"/>
        <w:tblW w:w="9211"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3116"/>
        <w:gridCol w:w="6095"/>
      </w:tblGrid>
      <w:tr w:rsidR="00DB2C03" w:rsidRPr="00EC7796" w14:paraId="37FFBB8B" w14:textId="77777777" w:rsidTr="00EC7796">
        <w:trPr>
          <w:cnfStyle w:val="100000000000" w:firstRow="1" w:lastRow="0" w:firstColumn="0" w:lastColumn="0" w:oddVBand="0" w:evenVBand="0" w:oddHBand="0" w:evenHBand="0" w:firstRowFirstColumn="0" w:firstRowLastColumn="0" w:lastRowFirstColumn="0" w:lastRowLastColumn="0"/>
        </w:trPr>
        <w:tc>
          <w:tcPr>
            <w:tcW w:w="3116" w:type="dxa"/>
            <w:shd w:val="clear" w:color="auto" w:fill="2F1A45" w:themeFill="text1"/>
          </w:tcPr>
          <w:p w14:paraId="1C85AC6F"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Dependency</w:t>
            </w:r>
          </w:p>
        </w:tc>
        <w:tc>
          <w:tcPr>
            <w:tcW w:w="6095" w:type="dxa"/>
            <w:shd w:val="clear" w:color="auto" w:fill="2F1A45" w:themeFill="text1"/>
          </w:tcPr>
          <w:p w14:paraId="4F34CF40"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Description</w:t>
            </w:r>
          </w:p>
        </w:tc>
      </w:tr>
      <w:tr w:rsidR="00DB2C03" w:rsidRPr="00065D71" w14:paraId="01A07785" w14:textId="77777777" w:rsidTr="00EC7796">
        <w:tc>
          <w:tcPr>
            <w:tcW w:w="3116" w:type="dxa"/>
          </w:tcPr>
          <w:p w14:paraId="68CA8F8C" w14:textId="77777777" w:rsidR="00DB2C03" w:rsidRPr="00065D71" w:rsidRDefault="00DB2C03" w:rsidP="00003152">
            <w:pPr>
              <w:rPr>
                <w:rFonts w:ascii="Calibri" w:hAnsi="Calibri" w:cs="Calibri"/>
                <w:lang w:val="en-US"/>
              </w:rPr>
            </w:pPr>
          </w:p>
        </w:tc>
        <w:tc>
          <w:tcPr>
            <w:tcW w:w="6095" w:type="dxa"/>
          </w:tcPr>
          <w:p w14:paraId="3DF1D5B6" w14:textId="77777777" w:rsidR="00DB2C03" w:rsidRPr="00065D71" w:rsidRDefault="00DB2C03" w:rsidP="00003152">
            <w:pPr>
              <w:rPr>
                <w:rFonts w:ascii="Calibri" w:hAnsi="Calibri" w:cs="Calibri"/>
                <w:lang w:val="en-US"/>
              </w:rPr>
            </w:pPr>
          </w:p>
        </w:tc>
      </w:tr>
      <w:tr w:rsidR="00DB2C03" w:rsidRPr="00065D71" w14:paraId="696EBA55" w14:textId="77777777" w:rsidTr="00EC7796">
        <w:tc>
          <w:tcPr>
            <w:tcW w:w="3116" w:type="dxa"/>
            <w:shd w:val="clear" w:color="auto" w:fill="EDF8F9" w:themeFill="background2"/>
          </w:tcPr>
          <w:p w14:paraId="0415D8FA" w14:textId="77777777" w:rsidR="00DB2C03" w:rsidRPr="00065D71" w:rsidRDefault="00DB2C03" w:rsidP="00003152">
            <w:pPr>
              <w:rPr>
                <w:rFonts w:ascii="Calibri" w:hAnsi="Calibri" w:cs="Calibri"/>
                <w:lang w:val="en-US"/>
              </w:rPr>
            </w:pPr>
          </w:p>
        </w:tc>
        <w:tc>
          <w:tcPr>
            <w:tcW w:w="6095" w:type="dxa"/>
            <w:shd w:val="clear" w:color="auto" w:fill="EDF8F9" w:themeFill="background2"/>
          </w:tcPr>
          <w:p w14:paraId="55319004" w14:textId="77777777" w:rsidR="00DB2C03" w:rsidRPr="00065D71" w:rsidRDefault="00DB2C03" w:rsidP="00003152">
            <w:pPr>
              <w:rPr>
                <w:rFonts w:ascii="Calibri" w:hAnsi="Calibri" w:cs="Calibri"/>
                <w:lang w:val="en-US"/>
              </w:rPr>
            </w:pPr>
          </w:p>
        </w:tc>
      </w:tr>
      <w:tr w:rsidR="00DB2C03" w:rsidRPr="00065D71" w14:paraId="58DC6FE9" w14:textId="77777777" w:rsidTr="00EC7796">
        <w:tc>
          <w:tcPr>
            <w:tcW w:w="3116" w:type="dxa"/>
          </w:tcPr>
          <w:p w14:paraId="57EF3767" w14:textId="77777777" w:rsidR="00DB2C03" w:rsidRPr="00065D71" w:rsidRDefault="00DB2C03" w:rsidP="00003152">
            <w:pPr>
              <w:rPr>
                <w:rFonts w:ascii="Calibri" w:hAnsi="Calibri" w:cs="Calibri"/>
                <w:lang w:val="en-US"/>
              </w:rPr>
            </w:pPr>
          </w:p>
        </w:tc>
        <w:tc>
          <w:tcPr>
            <w:tcW w:w="6095" w:type="dxa"/>
          </w:tcPr>
          <w:p w14:paraId="0F2D532C" w14:textId="77777777" w:rsidR="00DB2C03" w:rsidRPr="00065D71" w:rsidRDefault="00DB2C03" w:rsidP="00003152">
            <w:pPr>
              <w:rPr>
                <w:rFonts w:ascii="Calibri" w:hAnsi="Calibri" w:cs="Calibri"/>
                <w:lang w:val="en-US"/>
              </w:rPr>
            </w:pPr>
          </w:p>
        </w:tc>
      </w:tr>
      <w:tr w:rsidR="00DB2C03" w:rsidRPr="00065D71" w14:paraId="3B070103" w14:textId="77777777" w:rsidTr="00EC7796">
        <w:tc>
          <w:tcPr>
            <w:tcW w:w="3116" w:type="dxa"/>
            <w:shd w:val="clear" w:color="auto" w:fill="EDF8F9" w:themeFill="background2"/>
          </w:tcPr>
          <w:p w14:paraId="1BBE2EF0" w14:textId="77777777" w:rsidR="00DB2C03" w:rsidRPr="00065D71" w:rsidRDefault="00DB2C03" w:rsidP="00003152">
            <w:pPr>
              <w:rPr>
                <w:rFonts w:ascii="Calibri" w:hAnsi="Calibri" w:cs="Calibri"/>
                <w:lang w:val="en-US"/>
              </w:rPr>
            </w:pPr>
          </w:p>
        </w:tc>
        <w:tc>
          <w:tcPr>
            <w:tcW w:w="6095" w:type="dxa"/>
            <w:shd w:val="clear" w:color="auto" w:fill="EDF8F9" w:themeFill="background2"/>
          </w:tcPr>
          <w:p w14:paraId="6A1B793D" w14:textId="77777777" w:rsidR="00DB2C03" w:rsidRPr="00065D71" w:rsidRDefault="00DB2C03" w:rsidP="00003152">
            <w:pPr>
              <w:rPr>
                <w:rFonts w:ascii="Calibri" w:hAnsi="Calibri" w:cs="Calibri"/>
                <w:lang w:val="en-US"/>
              </w:rPr>
            </w:pPr>
          </w:p>
        </w:tc>
      </w:tr>
      <w:tr w:rsidR="00DB2C03" w:rsidRPr="00065D71" w14:paraId="1CE69085" w14:textId="77777777" w:rsidTr="00EC7796">
        <w:tc>
          <w:tcPr>
            <w:tcW w:w="3116" w:type="dxa"/>
          </w:tcPr>
          <w:p w14:paraId="16BEA07E" w14:textId="77777777" w:rsidR="00DB2C03" w:rsidRPr="00065D71" w:rsidRDefault="00DB2C03" w:rsidP="00003152">
            <w:pPr>
              <w:rPr>
                <w:rFonts w:ascii="Calibri" w:hAnsi="Calibri" w:cs="Calibri"/>
                <w:lang w:val="en-US"/>
              </w:rPr>
            </w:pPr>
          </w:p>
        </w:tc>
        <w:tc>
          <w:tcPr>
            <w:tcW w:w="6095" w:type="dxa"/>
          </w:tcPr>
          <w:p w14:paraId="2A1FB16E" w14:textId="77777777" w:rsidR="00DB2C03" w:rsidRPr="00065D71" w:rsidRDefault="00DB2C03" w:rsidP="00003152">
            <w:pPr>
              <w:rPr>
                <w:rFonts w:ascii="Calibri" w:hAnsi="Calibri" w:cs="Calibri"/>
                <w:lang w:val="en-US"/>
              </w:rPr>
            </w:pPr>
          </w:p>
        </w:tc>
      </w:tr>
      <w:tr w:rsidR="00DB2C03" w:rsidRPr="00065D71" w14:paraId="3C192021" w14:textId="77777777" w:rsidTr="00EC7796">
        <w:tc>
          <w:tcPr>
            <w:tcW w:w="3116" w:type="dxa"/>
            <w:shd w:val="clear" w:color="auto" w:fill="EDF8F9" w:themeFill="background2"/>
          </w:tcPr>
          <w:p w14:paraId="544303B3" w14:textId="77777777" w:rsidR="00DB2C03" w:rsidRPr="00065D71" w:rsidRDefault="00DB2C03" w:rsidP="00003152">
            <w:pPr>
              <w:rPr>
                <w:rFonts w:ascii="Calibri" w:hAnsi="Calibri" w:cs="Calibri"/>
                <w:lang w:val="en-US"/>
              </w:rPr>
            </w:pPr>
          </w:p>
        </w:tc>
        <w:tc>
          <w:tcPr>
            <w:tcW w:w="6095" w:type="dxa"/>
            <w:shd w:val="clear" w:color="auto" w:fill="EDF8F9" w:themeFill="background2"/>
          </w:tcPr>
          <w:p w14:paraId="29F1CB83" w14:textId="77777777" w:rsidR="00DB2C03" w:rsidRPr="00065D71" w:rsidRDefault="00DB2C03" w:rsidP="00003152">
            <w:pPr>
              <w:rPr>
                <w:rFonts w:ascii="Calibri" w:hAnsi="Calibri" w:cs="Calibri"/>
                <w:lang w:val="en-US"/>
              </w:rPr>
            </w:pPr>
          </w:p>
        </w:tc>
      </w:tr>
      <w:tr w:rsidR="00DB2C03" w:rsidRPr="00065D71" w14:paraId="03595895" w14:textId="77777777" w:rsidTr="00EC7796">
        <w:tc>
          <w:tcPr>
            <w:tcW w:w="3116" w:type="dxa"/>
          </w:tcPr>
          <w:p w14:paraId="2AF26D07" w14:textId="77777777" w:rsidR="00DB2C03" w:rsidRPr="00065D71" w:rsidRDefault="00DB2C03" w:rsidP="00003152">
            <w:pPr>
              <w:rPr>
                <w:rFonts w:ascii="Calibri" w:hAnsi="Calibri" w:cs="Calibri"/>
                <w:lang w:val="en-US"/>
              </w:rPr>
            </w:pPr>
          </w:p>
        </w:tc>
        <w:tc>
          <w:tcPr>
            <w:tcW w:w="6095" w:type="dxa"/>
          </w:tcPr>
          <w:p w14:paraId="314D739F" w14:textId="77777777" w:rsidR="00DB2C03" w:rsidRPr="00065D71" w:rsidRDefault="00DB2C03" w:rsidP="00003152">
            <w:pPr>
              <w:rPr>
                <w:rFonts w:ascii="Calibri" w:hAnsi="Calibri" w:cs="Calibri"/>
                <w:lang w:val="en-US"/>
              </w:rPr>
            </w:pPr>
          </w:p>
        </w:tc>
      </w:tr>
    </w:tbl>
    <w:p w14:paraId="15A7F9FD" w14:textId="77777777" w:rsidR="00DB2C03" w:rsidRPr="00B76494" w:rsidRDefault="00DB2C03" w:rsidP="00DB2C03">
      <w:pPr>
        <w:rPr>
          <w:lang w:val="en-US"/>
        </w:rPr>
      </w:pPr>
    </w:p>
    <w:p w14:paraId="682E18AE"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4B75A6C6" w14:textId="77777777" w:rsidR="00DB2C03" w:rsidRPr="00065D71" w:rsidRDefault="00DB2C03" w:rsidP="00DB2C03">
      <w:pPr>
        <w:pStyle w:val="Heading1"/>
        <w:rPr>
          <w:rFonts w:ascii="Calibri" w:hAnsi="Calibri" w:cs="Calibri"/>
          <w:lang w:val="en-US"/>
        </w:rPr>
      </w:pPr>
      <w:bookmarkStart w:id="20" w:name="_Toc244513402"/>
      <w:r w:rsidRPr="00065D71">
        <w:rPr>
          <w:rFonts w:ascii="Calibri" w:hAnsi="Calibri" w:cs="Calibri"/>
          <w:lang w:val="en-US"/>
        </w:rPr>
        <w:lastRenderedPageBreak/>
        <w:t>2.0 Economic Case</w:t>
      </w:r>
      <w:bookmarkEnd w:id="20"/>
      <w:r w:rsidRPr="00065D71">
        <w:rPr>
          <w:rFonts w:ascii="Calibri" w:hAnsi="Calibri" w:cs="Calibri"/>
          <w:lang w:val="en-US"/>
        </w:rPr>
        <w:t xml:space="preserve"> </w:t>
      </w:r>
    </w:p>
    <w:p w14:paraId="7B8BD26B" w14:textId="77777777" w:rsidR="00DB2C03" w:rsidRPr="00226692" w:rsidRDefault="00DB2C03" w:rsidP="001B57E5">
      <w:pPr>
        <w:pStyle w:val="Numbering"/>
        <w:rPr>
          <w:lang w:val="en-US"/>
        </w:rPr>
      </w:pPr>
      <w:proofErr w:type="gramStart"/>
      <w:r w:rsidRPr="00226692">
        <w:rPr>
          <w:lang w:val="en-US"/>
        </w:rPr>
        <w:t>Provide an introduction to</w:t>
      </w:r>
      <w:proofErr w:type="gramEnd"/>
      <w:r w:rsidRPr="00226692">
        <w:rPr>
          <w:lang w:val="en-US"/>
        </w:rPr>
        <w:t xml:space="preserve"> exploring and identifying a preferred way forward and description of workshops and engagement with key stakeholders including Senior Responsible Officers (SROs).</w:t>
      </w:r>
    </w:p>
    <w:p w14:paraId="3E144091" w14:textId="77777777" w:rsidR="00DB2C03" w:rsidRPr="00226692" w:rsidRDefault="00DB2C03" w:rsidP="001B57E5">
      <w:pPr>
        <w:pStyle w:val="Numbering"/>
      </w:pPr>
      <w:r w:rsidRPr="00226692">
        <w:t>Prepare the economic appraisals for the short list options.</w:t>
      </w:r>
    </w:p>
    <w:p w14:paraId="29FDD185" w14:textId="77777777" w:rsidR="00DB2C03" w:rsidRPr="00226692" w:rsidRDefault="00DB2C03" w:rsidP="001B57E5">
      <w:pPr>
        <w:pStyle w:val="Numbering"/>
      </w:pPr>
      <w:r w:rsidRPr="00226692">
        <w:t>These must be prepared in accordance with the HM Treasury Green Book guidance and summarised in the table provided.  The net present social value (NPSV), or net present social cost (NPSC), and a benefit cost ration (BCR) must be provided for each option in the short list.</w:t>
      </w:r>
    </w:p>
    <w:p w14:paraId="095BA2CD" w14:textId="77777777" w:rsidR="00DB2C03" w:rsidRPr="00226692" w:rsidRDefault="00DB2C03" w:rsidP="001B57E5">
      <w:pPr>
        <w:pStyle w:val="Numbering"/>
      </w:pPr>
      <w:r w:rsidRPr="00226692">
        <w:t>All sources and assumptions and the evidence base must be recorded.</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729F6766"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9B7AD7E" w14:textId="02CE7FC4" w:rsidR="00DB2C03" w:rsidRPr="00A23DD8" w:rsidRDefault="09999645" w:rsidP="4A17A868">
            <w:pPr>
              <w:rPr>
                <w:rFonts w:ascii="Calibri" w:eastAsia="Calibri" w:hAnsi="Calibri" w:cs="Calibri"/>
                <w:szCs w:val="24"/>
                <w:lang w:val="en-US"/>
              </w:rPr>
            </w:pPr>
            <w:r w:rsidRPr="00A23DD8">
              <w:rPr>
                <w:rFonts w:ascii="Calibri" w:eastAsia="Calibri" w:hAnsi="Calibri" w:cs="Calibri"/>
                <w:color w:val="2F1A45" w:themeColor="text2"/>
                <w:szCs w:val="24"/>
              </w:rPr>
              <w:t>Update the information from the SOC and explain any material changes.</w:t>
            </w:r>
          </w:p>
          <w:p w14:paraId="4B08FA11" w14:textId="77777777" w:rsidR="00DB2C03" w:rsidRPr="00065D71" w:rsidRDefault="00DB2C03" w:rsidP="00003152">
            <w:pPr>
              <w:rPr>
                <w:rFonts w:ascii="Calibri" w:hAnsi="Calibri" w:cs="Calibri"/>
                <w:lang w:val="en-US"/>
              </w:rPr>
            </w:pPr>
          </w:p>
          <w:p w14:paraId="326E43B4" w14:textId="77777777" w:rsidR="00DB2C03" w:rsidRPr="00065D71" w:rsidRDefault="00DB2C03" w:rsidP="00003152">
            <w:pPr>
              <w:rPr>
                <w:rFonts w:ascii="Calibri" w:hAnsi="Calibri" w:cs="Calibri"/>
                <w:lang w:val="en-US"/>
              </w:rPr>
            </w:pPr>
          </w:p>
          <w:p w14:paraId="4B282EF3" w14:textId="77777777" w:rsidR="00DB2C03" w:rsidRPr="00065D71" w:rsidRDefault="00DB2C03" w:rsidP="00003152">
            <w:pPr>
              <w:rPr>
                <w:rFonts w:ascii="Calibri" w:hAnsi="Calibri" w:cs="Calibri"/>
                <w:lang w:val="en-US"/>
              </w:rPr>
            </w:pPr>
          </w:p>
          <w:p w14:paraId="5F9E02F5" w14:textId="77777777" w:rsidR="00DB2C03" w:rsidRPr="00065D71" w:rsidRDefault="00DB2C03" w:rsidP="00003152">
            <w:pPr>
              <w:rPr>
                <w:rFonts w:ascii="Calibri" w:hAnsi="Calibri" w:cs="Calibri"/>
                <w:lang w:val="en-US"/>
              </w:rPr>
            </w:pPr>
          </w:p>
          <w:p w14:paraId="4BE4534F" w14:textId="77777777" w:rsidR="00DB2C03" w:rsidRPr="00065D71" w:rsidRDefault="00DB2C03" w:rsidP="00003152">
            <w:pPr>
              <w:rPr>
                <w:rFonts w:ascii="Calibri" w:hAnsi="Calibri" w:cs="Calibri"/>
                <w:lang w:val="en-US"/>
              </w:rPr>
            </w:pPr>
          </w:p>
          <w:p w14:paraId="115CE388" w14:textId="77777777" w:rsidR="00DB2C03" w:rsidRPr="00065D71" w:rsidRDefault="00DB2C03" w:rsidP="00003152">
            <w:pPr>
              <w:rPr>
                <w:rFonts w:ascii="Calibri" w:hAnsi="Calibri" w:cs="Calibri"/>
                <w:lang w:val="en-US"/>
              </w:rPr>
            </w:pPr>
          </w:p>
          <w:p w14:paraId="3391861D" w14:textId="77777777" w:rsidR="00DB2C03" w:rsidRPr="00065D71" w:rsidRDefault="00DB2C03" w:rsidP="00003152">
            <w:pPr>
              <w:rPr>
                <w:rFonts w:ascii="Calibri" w:hAnsi="Calibri" w:cs="Calibri"/>
                <w:lang w:val="en-US"/>
              </w:rPr>
            </w:pPr>
          </w:p>
          <w:p w14:paraId="70D2D8BB" w14:textId="77777777" w:rsidR="00DB2C03" w:rsidRPr="00065D71" w:rsidRDefault="00DB2C03" w:rsidP="00003152">
            <w:pPr>
              <w:rPr>
                <w:rFonts w:ascii="Calibri" w:hAnsi="Calibri" w:cs="Calibri"/>
                <w:lang w:val="en-US"/>
              </w:rPr>
            </w:pPr>
          </w:p>
          <w:p w14:paraId="63D161BC" w14:textId="77777777" w:rsidR="00DB2C03" w:rsidRPr="00065D71" w:rsidRDefault="00DB2C03" w:rsidP="00003152">
            <w:pPr>
              <w:rPr>
                <w:rFonts w:ascii="Calibri" w:hAnsi="Calibri" w:cs="Calibri"/>
                <w:lang w:val="en-US"/>
              </w:rPr>
            </w:pPr>
          </w:p>
        </w:tc>
      </w:tr>
    </w:tbl>
    <w:p w14:paraId="684EA8CA" w14:textId="77777777" w:rsidR="00DB2C03" w:rsidRPr="00065D71" w:rsidRDefault="00DB2C03" w:rsidP="00DB2C03">
      <w:pPr>
        <w:rPr>
          <w:rFonts w:ascii="Calibri" w:hAnsi="Calibri" w:cs="Calibri"/>
          <w:lang w:val="en-US"/>
        </w:rPr>
      </w:pPr>
    </w:p>
    <w:p w14:paraId="2CAE4D96"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35E3452A" w14:textId="77777777" w:rsidR="00DB2C03" w:rsidRPr="00065D71" w:rsidRDefault="00DB2C03" w:rsidP="00DB2C03">
      <w:pPr>
        <w:pStyle w:val="Heading2"/>
        <w:rPr>
          <w:rFonts w:ascii="Calibri" w:hAnsi="Calibri" w:cs="Calibri"/>
          <w:lang w:val="en-US"/>
        </w:rPr>
      </w:pPr>
      <w:bookmarkStart w:id="21" w:name="_Toc244513403"/>
      <w:r w:rsidRPr="00065D71">
        <w:rPr>
          <w:rFonts w:ascii="Calibri" w:hAnsi="Calibri" w:cs="Calibri"/>
          <w:lang w:val="en-US"/>
        </w:rPr>
        <w:lastRenderedPageBreak/>
        <w:t>2.1 Critical Success Factors</w:t>
      </w:r>
      <w:bookmarkEnd w:id="21"/>
    </w:p>
    <w:p w14:paraId="6AE135A5" w14:textId="77777777" w:rsidR="00DB2C03" w:rsidRPr="00031CB3" w:rsidRDefault="00DB2C03" w:rsidP="001B57E5">
      <w:pPr>
        <w:pStyle w:val="Numbering"/>
        <w:rPr>
          <w:lang w:val="en-US"/>
        </w:rPr>
      </w:pPr>
      <w:proofErr w:type="gramStart"/>
      <w:r w:rsidRPr="00031CB3">
        <w:rPr>
          <w:lang w:val="en-US"/>
        </w:rPr>
        <w:t>Agree</w:t>
      </w:r>
      <w:proofErr w:type="gramEnd"/>
      <w:r w:rsidRPr="00031CB3">
        <w:rPr>
          <w:lang w:val="en-US"/>
        </w:rPr>
        <w:t xml:space="preserve"> critical success factors. Describe the success factor and include a definition of success.</w:t>
      </w:r>
    </w:p>
    <w:tbl>
      <w:tblPr>
        <w:tblStyle w:val="TableGrid"/>
        <w:tblW w:w="9353" w:type="dxa"/>
        <w:tblLook w:val="04A0" w:firstRow="1" w:lastRow="0" w:firstColumn="1" w:lastColumn="0" w:noHBand="0" w:noVBand="1"/>
      </w:tblPr>
      <w:tblGrid>
        <w:gridCol w:w="9353"/>
      </w:tblGrid>
      <w:tr w:rsidR="00DB2C03" w:rsidRPr="00BA4AA5" w14:paraId="35E0CC08"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5CD3EF87" w14:textId="47082E09" w:rsidR="00DB2C03" w:rsidRDefault="00DB2C03" w:rsidP="00003152">
            <w:pPr>
              <w:rPr>
                <w:rFonts w:ascii="Calibri" w:hAnsi="Calibri" w:cs="Calibri"/>
                <w:lang w:val="en-US"/>
              </w:rPr>
            </w:pPr>
            <w:r>
              <w:rPr>
                <w:rFonts w:ascii="Calibri" w:hAnsi="Calibri" w:cs="Calibri"/>
                <w:lang w:val="en-US"/>
              </w:rPr>
              <w:t xml:space="preserve">Provide </w:t>
            </w:r>
            <w:r w:rsidR="318A0C0B" w:rsidRPr="4A17A868">
              <w:rPr>
                <w:rFonts w:ascii="Calibri" w:hAnsi="Calibri" w:cs="Calibri"/>
                <w:lang w:val="en-US"/>
              </w:rPr>
              <w:t>your response</w:t>
            </w:r>
            <w:r>
              <w:rPr>
                <w:rFonts w:ascii="Calibri" w:hAnsi="Calibri" w:cs="Calibri"/>
                <w:lang w:val="en-US"/>
              </w:rPr>
              <w:t xml:space="preserve"> here:</w:t>
            </w:r>
          </w:p>
          <w:p w14:paraId="49990029" w14:textId="77777777" w:rsidR="00DB2C03" w:rsidRPr="00BA4AA5" w:rsidRDefault="00DB2C03" w:rsidP="00003152">
            <w:pPr>
              <w:rPr>
                <w:rFonts w:ascii="Calibri" w:hAnsi="Calibri" w:cs="Calibri"/>
                <w:lang w:val="en-US"/>
              </w:rPr>
            </w:pPr>
          </w:p>
          <w:p w14:paraId="0DA7F0E0" w14:textId="77777777" w:rsidR="00DB2C03" w:rsidRPr="00BA4AA5" w:rsidRDefault="00DB2C03" w:rsidP="00003152">
            <w:pPr>
              <w:rPr>
                <w:rFonts w:ascii="Calibri" w:hAnsi="Calibri" w:cs="Calibri"/>
                <w:lang w:val="en-US"/>
              </w:rPr>
            </w:pPr>
          </w:p>
          <w:p w14:paraId="7ED07BE4" w14:textId="77777777" w:rsidR="00DB2C03" w:rsidRPr="00BA4AA5" w:rsidRDefault="00DB2C03" w:rsidP="00003152">
            <w:pPr>
              <w:rPr>
                <w:rFonts w:ascii="Calibri" w:hAnsi="Calibri" w:cs="Calibri"/>
                <w:lang w:val="en-US"/>
              </w:rPr>
            </w:pPr>
          </w:p>
          <w:p w14:paraId="1F2DD4B6" w14:textId="77777777" w:rsidR="00DB2C03" w:rsidRPr="00BA4AA5" w:rsidRDefault="00DB2C03" w:rsidP="00003152">
            <w:pPr>
              <w:rPr>
                <w:rFonts w:ascii="Calibri" w:hAnsi="Calibri" w:cs="Calibri"/>
                <w:lang w:val="en-US"/>
              </w:rPr>
            </w:pPr>
          </w:p>
          <w:p w14:paraId="3C461FC3" w14:textId="77777777" w:rsidR="00DB2C03" w:rsidRPr="00BA4AA5" w:rsidRDefault="00DB2C03" w:rsidP="00003152">
            <w:pPr>
              <w:rPr>
                <w:rFonts w:ascii="Calibri" w:hAnsi="Calibri" w:cs="Calibri"/>
                <w:lang w:val="en-US"/>
              </w:rPr>
            </w:pPr>
          </w:p>
          <w:p w14:paraId="693D46EA" w14:textId="77777777" w:rsidR="00DB2C03" w:rsidRPr="00BA4AA5" w:rsidRDefault="00DB2C03" w:rsidP="00003152">
            <w:pPr>
              <w:rPr>
                <w:rFonts w:ascii="Calibri" w:hAnsi="Calibri" w:cs="Calibri"/>
                <w:lang w:val="en-US"/>
              </w:rPr>
            </w:pPr>
          </w:p>
          <w:p w14:paraId="6ED67F5C" w14:textId="77777777" w:rsidR="00DB2C03" w:rsidRPr="00BA4AA5" w:rsidRDefault="00DB2C03" w:rsidP="00003152">
            <w:pPr>
              <w:rPr>
                <w:rFonts w:ascii="Calibri" w:hAnsi="Calibri" w:cs="Calibri"/>
                <w:lang w:val="en-US"/>
              </w:rPr>
            </w:pPr>
          </w:p>
        </w:tc>
      </w:tr>
    </w:tbl>
    <w:p w14:paraId="0C00200F" w14:textId="1AEAEDCA" w:rsidR="00DB2C03" w:rsidRDefault="00DB2C03" w:rsidP="001B57E5">
      <w:pPr>
        <w:pStyle w:val="Numbering"/>
        <w:rPr>
          <w:lang w:val="en-US"/>
        </w:rPr>
      </w:pPr>
      <w:r>
        <w:rPr>
          <w:lang w:val="en-US"/>
        </w:rPr>
        <w:t xml:space="preserve">Use following table or </w:t>
      </w:r>
      <w:r w:rsidR="1E8C5ED2" w:rsidRPr="4A17A868">
        <w:rPr>
          <w:lang w:val="en-US"/>
        </w:rPr>
        <w:t xml:space="preserve">an </w:t>
      </w:r>
      <w:r>
        <w:rPr>
          <w:lang w:val="en-US"/>
        </w:rPr>
        <w:t xml:space="preserve">equivalent </w:t>
      </w:r>
      <w:r w:rsidR="0D0504F3" w:rsidRPr="4A17A868">
        <w:rPr>
          <w:lang w:val="en-US"/>
        </w:rPr>
        <w:t>format</w:t>
      </w:r>
      <w:r>
        <w:rPr>
          <w:lang w:val="en-US"/>
        </w:rPr>
        <w:t xml:space="preserve"> to present </w:t>
      </w:r>
      <w:r w:rsidR="68A0F0F6" w:rsidRPr="4A17A868">
        <w:rPr>
          <w:lang w:val="en-US"/>
        </w:rPr>
        <w:t xml:space="preserve">your </w:t>
      </w:r>
      <w:r>
        <w:rPr>
          <w:lang w:val="en-US"/>
        </w:rPr>
        <w:t>analysis</w:t>
      </w:r>
      <w:r w:rsidR="78EA55F1" w:rsidRPr="4A17A868">
        <w:rPr>
          <w:lang w:val="en-US"/>
        </w:rPr>
        <w: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4"/>
        <w:gridCol w:w="3402"/>
        <w:gridCol w:w="2977"/>
      </w:tblGrid>
      <w:tr w:rsidR="00DB2C03" w:rsidRPr="00EC7796" w14:paraId="5B5BB4B2" w14:textId="77777777" w:rsidTr="00EC7796">
        <w:trPr>
          <w:cnfStyle w:val="100000000000" w:firstRow="1" w:lastRow="0" w:firstColumn="0" w:lastColumn="0" w:oddVBand="0" w:evenVBand="0" w:oddHBand="0" w:evenHBand="0" w:firstRowFirstColumn="0" w:firstRowLastColumn="0" w:lastRowFirstColumn="0" w:lastRowLastColumn="0"/>
        </w:trPr>
        <w:tc>
          <w:tcPr>
            <w:tcW w:w="2974" w:type="dxa"/>
            <w:shd w:val="clear" w:color="auto" w:fill="2F1A45" w:themeFill="text1"/>
          </w:tcPr>
          <w:p w14:paraId="7BDA880F"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Critical Success Factor</w:t>
            </w:r>
          </w:p>
        </w:tc>
        <w:tc>
          <w:tcPr>
            <w:tcW w:w="3402" w:type="dxa"/>
            <w:shd w:val="clear" w:color="auto" w:fill="2F1A45" w:themeFill="text1"/>
          </w:tcPr>
          <w:p w14:paraId="09A29287"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Description</w:t>
            </w:r>
          </w:p>
        </w:tc>
        <w:tc>
          <w:tcPr>
            <w:tcW w:w="2977" w:type="dxa"/>
            <w:shd w:val="clear" w:color="auto" w:fill="2F1A45" w:themeFill="text1"/>
          </w:tcPr>
          <w:p w14:paraId="3CDBE7E3"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Definition of Success</w:t>
            </w:r>
          </w:p>
        </w:tc>
      </w:tr>
      <w:tr w:rsidR="00DB2C03" w:rsidRPr="00065D71" w14:paraId="263AAEE8" w14:textId="77777777" w:rsidTr="00EC7796">
        <w:tc>
          <w:tcPr>
            <w:tcW w:w="2974" w:type="dxa"/>
          </w:tcPr>
          <w:p w14:paraId="68300A92" w14:textId="77777777" w:rsidR="00DB2C03" w:rsidRPr="00065D71" w:rsidRDefault="00DB2C03" w:rsidP="00003152">
            <w:pPr>
              <w:rPr>
                <w:rFonts w:ascii="Calibri" w:hAnsi="Calibri" w:cs="Calibri"/>
                <w:lang w:val="en-US"/>
              </w:rPr>
            </w:pPr>
            <w:r w:rsidRPr="00065D71">
              <w:rPr>
                <w:rFonts w:ascii="Calibri" w:hAnsi="Calibri" w:cs="Calibri"/>
                <w:lang w:val="en-US"/>
              </w:rPr>
              <w:t>Strategic Fit</w:t>
            </w:r>
          </w:p>
        </w:tc>
        <w:tc>
          <w:tcPr>
            <w:tcW w:w="3402" w:type="dxa"/>
          </w:tcPr>
          <w:p w14:paraId="16127130" w14:textId="77777777" w:rsidR="00DB2C03" w:rsidRPr="00065D71" w:rsidRDefault="00DB2C03" w:rsidP="00003152">
            <w:pPr>
              <w:rPr>
                <w:rFonts w:ascii="Calibri" w:hAnsi="Calibri" w:cs="Calibri"/>
                <w:lang w:val="en-US"/>
              </w:rPr>
            </w:pPr>
          </w:p>
        </w:tc>
        <w:tc>
          <w:tcPr>
            <w:tcW w:w="2977" w:type="dxa"/>
          </w:tcPr>
          <w:p w14:paraId="5C8CF25D" w14:textId="77777777" w:rsidR="00DB2C03" w:rsidRPr="00065D71" w:rsidRDefault="00DB2C03" w:rsidP="00003152">
            <w:pPr>
              <w:rPr>
                <w:rFonts w:ascii="Calibri" w:hAnsi="Calibri" w:cs="Calibri"/>
                <w:lang w:val="en-US"/>
              </w:rPr>
            </w:pPr>
          </w:p>
        </w:tc>
      </w:tr>
      <w:tr w:rsidR="00DB2C03" w:rsidRPr="00065D71" w14:paraId="16F15414" w14:textId="77777777" w:rsidTr="00EC7796">
        <w:tc>
          <w:tcPr>
            <w:tcW w:w="2974" w:type="dxa"/>
            <w:shd w:val="clear" w:color="auto" w:fill="EDF8F9" w:themeFill="background2"/>
          </w:tcPr>
          <w:p w14:paraId="3454BAF2" w14:textId="77777777" w:rsidR="00DB2C03" w:rsidRPr="00065D71" w:rsidRDefault="00DB2C03" w:rsidP="00003152">
            <w:pPr>
              <w:rPr>
                <w:rFonts w:ascii="Calibri" w:hAnsi="Calibri" w:cs="Calibri"/>
                <w:lang w:val="en-US"/>
              </w:rPr>
            </w:pPr>
            <w:r w:rsidRPr="00065D71">
              <w:rPr>
                <w:rFonts w:ascii="Calibri" w:hAnsi="Calibri" w:cs="Calibri"/>
                <w:lang w:val="en-US"/>
              </w:rPr>
              <w:t>Business Needs</w:t>
            </w:r>
          </w:p>
        </w:tc>
        <w:tc>
          <w:tcPr>
            <w:tcW w:w="3402" w:type="dxa"/>
            <w:shd w:val="clear" w:color="auto" w:fill="EDF8F9" w:themeFill="background2"/>
          </w:tcPr>
          <w:p w14:paraId="3194A663" w14:textId="77777777" w:rsidR="00DB2C03" w:rsidRPr="00065D71" w:rsidRDefault="00DB2C03" w:rsidP="00003152">
            <w:pPr>
              <w:rPr>
                <w:rFonts w:ascii="Calibri" w:hAnsi="Calibri" w:cs="Calibri"/>
                <w:lang w:val="en-US"/>
              </w:rPr>
            </w:pPr>
          </w:p>
        </w:tc>
        <w:tc>
          <w:tcPr>
            <w:tcW w:w="2977" w:type="dxa"/>
            <w:shd w:val="clear" w:color="auto" w:fill="EDF8F9" w:themeFill="background2"/>
          </w:tcPr>
          <w:p w14:paraId="2EC000F4" w14:textId="77777777" w:rsidR="00DB2C03" w:rsidRPr="00065D71" w:rsidRDefault="00DB2C03" w:rsidP="00003152">
            <w:pPr>
              <w:rPr>
                <w:rFonts w:ascii="Calibri" w:hAnsi="Calibri" w:cs="Calibri"/>
                <w:lang w:val="en-US"/>
              </w:rPr>
            </w:pPr>
          </w:p>
        </w:tc>
      </w:tr>
      <w:tr w:rsidR="00DB2C03" w:rsidRPr="00065D71" w14:paraId="54482EC9" w14:textId="77777777" w:rsidTr="00EC7796">
        <w:tc>
          <w:tcPr>
            <w:tcW w:w="2974" w:type="dxa"/>
          </w:tcPr>
          <w:p w14:paraId="43334906" w14:textId="77777777" w:rsidR="00DB2C03" w:rsidRPr="00065D71" w:rsidRDefault="00DB2C03" w:rsidP="00003152">
            <w:pPr>
              <w:rPr>
                <w:rFonts w:ascii="Calibri" w:hAnsi="Calibri" w:cs="Calibri"/>
                <w:lang w:val="en-US"/>
              </w:rPr>
            </w:pPr>
            <w:r w:rsidRPr="00065D71">
              <w:rPr>
                <w:rFonts w:ascii="Calibri" w:hAnsi="Calibri" w:cs="Calibri"/>
                <w:lang w:val="en-US"/>
              </w:rPr>
              <w:t>Value for Money</w:t>
            </w:r>
          </w:p>
        </w:tc>
        <w:tc>
          <w:tcPr>
            <w:tcW w:w="3402" w:type="dxa"/>
          </w:tcPr>
          <w:p w14:paraId="21854924" w14:textId="77777777" w:rsidR="00DB2C03" w:rsidRPr="00065D71" w:rsidRDefault="00DB2C03" w:rsidP="00003152">
            <w:pPr>
              <w:rPr>
                <w:rFonts w:ascii="Calibri" w:hAnsi="Calibri" w:cs="Calibri"/>
                <w:lang w:val="en-US"/>
              </w:rPr>
            </w:pPr>
          </w:p>
        </w:tc>
        <w:tc>
          <w:tcPr>
            <w:tcW w:w="2977" w:type="dxa"/>
          </w:tcPr>
          <w:p w14:paraId="1153BB61" w14:textId="77777777" w:rsidR="00DB2C03" w:rsidRPr="00065D71" w:rsidRDefault="00DB2C03" w:rsidP="00003152">
            <w:pPr>
              <w:rPr>
                <w:rFonts w:ascii="Calibri" w:hAnsi="Calibri" w:cs="Calibri"/>
                <w:lang w:val="en-US"/>
              </w:rPr>
            </w:pPr>
          </w:p>
        </w:tc>
      </w:tr>
      <w:tr w:rsidR="00DB2C03" w:rsidRPr="00065D71" w14:paraId="02FEDDF9" w14:textId="77777777" w:rsidTr="00EC7796">
        <w:tc>
          <w:tcPr>
            <w:tcW w:w="2974" w:type="dxa"/>
            <w:shd w:val="clear" w:color="auto" w:fill="EDF8F9" w:themeFill="background2"/>
          </w:tcPr>
          <w:p w14:paraId="7037B7D9" w14:textId="77777777" w:rsidR="00DB2C03" w:rsidRPr="00065D71" w:rsidRDefault="00DB2C03" w:rsidP="00003152">
            <w:pPr>
              <w:rPr>
                <w:rFonts w:ascii="Calibri" w:hAnsi="Calibri" w:cs="Calibri"/>
                <w:lang w:val="en-US"/>
              </w:rPr>
            </w:pPr>
            <w:r w:rsidRPr="00065D71">
              <w:rPr>
                <w:rFonts w:ascii="Calibri" w:hAnsi="Calibri" w:cs="Calibri"/>
                <w:lang w:val="en-US"/>
              </w:rPr>
              <w:t>Supply Capacity</w:t>
            </w:r>
          </w:p>
        </w:tc>
        <w:tc>
          <w:tcPr>
            <w:tcW w:w="3402" w:type="dxa"/>
            <w:shd w:val="clear" w:color="auto" w:fill="EDF8F9" w:themeFill="background2"/>
          </w:tcPr>
          <w:p w14:paraId="2494F014" w14:textId="77777777" w:rsidR="00DB2C03" w:rsidRPr="00065D71" w:rsidRDefault="00DB2C03" w:rsidP="00003152">
            <w:pPr>
              <w:rPr>
                <w:rFonts w:ascii="Calibri" w:hAnsi="Calibri" w:cs="Calibri"/>
                <w:lang w:val="en-US"/>
              </w:rPr>
            </w:pPr>
          </w:p>
        </w:tc>
        <w:tc>
          <w:tcPr>
            <w:tcW w:w="2977" w:type="dxa"/>
            <w:shd w:val="clear" w:color="auto" w:fill="EDF8F9" w:themeFill="background2"/>
          </w:tcPr>
          <w:p w14:paraId="00CAE6A4" w14:textId="77777777" w:rsidR="00DB2C03" w:rsidRPr="00065D71" w:rsidRDefault="00DB2C03" w:rsidP="00003152">
            <w:pPr>
              <w:rPr>
                <w:rFonts w:ascii="Calibri" w:hAnsi="Calibri" w:cs="Calibri"/>
                <w:lang w:val="en-US"/>
              </w:rPr>
            </w:pPr>
          </w:p>
        </w:tc>
      </w:tr>
      <w:tr w:rsidR="00DB2C03" w:rsidRPr="00065D71" w14:paraId="43635FEF" w14:textId="77777777" w:rsidTr="00EC7796">
        <w:tc>
          <w:tcPr>
            <w:tcW w:w="2974" w:type="dxa"/>
          </w:tcPr>
          <w:p w14:paraId="06965C5F" w14:textId="77777777" w:rsidR="00DB2C03" w:rsidRPr="00065D71" w:rsidRDefault="00DB2C03" w:rsidP="00003152">
            <w:pPr>
              <w:rPr>
                <w:rFonts w:ascii="Calibri" w:hAnsi="Calibri" w:cs="Calibri"/>
                <w:lang w:val="en-US"/>
              </w:rPr>
            </w:pPr>
            <w:r w:rsidRPr="00065D71">
              <w:rPr>
                <w:rFonts w:ascii="Calibri" w:hAnsi="Calibri" w:cs="Calibri"/>
                <w:lang w:val="en-US"/>
              </w:rPr>
              <w:t>Achievability</w:t>
            </w:r>
          </w:p>
        </w:tc>
        <w:tc>
          <w:tcPr>
            <w:tcW w:w="3402" w:type="dxa"/>
          </w:tcPr>
          <w:p w14:paraId="51626F5A" w14:textId="77777777" w:rsidR="00DB2C03" w:rsidRPr="00065D71" w:rsidRDefault="00DB2C03" w:rsidP="00003152">
            <w:pPr>
              <w:rPr>
                <w:rFonts w:ascii="Calibri" w:hAnsi="Calibri" w:cs="Calibri"/>
                <w:lang w:val="en-US"/>
              </w:rPr>
            </w:pPr>
          </w:p>
        </w:tc>
        <w:tc>
          <w:tcPr>
            <w:tcW w:w="2977" w:type="dxa"/>
          </w:tcPr>
          <w:p w14:paraId="4856C228" w14:textId="77777777" w:rsidR="00DB2C03" w:rsidRPr="00065D71" w:rsidRDefault="00DB2C03" w:rsidP="00003152">
            <w:pPr>
              <w:rPr>
                <w:rFonts w:ascii="Calibri" w:hAnsi="Calibri" w:cs="Calibri"/>
                <w:lang w:val="en-US"/>
              </w:rPr>
            </w:pPr>
          </w:p>
        </w:tc>
      </w:tr>
      <w:tr w:rsidR="00DB2C03" w:rsidRPr="00065D71" w14:paraId="2DA70D0C" w14:textId="77777777" w:rsidTr="00EC7796">
        <w:tc>
          <w:tcPr>
            <w:tcW w:w="2974" w:type="dxa"/>
            <w:shd w:val="clear" w:color="auto" w:fill="EDF8F9" w:themeFill="background2"/>
          </w:tcPr>
          <w:p w14:paraId="566420C6" w14:textId="77777777" w:rsidR="00DB2C03" w:rsidRPr="00065D71" w:rsidRDefault="00DB2C03" w:rsidP="00003152">
            <w:pPr>
              <w:rPr>
                <w:rFonts w:ascii="Calibri" w:hAnsi="Calibri" w:cs="Calibri"/>
                <w:lang w:val="en-US"/>
              </w:rPr>
            </w:pPr>
            <w:r w:rsidRPr="00065D71">
              <w:rPr>
                <w:rFonts w:ascii="Calibri" w:hAnsi="Calibri" w:cs="Calibri"/>
                <w:lang w:val="en-US"/>
              </w:rPr>
              <w:t>Add other rows</w:t>
            </w:r>
          </w:p>
        </w:tc>
        <w:tc>
          <w:tcPr>
            <w:tcW w:w="3402" w:type="dxa"/>
            <w:shd w:val="clear" w:color="auto" w:fill="EDF8F9" w:themeFill="background2"/>
          </w:tcPr>
          <w:p w14:paraId="5A4A3AAC" w14:textId="77777777" w:rsidR="00DB2C03" w:rsidRPr="00065D71" w:rsidRDefault="00DB2C03" w:rsidP="00003152">
            <w:pPr>
              <w:rPr>
                <w:rFonts w:ascii="Calibri" w:hAnsi="Calibri" w:cs="Calibri"/>
                <w:lang w:val="en-US"/>
              </w:rPr>
            </w:pPr>
          </w:p>
        </w:tc>
        <w:tc>
          <w:tcPr>
            <w:tcW w:w="2977" w:type="dxa"/>
            <w:shd w:val="clear" w:color="auto" w:fill="EDF8F9" w:themeFill="background2"/>
          </w:tcPr>
          <w:p w14:paraId="6CB9C427" w14:textId="77777777" w:rsidR="00DB2C03" w:rsidRPr="00065D71" w:rsidRDefault="00DB2C03" w:rsidP="00003152">
            <w:pPr>
              <w:rPr>
                <w:rFonts w:ascii="Calibri" w:hAnsi="Calibri" w:cs="Calibri"/>
                <w:lang w:val="en-US"/>
              </w:rPr>
            </w:pPr>
          </w:p>
        </w:tc>
      </w:tr>
    </w:tbl>
    <w:p w14:paraId="7ABCF364" w14:textId="77777777" w:rsidR="00DB2C03" w:rsidRPr="00065D71" w:rsidRDefault="00DB2C03" w:rsidP="00DB2C03">
      <w:pPr>
        <w:rPr>
          <w:rFonts w:ascii="Calibri" w:hAnsi="Calibri" w:cs="Calibri"/>
          <w:lang w:val="en-US"/>
        </w:rPr>
      </w:pPr>
    </w:p>
    <w:p w14:paraId="3DD23AC4"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452546FF" w14:textId="77777777" w:rsidR="00DB2C03" w:rsidRPr="00065D71" w:rsidRDefault="00DB2C03" w:rsidP="00DB2C03">
      <w:pPr>
        <w:pStyle w:val="Heading2"/>
        <w:rPr>
          <w:rFonts w:ascii="Calibri" w:hAnsi="Calibri" w:cs="Calibri"/>
          <w:lang w:val="en-US"/>
        </w:rPr>
      </w:pPr>
      <w:bookmarkStart w:id="22" w:name="_Toc244513404"/>
      <w:r w:rsidRPr="00065D71">
        <w:rPr>
          <w:rFonts w:ascii="Calibri" w:hAnsi="Calibri" w:cs="Calibri"/>
          <w:lang w:val="en-US"/>
        </w:rPr>
        <w:lastRenderedPageBreak/>
        <w:t>2.2 Long Listed Options</w:t>
      </w:r>
      <w:bookmarkEnd w:id="22"/>
      <w:r w:rsidRPr="00065D71">
        <w:rPr>
          <w:rFonts w:ascii="Calibri" w:hAnsi="Calibri" w:cs="Calibri"/>
          <w:lang w:val="en-US"/>
        </w:rPr>
        <w:t xml:space="preserve"> </w:t>
      </w:r>
    </w:p>
    <w:p w14:paraId="42217DA7" w14:textId="77777777" w:rsidR="00DB2C03" w:rsidRPr="008B5DC7" w:rsidRDefault="00DB2C03" w:rsidP="001B57E5">
      <w:pPr>
        <w:pStyle w:val="Numbering"/>
        <w:rPr>
          <w:lang w:val="en-US"/>
        </w:rPr>
      </w:pPr>
      <w:r w:rsidRPr="008B5DC7">
        <w:rPr>
          <w:lang w:val="en-US"/>
        </w:rPr>
        <w:t>Determine the long list options (a minimum of three), and undertake SWOT (strengths, weaknesses, opportunities, threats) analysis.</w:t>
      </w:r>
    </w:p>
    <w:tbl>
      <w:tblPr>
        <w:tblStyle w:val="TableGrid"/>
        <w:tblW w:w="9353"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2407"/>
        <w:gridCol w:w="1134"/>
        <w:gridCol w:w="255"/>
        <w:gridCol w:w="1389"/>
        <w:gridCol w:w="1389"/>
        <w:gridCol w:w="1389"/>
        <w:gridCol w:w="1390"/>
      </w:tblGrid>
      <w:tr w:rsidR="00DB2C03" w:rsidRPr="00EC7796" w14:paraId="2D571577" w14:textId="77777777" w:rsidTr="00EC7796">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19DE416B"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Option</w:t>
            </w:r>
          </w:p>
        </w:tc>
        <w:tc>
          <w:tcPr>
            <w:tcW w:w="1389" w:type="dxa"/>
            <w:gridSpan w:val="2"/>
            <w:shd w:val="clear" w:color="auto" w:fill="2F1A45" w:themeFill="text1"/>
          </w:tcPr>
          <w:p w14:paraId="7E805FDD"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1</w:t>
            </w:r>
          </w:p>
        </w:tc>
        <w:tc>
          <w:tcPr>
            <w:tcW w:w="1389" w:type="dxa"/>
            <w:shd w:val="clear" w:color="auto" w:fill="2F1A45" w:themeFill="text1"/>
          </w:tcPr>
          <w:p w14:paraId="1DEA91C1"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2</w:t>
            </w:r>
          </w:p>
        </w:tc>
        <w:tc>
          <w:tcPr>
            <w:tcW w:w="1389" w:type="dxa"/>
            <w:shd w:val="clear" w:color="auto" w:fill="2F1A45" w:themeFill="text1"/>
          </w:tcPr>
          <w:p w14:paraId="4AE66551"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3</w:t>
            </w:r>
          </w:p>
        </w:tc>
        <w:tc>
          <w:tcPr>
            <w:tcW w:w="1389" w:type="dxa"/>
            <w:shd w:val="clear" w:color="auto" w:fill="2F1A45" w:themeFill="text1"/>
          </w:tcPr>
          <w:p w14:paraId="03C9A3DB"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4</w:t>
            </w:r>
          </w:p>
        </w:tc>
        <w:tc>
          <w:tcPr>
            <w:tcW w:w="1390" w:type="dxa"/>
            <w:shd w:val="clear" w:color="auto" w:fill="2F1A45" w:themeFill="text1"/>
          </w:tcPr>
          <w:p w14:paraId="699FAA59"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5</w:t>
            </w:r>
          </w:p>
        </w:tc>
      </w:tr>
      <w:tr w:rsidR="00DB2C03" w:rsidRPr="00065D71" w14:paraId="25C3A7FA" w14:textId="77777777" w:rsidTr="00EC7796">
        <w:tc>
          <w:tcPr>
            <w:tcW w:w="2407" w:type="dxa"/>
          </w:tcPr>
          <w:p w14:paraId="00DF36BF" w14:textId="77777777" w:rsidR="00DB2C03" w:rsidRPr="00065D71" w:rsidRDefault="00DB2C03" w:rsidP="00003152">
            <w:pPr>
              <w:rPr>
                <w:rFonts w:ascii="Calibri" w:hAnsi="Calibri" w:cs="Calibri"/>
                <w:lang w:val="en-US"/>
              </w:rPr>
            </w:pPr>
            <w:r w:rsidRPr="00065D71">
              <w:rPr>
                <w:rFonts w:ascii="Calibri" w:hAnsi="Calibri" w:cs="Calibri"/>
                <w:lang w:val="en-US"/>
              </w:rPr>
              <w:t>Description</w:t>
            </w:r>
          </w:p>
        </w:tc>
        <w:tc>
          <w:tcPr>
            <w:tcW w:w="1389" w:type="dxa"/>
            <w:gridSpan w:val="2"/>
          </w:tcPr>
          <w:p w14:paraId="0E43FFED" w14:textId="77777777" w:rsidR="00DB2C03" w:rsidRPr="00065D71" w:rsidRDefault="00DB2C03" w:rsidP="00003152">
            <w:pPr>
              <w:rPr>
                <w:rFonts w:ascii="Calibri" w:hAnsi="Calibri" w:cs="Calibri"/>
                <w:lang w:val="en-US"/>
              </w:rPr>
            </w:pPr>
          </w:p>
        </w:tc>
        <w:tc>
          <w:tcPr>
            <w:tcW w:w="1389" w:type="dxa"/>
          </w:tcPr>
          <w:p w14:paraId="61BDE5F6" w14:textId="77777777" w:rsidR="00DB2C03" w:rsidRPr="00065D71" w:rsidRDefault="00DB2C03" w:rsidP="00003152">
            <w:pPr>
              <w:rPr>
                <w:rFonts w:ascii="Calibri" w:hAnsi="Calibri" w:cs="Calibri"/>
                <w:lang w:val="en-US"/>
              </w:rPr>
            </w:pPr>
          </w:p>
        </w:tc>
        <w:tc>
          <w:tcPr>
            <w:tcW w:w="1389" w:type="dxa"/>
          </w:tcPr>
          <w:p w14:paraId="4D2C02EB" w14:textId="77777777" w:rsidR="00DB2C03" w:rsidRPr="00065D71" w:rsidRDefault="00DB2C03" w:rsidP="00003152">
            <w:pPr>
              <w:rPr>
                <w:rFonts w:ascii="Calibri" w:hAnsi="Calibri" w:cs="Calibri"/>
                <w:lang w:val="en-US"/>
              </w:rPr>
            </w:pPr>
          </w:p>
        </w:tc>
        <w:tc>
          <w:tcPr>
            <w:tcW w:w="1389" w:type="dxa"/>
          </w:tcPr>
          <w:p w14:paraId="2C78CCC9" w14:textId="77777777" w:rsidR="00DB2C03" w:rsidRPr="00065D71" w:rsidRDefault="00DB2C03" w:rsidP="00003152">
            <w:pPr>
              <w:rPr>
                <w:rFonts w:ascii="Calibri" w:hAnsi="Calibri" w:cs="Calibri"/>
                <w:lang w:val="en-US"/>
              </w:rPr>
            </w:pPr>
          </w:p>
        </w:tc>
        <w:tc>
          <w:tcPr>
            <w:tcW w:w="1390" w:type="dxa"/>
          </w:tcPr>
          <w:p w14:paraId="31550593" w14:textId="77777777" w:rsidR="00DB2C03" w:rsidRPr="00065D71" w:rsidRDefault="00DB2C03" w:rsidP="00003152">
            <w:pPr>
              <w:rPr>
                <w:rFonts w:ascii="Calibri" w:hAnsi="Calibri" w:cs="Calibri"/>
                <w:lang w:val="en-US"/>
              </w:rPr>
            </w:pPr>
          </w:p>
        </w:tc>
      </w:tr>
      <w:tr w:rsidR="00DB2C03" w:rsidRPr="00065D71" w14:paraId="389B6407" w14:textId="77777777" w:rsidTr="00EC7796">
        <w:tc>
          <w:tcPr>
            <w:tcW w:w="2407" w:type="dxa"/>
            <w:shd w:val="clear" w:color="auto" w:fill="EDF8F9" w:themeFill="background2"/>
          </w:tcPr>
          <w:p w14:paraId="5E0FF7E9" w14:textId="77777777" w:rsidR="00DB2C03" w:rsidRPr="00065D71" w:rsidRDefault="00DB2C03" w:rsidP="00003152">
            <w:pPr>
              <w:rPr>
                <w:rFonts w:ascii="Calibri" w:hAnsi="Calibri" w:cs="Calibri"/>
                <w:lang w:val="en-US"/>
              </w:rPr>
            </w:pPr>
            <w:r w:rsidRPr="00065D71">
              <w:rPr>
                <w:rFonts w:ascii="Calibri" w:hAnsi="Calibri" w:cs="Calibri"/>
                <w:lang w:val="en-US"/>
              </w:rPr>
              <w:t>Strengths</w:t>
            </w:r>
          </w:p>
        </w:tc>
        <w:tc>
          <w:tcPr>
            <w:tcW w:w="1389" w:type="dxa"/>
            <w:gridSpan w:val="2"/>
            <w:shd w:val="clear" w:color="auto" w:fill="EDF8F9" w:themeFill="background2"/>
          </w:tcPr>
          <w:p w14:paraId="25A69A89"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03833B09"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5C7C83C3"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2FD7B239" w14:textId="77777777" w:rsidR="00DB2C03" w:rsidRPr="00065D71" w:rsidRDefault="00DB2C03" w:rsidP="00003152">
            <w:pPr>
              <w:rPr>
                <w:rFonts w:ascii="Calibri" w:hAnsi="Calibri" w:cs="Calibri"/>
                <w:lang w:val="en-US"/>
              </w:rPr>
            </w:pPr>
          </w:p>
        </w:tc>
        <w:tc>
          <w:tcPr>
            <w:tcW w:w="1390" w:type="dxa"/>
            <w:shd w:val="clear" w:color="auto" w:fill="EDF8F9" w:themeFill="background2"/>
          </w:tcPr>
          <w:p w14:paraId="00DCFB25" w14:textId="77777777" w:rsidR="00DB2C03" w:rsidRPr="00065D71" w:rsidRDefault="00DB2C03" w:rsidP="00003152">
            <w:pPr>
              <w:rPr>
                <w:rFonts w:ascii="Calibri" w:hAnsi="Calibri" w:cs="Calibri"/>
                <w:lang w:val="en-US"/>
              </w:rPr>
            </w:pPr>
          </w:p>
        </w:tc>
      </w:tr>
      <w:tr w:rsidR="00DB2C03" w:rsidRPr="00065D71" w14:paraId="1F2489AC" w14:textId="77777777" w:rsidTr="00EC7796">
        <w:tc>
          <w:tcPr>
            <w:tcW w:w="2407" w:type="dxa"/>
          </w:tcPr>
          <w:p w14:paraId="3C59331E" w14:textId="77777777" w:rsidR="00DB2C03" w:rsidRPr="00065D71" w:rsidRDefault="00DB2C03" w:rsidP="00003152">
            <w:pPr>
              <w:rPr>
                <w:rFonts w:ascii="Calibri" w:hAnsi="Calibri" w:cs="Calibri"/>
                <w:lang w:val="en-US"/>
              </w:rPr>
            </w:pPr>
            <w:r w:rsidRPr="00065D71">
              <w:rPr>
                <w:rFonts w:ascii="Calibri" w:hAnsi="Calibri" w:cs="Calibri"/>
                <w:lang w:val="en-US"/>
              </w:rPr>
              <w:t>Weaknesses</w:t>
            </w:r>
          </w:p>
        </w:tc>
        <w:tc>
          <w:tcPr>
            <w:tcW w:w="1389" w:type="dxa"/>
            <w:gridSpan w:val="2"/>
          </w:tcPr>
          <w:p w14:paraId="450ACB48" w14:textId="77777777" w:rsidR="00DB2C03" w:rsidRPr="00065D71" w:rsidRDefault="00DB2C03" w:rsidP="00003152">
            <w:pPr>
              <w:rPr>
                <w:rFonts w:ascii="Calibri" w:hAnsi="Calibri" w:cs="Calibri"/>
                <w:lang w:val="en-US"/>
              </w:rPr>
            </w:pPr>
          </w:p>
        </w:tc>
        <w:tc>
          <w:tcPr>
            <w:tcW w:w="1389" w:type="dxa"/>
          </w:tcPr>
          <w:p w14:paraId="4A256AA3" w14:textId="77777777" w:rsidR="00DB2C03" w:rsidRPr="00065D71" w:rsidRDefault="00DB2C03" w:rsidP="00003152">
            <w:pPr>
              <w:rPr>
                <w:rFonts w:ascii="Calibri" w:hAnsi="Calibri" w:cs="Calibri"/>
                <w:lang w:val="en-US"/>
              </w:rPr>
            </w:pPr>
          </w:p>
        </w:tc>
        <w:tc>
          <w:tcPr>
            <w:tcW w:w="1389" w:type="dxa"/>
          </w:tcPr>
          <w:p w14:paraId="1878D51F" w14:textId="77777777" w:rsidR="00DB2C03" w:rsidRPr="00065D71" w:rsidRDefault="00DB2C03" w:rsidP="00003152">
            <w:pPr>
              <w:rPr>
                <w:rFonts w:ascii="Calibri" w:hAnsi="Calibri" w:cs="Calibri"/>
                <w:lang w:val="en-US"/>
              </w:rPr>
            </w:pPr>
          </w:p>
        </w:tc>
        <w:tc>
          <w:tcPr>
            <w:tcW w:w="1389" w:type="dxa"/>
          </w:tcPr>
          <w:p w14:paraId="6E94BAEF" w14:textId="77777777" w:rsidR="00DB2C03" w:rsidRPr="00065D71" w:rsidRDefault="00DB2C03" w:rsidP="00003152">
            <w:pPr>
              <w:rPr>
                <w:rFonts w:ascii="Calibri" w:hAnsi="Calibri" w:cs="Calibri"/>
                <w:lang w:val="en-US"/>
              </w:rPr>
            </w:pPr>
          </w:p>
        </w:tc>
        <w:tc>
          <w:tcPr>
            <w:tcW w:w="1390" w:type="dxa"/>
          </w:tcPr>
          <w:p w14:paraId="5AD45743" w14:textId="77777777" w:rsidR="00DB2C03" w:rsidRPr="00065D71" w:rsidRDefault="00DB2C03" w:rsidP="00003152">
            <w:pPr>
              <w:rPr>
                <w:rFonts w:ascii="Calibri" w:hAnsi="Calibri" w:cs="Calibri"/>
                <w:lang w:val="en-US"/>
              </w:rPr>
            </w:pPr>
          </w:p>
        </w:tc>
      </w:tr>
      <w:tr w:rsidR="00DB2C03" w:rsidRPr="00065D71" w14:paraId="2CC05F6A" w14:textId="77777777" w:rsidTr="00EC7796">
        <w:tc>
          <w:tcPr>
            <w:tcW w:w="2407" w:type="dxa"/>
            <w:shd w:val="clear" w:color="auto" w:fill="EDF8F9" w:themeFill="background2"/>
          </w:tcPr>
          <w:p w14:paraId="57C24747"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Opportunities </w:t>
            </w:r>
          </w:p>
        </w:tc>
        <w:tc>
          <w:tcPr>
            <w:tcW w:w="1389" w:type="dxa"/>
            <w:gridSpan w:val="2"/>
            <w:shd w:val="clear" w:color="auto" w:fill="EDF8F9" w:themeFill="background2"/>
          </w:tcPr>
          <w:p w14:paraId="533546AF"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3DE583E3"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29016CEA"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36BC117E" w14:textId="77777777" w:rsidR="00DB2C03" w:rsidRPr="00065D71" w:rsidRDefault="00DB2C03" w:rsidP="00003152">
            <w:pPr>
              <w:rPr>
                <w:rFonts w:ascii="Calibri" w:hAnsi="Calibri" w:cs="Calibri"/>
                <w:lang w:val="en-US"/>
              </w:rPr>
            </w:pPr>
          </w:p>
        </w:tc>
        <w:tc>
          <w:tcPr>
            <w:tcW w:w="1390" w:type="dxa"/>
            <w:shd w:val="clear" w:color="auto" w:fill="EDF8F9" w:themeFill="background2"/>
          </w:tcPr>
          <w:p w14:paraId="67F7E95C" w14:textId="77777777" w:rsidR="00DB2C03" w:rsidRPr="00065D71" w:rsidRDefault="00DB2C03" w:rsidP="00003152">
            <w:pPr>
              <w:rPr>
                <w:rFonts w:ascii="Calibri" w:hAnsi="Calibri" w:cs="Calibri"/>
                <w:lang w:val="en-US"/>
              </w:rPr>
            </w:pPr>
          </w:p>
        </w:tc>
      </w:tr>
      <w:tr w:rsidR="00DB2C03" w:rsidRPr="00065D71" w14:paraId="5FB30FBF" w14:textId="77777777" w:rsidTr="00EC7796">
        <w:tc>
          <w:tcPr>
            <w:tcW w:w="2407" w:type="dxa"/>
          </w:tcPr>
          <w:p w14:paraId="6B193C0C"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Threats </w:t>
            </w:r>
          </w:p>
        </w:tc>
        <w:tc>
          <w:tcPr>
            <w:tcW w:w="1389" w:type="dxa"/>
            <w:gridSpan w:val="2"/>
          </w:tcPr>
          <w:p w14:paraId="422190B2" w14:textId="77777777" w:rsidR="00DB2C03" w:rsidRPr="00065D71" w:rsidRDefault="00DB2C03" w:rsidP="00003152">
            <w:pPr>
              <w:rPr>
                <w:rFonts w:ascii="Calibri" w:hAnsi="Calibri" w:cs="Calibri"/>
                <w:lang w:val="en-US"/>
              </w:rPr>
            </w:pPr>
          </w:p>
        </w:tc>
        <w:tc>
          <w:tcPr>
            <w:tcW w:w="1389" w:type="dxa"/>
          </w:tcPr>
          <w:p w14:paraId="1CB8CBB7" w14:textId="77777777" w:rsidR="00DB2C03" w:rsidRPr="00065D71" w:rsidRDefault="00DB2C03" w:rsidP="00003152">
            <w:pPr>
              <w:rPr>
                <w:rFonts w:ascii="Calibri" w:hAnsi="Calibri" w:cs="Calibri"/>
                <w:lang w:val="en-US"/>
              </w:rPr>
            </w:pPr>
          </w:p>
        </w:tc>
        <w:tc>
          <w:tcPr>
            <w:tcW w:w="1389" w:type="dxa"/>
          </w:tcPr>
          <w:p w14:paraId="786BF728" w14:textId="77777777" w:rsidR="00DB2C03" w:rsidRPr="00065D71" w:rsidRDefault="00DB2C03" w:rsidP="00003152">
            <w:pPr>
              <w:rPr>
                <w:rFonts w:ascii="Calibri" w:hAnsi="Calibri" w:cs="Calibri"/>
                <w:lang w:val="en-US"/>
              </w:rPr>
            </w:pPr>
          </w:p>
        </w:tc>
        <w:tc>
          <w:tcPr>
            <w:tcW w:w="1389" w:type="dxa"/>
          </w:tcPr>
          <w:p w14:paraId="60F5A4E7" w14:textId="77777777" w:rsidR="00DB2C03" w:rsidRPr="00065D71" w:rsidRDefault="00DB2C03" w:rsidP="00003152">
            <w:pPr>
              <w:rPr>
                <w:rFonts w:ascii="Calibri" w:hAnsi="Calibri" w:cs="Calibri"/>
                <w:lang w:val="en-US"/>
              </w:rPr>
            </w:pPr>
          </w:p>
        </w:tc>
        <w:tc>
          <w:tcPr>
            <w:tcW w:w="1390" w:type="dxa"/>
          </w:tcPr>
          <w:p w14:paraId="4AC416FF" w14:textId="77777777" w:rsidR="00DB2C03" w:rsidRPr="00065D71" w:rsidRDefault="00DB2C03" w:rsidP="00003152">
            <w:pPr>
              <w:rPr>
                <w:rFonts w:ascii="Calibri" w:hAnsi="Calibri" w:cs="Calibri"/>
                <w:lang w:val="en-US"/>
              </w:rPr>
            </w:pPr>
          </w:p>
        </w:tc>
      </w:tr>
      <w:tr w:rsidR="00DB2C03" w:rsidRPr="00065D71" w14:paraId="21F101C7" w14:textId="77777777" w:rsidTr="00EC7796">
        <w:tc>
          <w:tcPr>
            <w:tcW w:w="2407" w:type="dxa"/>
            <w:shd w:val="clear" w:color="auto" w:fill="EDF8F9" w:themeFill="background2"/>
          </w:tcPr>
          <w:p w14:paraId="73700DCA" w14:textId="77777777" w:rsidR="00DB2C03" w:rsidRPr="00065D71" w:rsidRDefault="00DB2C03" w:rsidP="00003152">
            <w:pPr>
              <w:rPr>
                <w:rFonts w:ascii="Calibri" w:hAnsi="Calibri" w:cs="Calibri"/>
                <w:lang w:val="en-US"/>
              </w:rPr>
            </w:pPr>
            <w:r w:rsidRPr="00065D71">
              <w:rPr>
                <w:rFonts w:ascii="Calibri" w:hAnsi="Calibri" w:cs="Calibri"/>
                <w:lang w:val="en-US"/>
              </w:rPr>
              <w:t>Advantages</w:t>
            </w:r>
          </w:p>
        </w:tc>
        <w:tc>
          <w:tcPr>
            <w:tcW w:w="1389" w:type="dxa"/>
            <w:gridSpan w:val="2"/>
            <w:shd w:val="clear" w:color="auto" w:fill="EDF8F9" w:themeFill="background2"/>
          </w:tcPr>
          <w:p w14:paraId="2CCE04CE"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769B2794"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394A4350"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7105394A" w14:textId="77777777" w:rsidR="00DB2C03" w:rsidRPr="00065D71" w:rsidRDefault="00DB2C03" w:rsidP="00003152">
            <w:pPr>
              <w:rPr>
                <w:rFonts w:ascii="Calibri" w:hAnsi="Calibri" w:cs="Calibri"/>
                <w:lang w:val="en-US"/>
              </w:rPr>
            </w:pPr>
          </w:p>
        </w:tc>
        <w:tc>
          <w:tcPr>
            <w:tcW w:w="1390" w:type="dxa"/>
            <w:shd w:val="clear" w:color="auto" w:fill="EDF8F9" w:themeFill="background2"/>
          </w:tcPr>
          <w:p w14:paraId="7073B4EE" w14:textId="77777777" w:rsidR="00DB2C03" w:rsidRPr="00065D71" w:rsidRDefault="00DB2C03" w:rsidP="00003152">
            <w:pPr>
              <w:rPr>
                <w:rFonts w:ascii="Calibri" w:hAnsi="Calibri" w:cs="Calibri"/>
                <w:lang w:val="en-US"/>
              </w:rPr>
            </w:pPr>
          </w:p>
        </w:tc>
      </w:tr>
      <w:tr w:rsidR="00DB2C03" w:rsidRPr="00065D71" w14:paraId="21CC489B" w14:textId="77777777" w:rsidTr="00EC7796">
        <w:tc>
          <w:tcPr>
            <w:tcW w:w="2407" w:type="dxa"/>
          </w:tcPr>
          <w:p w14:paraId="35DDF7C0"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Disadvantages </w:t>
            </w:r>
          </w:p>
        </w:tc>
        <w:tc>
          <w:tcPr>
            <w:tcW w:w="1389" w:type="dxa"/>
            <w:gridSpan w:val="2"/>
          </w:tcPr>
          <w:p w14:paraId="1F764D08" w14:textId="77777777" w:rsidR="00DB2C03" w:rsidRPr="00065D71" w:rsidRDefault="00DB2C03" w:rsidP="00003152">
            <w:pPr>
              <w:rPr>
                <w:rFonts w:ascii="Calibri" w:hAnsi="Calibri" w:cs="Calibri"/>
                <w:lang w:val="en-US"/>
              </w:rPr>
            </w:pPr>
          </w:p>
        </w:tc>
        <w:tc>
          <w:tcPr>
            <w:tcW w:w="1389" w:type="dxa"/>
          </w:tcPr>
          <w:p w14:paraId="1875DBF0" w14:textId="77777777" w:rsidR="00DB2C03" w:rsidRPr="00065D71" w:rsidRDefault="00DB2C03" w:rsidP="00003152">
            <w:pPr>
              <w:rPr>
                <w:rFonts w:ascii="Calibri" w:hAnsi="Calibri" w:cs="Calibri"/>
                <w:lang w:val="en-US"/>
              </w:rPr>
            </w:pPr>
          </w:p>
        </w:tc>
        <w:tc>
          <w:tcPr>
            <w:tcW w:w="1389" w:type="dxa"/>
          </w:tcPr>
          <w:p w14:paraId="7C834A38" w14:textId="77777777" w:rsidR="00DB2C03" w:rsidRPr="00065D71" w:rsidRDefault="00DB2C03" w:rsidP="00003152">
            <w:pPr>
              <w:rPr>
                <w:rFonts w:ascii="Calibri" w:hAnsi="Calibri" w:cs="Calibri"/>
                <w:lang w:val="en-US"/>
              </w:rPr>
            </w:pPr>
          </w:p>
        </w:tc>
        <w:tc>
          <w:tcPr>
            <w:tcW w:w="1389" w:type="dxa"/>
          </w:tcPr>
          <w:p w14:paraId="53C343D9" w14:textId="77777777" w:rsidR="00DB2C03" w:rsidRPr="00065D71" w:rsidRDefault="00DB2C03" w:rsidP="00003152">
            <w:pPr>
              <w:rPr>
                <w:rFonts w:ascii="Calibri" w:hAnsi="Calibri" w:cs="Calibri"/>
                <w:lang w:val="en-US"/>
              </w:rPr>
            </w:pPr>
          </w:p>
        </w:tc>
        <w:tc>
          <w:tcPr>
            <w:tcW w:w="1390" w:type="dxa"/>
          </w:tcPr>
          <w:p w14:paraId="050EBF44" w14:textId="77777777" w:rsidR="00DB2C03" w:rsidRPr="00065D71" w:rsidRDefault="00DB2C03" w:rsidP="00003152">
            <w:pPr>
              <w:rPr>
                <w:rFonts w:ascii="Calibri" w:hAnsi="Calibri" w:cs="Calibri"/>
                <w:lang w:val="en-US"/>
              </w:rPr>
            </w:pPr>
          </w:p>
        </w:tc>
      </w:tr>
      <w:tr w:rsidR="00DB2C03" w:rsidRPr="00065D71" w14:paraId="30D30BB8" w14:textId="77777777" w:rsidTr="00EC7796">
        <w:tc>
          <w:tcPr>
            <w:tcW w:w="2407" w:type="dxa"/>
            <w:shd w:val="clear" w:color="auto" w:fill="EDF8F9" w:themeFill="background2"/>
          </w:tcPr>
          <w:p w14:paraId="350A1EED" w14:textId="77777777" w:rsidR="00DB2C03" w:rsidRPr="00065D71" w:rsidRDefault="00DB2C03" w:rsidP="00003152">
            <w:pPr>
              <w:rPr>
                <w:rFonts w:ascii="Calibri" w:hAnsi="Calibri" w:cs="Calibri"/>
                <w:lang w:val="en-US"/>
              </w:rPr>
            </w:pPr>
            <w:r w:rsidRPr="00065D71">
              <w:rPr>
                <w:rFonts w:ascii="Calibri" w:hAnsi="Calibri" w:cs="Calibri"/>
                <w:lang w:val="en-US"/>
              </w:rPr>
              <w:t>Meets investment objectives?</w:t>
            </w:r>
          </w:p>
        </w:tc>
        <w:tc>
          <w:tcPr>
            <w:tcW w:w="1389" w:type="dxa"/>
            <w:gridSpan w:val="2"/>
            <w:shd w:val="clear" w:color="auto" w:fill="EDF8F9" w:themeFill="background2"/>
          </w:tcPr>
          <w:p w14:paraId="605141E9"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285A835A"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336DE944" w14:textId="77777777" w:rsidR="00DB2C03" w:rsidRPr="00065D71" w:rsidRDefault="00DB2C03" w:rsidP="00003152">
            <w:pPr>
              <w:rPr>
                <w:rFonts w:ascii="Calibri" w:hAnsi="Calibri" w:cs="Calibri"/>
                <w:lang w:val="en-US"/>
              </w:rPr>
            </w:pPr>
          </w:p>
        </w:tc>
        <w:tc>
          <w:tcPr>
            <w:tcW w:w="1389" w:type="dxa"/>
            <w:shd w:val="clear" w:color="auto" w:fill="EDF8F9" w:themeFill="background2"/>
          </w:tcPr>
          <w:p w14:paraId="1A9A99D1" w14:textId="77777777" w:rsidR="00DB2C03" w:rsidRPr="00065D71" w:rsidRDefault="00DB2C03" w:rsidP="00003152">
            <w:pPr>
              <w:rPr>
                <w:rFonts w:ascii="Calibri" w:hAnsi="Calibri" w:cs="Calibri"/>
                <w:lang w:val="en-US"/>
              </w:rPr>
            </w:pPr>
          </w:p>
        </w:tc>
        <w:tc>
          <w:tcPr>
            <w:tcW w:w="1390" w:type="dxa"/>
            <w:shd w:val="clear" w:color="auto" w:fill="EDF8F9" w:themeFill="background2"/>
          </w:tcPr>
          <w:p w14:paraId="380B9EAC" w14:textId="77777777" w:rsidR="00DB2C03" w:rsidRPr="00065D71" w:rsidRDefault="00DB2C03" w:rsidP="00003152">
            <w:pPr>
              <w:rPr>
                <w:rFonts w:ascii="Calibri" w:hAnsi="Calibri" w:cs="Calibri"/>
                <w:lang w:val="en-US"/>
              </w:rPr>
            </w:pPr>
          </w:p>
        </w:tc>
      </w:tr>
      <w:tr w:rsidR="00DB2C03" w:rsidRPr="00065D71" w14:paraId="0B21B16C" w14:textId="77777777" w:rsidTr="00EC7796">
        <w:tc>
          <w:tcPr>
            <w:tcW w:w="2407" w:type="dxa"/>
          </w:tcPr>
          <w:p w14:paraId="2B756684" w14:textId="77777777" w:rsidR="00DB2C03" w:rsidRPr="00065D71" w:rsidRDefault="00DB2C03" w:rsidP="00003152">
            <w:pPr>
              <w:rPr>
                <w:rFonts w:ascii="Calibri" w:hAnsi="Calibri" w:cs="Calibri"/>
                <w:lang w:val="en-US"/>
              </w:rPr>
            </w:pPr>
            <w:r w:rsidRPr="00065D71">
              <w:rPr>
                <w:rFonts w:ascii="Calibri" w:hAnsi="Calibri" w:cs="Calibri"/>
                <w:lang w:val="en-US"/>
              </w:rPr>
              <w:t>Meets CSF for Project?</w:t>
            </w:r>
          </w:p>
        </w:tc>
        <w:tc>
          <w:tcPr>
            <w:tcW w:w="1389" w:type="dxa"/>
            <w:gridSpan w:val="2"/>
          </w:tcPr>
          <w:p w14:paraId="51EA932B" w14:textId="77777777" w:rsidR="00DB2C03" w:rsidRPr="00065D71" w:rsidRDefault="00DB2C03" w:rsidP="00003152">
            <w:pPr>
              <w:rPr>
                <w:rFonts w:ascii="Calibri" w:hAnsi="Calibri" w:cs="Calibri"/>
                <w:lang w:val="en-US"/>
              </w:rPr>
            </w:pPr>
          </w:p>
        </w:tc>
        <w:tc>
          <w:tcPr>
            <w:tcW w:w="1389" w:type="dxa"/>
          </w:tcPr>
          <w:p w14:paraId="2F1CC1D2" w14:textId="77777777" w:rsidR="00DB2C03" w:rsidRPr="00065D71" w:rsidRDefault="00DB2C03" w:rsidP="00003152">
            <w:pPr>
              <w:rPr>
                <w:rFonts w:ascii="Calibri" w:hAnsi="Calibri" w:cs="Calibri"/>
                <w:lang w:val="en-US"/>
              </w:rPr>
            </w:pPr>
          </w:p>
        </w:tc>
        <w:tc>
          <w:tcPr>
            <w:tcW w:w="1389" w:type="dxa"/>
          </w:tcPr>
          <w:p w14:paraId="7D447006" w14:textId="77777777" w:rsidR="00DB2C03" w:rsidRPr="00065D71" w:rsidRDefault="00DB2C03" w:rsidP="00003152">
            <w:pPr>
              <w:rPr>
                <w:rFonts w:ascii="Calibri" w:hAnsi="Calibri" w:cs="Calibri"/>
                <w:lang w:val="en-US"/>
              </w:rPr>
            </w:pPr>
          </w:p>
        </w:tc>
        <w:tc>
          <w:tcPr>
            <w:tcW w:w="1389" w:type="dxa"/>
          </w:tcPr>
          <w:p w14:paraId="458A951C" w14:textId="77777777" w:rsidR="00DB2C03" w:rsidRPr="00065D71" w:rsidRDefault="00DB2C03" w:rsidP="00003152">
            <w:pPr>
              <w:rPr>
                <w:rFonts w:ascii="Calibri" w:hAnsi="Calibri" w:cs="Calibri"/>
                <w:lang w:val="en-US"/>
              </w:rPr>
            </w:pPr>
          </w:p>
        </w:tc>
        <w:tc>
          <w:tcPr>
            <w:tcW w:w="1390" w:type="dxa"/>
          </w:tcPr>
          <w:p w14:paraId="7087219F" w14:textId="77777777" w:rsidR="00DB2C03" w:rsidRPr="00065D71" w:rsidRDefault="00DB2C03" w:rsidP="00003152">
            <w:pPr>
              <w:rPr>
                <w:rFonts w:ascii="Calibri" w:hAnsi="Calibri" w:cs="Calibri"/>
                <w:lang w:val="en-US"/>
              </w:rPr>
            </w:pPr>
          </w:p>
        </w:tc>
      </w:tr>
      <w:tr w:rsidR="00DB2C03" w:rsidRPr="00EC7796" w14:paraId="3D1A54AC" w14:textId="77777777" w:rsidTr="00EC7796">
        <w:tblPrEx>
          <w:tblBorders>
            <w:bottom w:val="none" w:sz="0" w:space="0" w:color="auto"/>
          </w:tblBorders>
        </w:tblPrEx>
        <w:tc>
          <w:tcPr>
            <w:tcW w:w="3541" w:type="dxa"/>
            <w:gridSpan w:val="2"/>
            <w:shd w:val="clear" w:color="auto" w:fill="2F1A45" w:themeFill="text1"/>
          </w:tcPr>
          <w:p w14:paraId="38B936D8"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Option</w:t>
            </w:r>
          </w:p>
        </w:tc>
        <w:tc>
          <w:tcPr>
            <w:tcW w:w="5812" w:type="dxa"/>
            <w:gridSpan w:val="5"/>
            <w:shd w:val="clear" w:color="auto" w:fill="2F1A45" w:themeFill="text1"/>
          </w:tcPr>
          <w:p w14:paraId="3479BB7C"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1</w:t>
            </w:r>
          </w:p>
        </w:tc>
      </w:tr>
      <w:tr w:rsidR="00DB2C03" w:rsidRPr="00065D71" w14:paraId="1178E019" w14:textId="77777777" w:rsidTr="00EC7796">
        <w:tblPrEx>
          <w:tblBorders>
            <w:bottom w:val="none" w:sz="0" w:space="0" w:color="auto"/>
          </w:tblBorders>
        </w:tblPrEx>
        <w:tc>
          <w:tcPr>
            <w:tcW w:w="3541" w:type="dxa"/>
            <w:gridSpan w:val="2"/>
          </w:tcPr>
          <w:p w14:paraId="362F0F0B" w14:textId="77777777" w:rsidR="00DB2C03" w:rsidRPr="00065D71" w:rsidRDefault="00DB2C03" w:rsidP="00003152">
            <w:pPr>
              <w:rPr>
                <w:rFonts w:ascii="Calibri" w:hAnsi="Calibri" w:cs="Calibri"/>
                <w:lang w:val="en-US"/>
              </w:rPr>
            </w:pPr>
            <w:r w:rsidRPr="00065D71">
              <w:rPr>
                <w:rFonts w:ascii="Calibri" w:hAnsi="Calibri" w:cs="Calibri"/>
                <w:lang w:val="en-US"/>
              </w:rPr>
              <w:t>Description</w:t>
            </w:r>
          </w:p>
        </w:tc>
        <w:tc>
          <w:tcPr>
            <w:tcW w:w="5812" w:type="dxa"/>
            <w:gridSpan w:val="5"/>
          </w:tcPr>
          <w:p w14:paraId="4660FA8D" w14:textId="77777777" w:rsidR="00DB2C03" w:rsidRPr="00065D71" w:rsidRDefault="00DB2C03" w:rsidP="00003152">
            <w:pPr>
              <w:rPr>
                <w:rFonts w:ascii="Calibri" w:hAnsi="Calibri" w:cs="Calibri"/>
                <w:lang w:val="en-US"/>
              </w:rPr>
            </w:pPr>
          </w:p>
        </w:tc>
      </w:tr>
      <w:tr w:rsidR="00DB2C03" w:rsidRPr="00065D71" w14:paraId="17A5506B" w14:textId="77777777" w:rsidTr="00EC7796">
        <w:tblPrEx>
          <w:tblBorders>
            <w:bottom w:val="none" w:sz="0" w:space="0" w:color="auto"/>
          </w:tblBorders>
        </w:tblPrEx>
        <w:tc>
          <w:tcPr>
            <w:tcW w:w="3541" w:type="dxa"/>
            <w:gridSpan w:val="2"/>
            <w:shd w:val="clear" w:color="auto" w:fill="EDF8F9" w:themeFill="background2"/>
          </w:tcPr>
          <w:p w14:paraId="6539CFA2" w14:textId="77777777" w:rsidR="00DB2C03" w:rsidRPr="00065D71" w:rsidRDefault="00DB2C03" w:rsidP="00003152">
            <w:pPr>
              <w:rPr>
                <w:rFonts w:ascii="Calibri" w:hAnsi="Calibri" w:cs="Calibri"/>
                <w:lang w:val="en-US"/>
              </w:rPr>
            </w:pPr>
            <w:r w:rsidRPr="00065D71">
              <w:rPr>
                <w:rFonts w:ascii="Calibri" w:hAnsi="Calibri" w:cs="Calibri"/>
                <w:lang w:val="en-US"/>
              </w:rPr>
              <w:t>Strengths</w:t>
            </w:r>
          </w:p>
        </w:tc>
        <w:tc>
          <w:tcPr>
            <w:tcW w:w="5812" w:type="dxa"/>
            <w:gridSpan w:val="5"/>
            <w:shd w:val="clear" w:color="auto" w:fill="EDF8F9" w:themeFill="background2"/>
          </w:tcPr>
          <w:p w14:paraId="75DF6EA9" w14:textId="77777777" w:rsidR="00DB2C03" w:rsidRPr="00065D71" w:rsidRDefault="00DB2C03" w:rsidP="00003152">
            <w:pPr>
              <w:rPr>
                <w:rFonts w:ascii="Calibri" w:hAnsi="Calibri" w:cs="Calibri"/>
                <w:lang w:val="en-US"/>
              </w:rPr>
            </w:pPr>
          </w:p>
        </w:tc>
      </w:tr>
      <w:tr w:rsidR="00DB2C03" w:rsidRPr="00065D71" w14:paraId="4BAF89D2" w14:textId="77777777" w:rsidTr="00EC7796">
        <w:tblPrEx>
          <w:tblBorders>
            <w:bottom w:val="none" w:sz="0" w:space="0" w:color="auto"/>
          </w:tblBorders>
        </w:tblPrEx>
        <w:tc>
          <w:tcPr>
            <w:tcW w:w="3541" w:type="dxa"/>
            <w:gridSpan w:val="2"/>
          </w:tcPr>
          <w:p w14:paraId="3C0AD8A3" w14:textId="77777777" w:rsidR="00DB2C03" w:rsidRPr="00065D71" w:rsidRDefault="00DB2C03" w:rsidP="00003152">
            <w:pPr>
              <w:rPr>
                <w:rFonts w:ascii="Calibri" w:hAnsi="Calibri" w:cs="Calibri"/>
                <w:lang w:val="en-US"/>
              </w:rPr>
            </w:pPr>
            <w:r w:rsidRPr="00065D71">
              <w:rPr>
                <w:rFonts w:ascii="Calibri" w:hAnsi="Calibri" w:cs="Calibri"/>
                <w:lang w:val="en-US"/>
              </w:rPr>
              <w:t>Weaknesses</w:t>
            </w:r>
          </w:p>
        </w:tc>
        <w:tc>
          <w:tcPr>
            <w:tcW w:w="5812" w:type="dxa"/>
            <w:gridSpan w:val="5"/>
          </w:tcPr>
          <w:p w14:paraId="0725AECC" w14:textId="77777777" w:rsidR="00DB2C03" w:rsidRPr="00065D71" w:rsidRDefault="00DB2C03" w:rsidP="00003152">
            <w:pPr>
              <w:rPr>
                <w:rFonts w:ascii="Calibri" w:hAnsi="Calibri" w:cs="Calibri"/>
                <w:lang w:val="en-US"/>
              </w:rPr>
            </w:pPr>
          </w:p>
        </w:tc>
      </w:tr>
      <w:tr w:rsidR="00DB2C03" w:rsidRPr="00065D71" w14:paraId="406D5C0E" w14:textId="77777777" w:rsidTr="00EC7796">
        <w:tblPrEx>
          <w:tblBorders>
            <w:bottom w:val="none" w:sz="0" w:space="0" w:color="auto"/>
          </w:tblBorders>
        </w:tblPrEx>
        <w:tc>
          <w:tcPr>
            <w:tcW w:w="3541" w:type="dxa"/>
            <w:gridSpan w:val="2"/>
            <w:shd w:val="clear" w:color="auto" w:fill="EDF8F9" w:themeFill="background2"/>
          </w:tcPr>
          <w:p w14:paraId="28472298"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Opportunities </w:t>
            </w:r>
          </w:p>
        </w:tc>
        <w:tc>
          <w:tcPr>
            <w:tcW w:w="5812" w:type="dxa"/>
            <w:gridSpan w:val="5"/>
            <w:shd w:val="clear" w:color="auto" w:fill="EDF8F9" w:themeFill="background2"/>
          </w:tcPr>
          <w:p w14:paraId="4C06EADF" w14:textId="77777777" w:rsidR="00DB2C03" w:rsidRPr="00065D71" w:rsidRDefault="00DB2C03" w:rsidP="00003152">
            <w:pPr>
              <w:rPr>
                <w:rFonts w:ascii="Calibri" w:hAnsi="Calibri" w:cs="Calibri"/>
                <w:lang w:val="en-US"/>
              </w:rPr>
            </w:pPr>
          </w:p>
        </w:tc>
      </w:tr>
      <w:tr w:rsidR="00DB2C03" w:rsidRPr="00065D71" w14:paraId="3AB4973E" w14:textId="77777777" w:rsidTr="00EC7796">
        <w:tblPrEx>
          <w:tblBorders>
            <w:bottom w:val="none" w:sz="0" w:space="0" w:color="auto"/>
          </w:tblBorders>
        </w:tblPrEx>
        <w:tc>
          <w:tcPr>
            <w:tcW w:w="3541" w:type="dxa"/>
            <w:gridSpan w:val="2"/>
          </w:tcPr>
          <w:p w14:paraId="3E716645"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Threats </w:t>
            </w:r>
          </w:p>
        </w:tc>
        <w:tc>
          <w:tcPr>
            <w:tcW w:w="5812" w:type="dxa"/>
            <w:gridSpan w:val="5"/>
          </w:tcPr>
          <w:p w14:paraId="1F6D2F19" w14:textId="77777777" w:rsidR="00DB2C03" w:rsidRPr="00065D71" w:rsidRDefault="00DB2C03" w:rsidP="00003152">
            <w:pPr>
              <w:rPr>
                <w:rFonts w:ascii="Calibri" w:hAnsi="Calibri" w:cs="Calibri"/>
                <w:lang w:val="en-US"/>
              </w:rPr>
            </w:pPr>
          </w:p>
        </w:tc>
      </w:tr>
      <w:tr w:rsidR="00DB2C03" w:rsidRPr="00065D71" w14:paraId="57427F3F" w14:textId="77777777" w:rsidTr="00EC7796">
        <w:tblPrEx>
          <w:tblBorders>
            <w:bottom w:val="none" w:sz="0" w:space="0" w:color="auto"/>
          </w:tblBorders>
        </w:tblPrEx>
        <w:tc>
          <w:tcPr>
            <w:tcW w:w="3541" w:type="dxa"/>
            <w:gridSpan w:val="2"/>
            <w:shd w:val="clear" w:color="auto" w:fill="EDF8F9" w:themeFill="background2"/>
          </w:tcPr>
          <w:p w14:paraId="3D1AF21A" w14:textId="77777777" w:rsidR="00DB2C03" w:rsidRPr="00065D71" w:rsidRDefault="00DB2C03" w:rsidP="00003152">
            <w:pPr>
              <w:rPr>
                <w:rFonts w:ascii="Calibri" w:hAnsi="Calibri" w:cs="Calibri"/>
                <w:lang w:val="en-US"/>
              </w:rPr>
            </w:pPr>
            <w:r w:rsidRPr="00065D71">
              <w:rPr>
                <w:rFonts w:ascii="Calibri" w:hAnsi="Calibri" w:cs="Calibri"/>
                <w:lang w:val="en-US"/>
              </w:rPr>
              <w:t>Advantages</w:t>
            </w:r>
          </w:p>
        </w:tc>
        <w:tc>
          <w:tcPr>
            <w:tcW w:w="5812" w:type="dxa"/>
            <w:gridSpan w:val="5"/>
            <w:shd w:val="clear" w:color="auto" w:fill="EDF8F9" w:themeFill="background2"/>
          </w:tcPr>
          <w:p w14:paraId="4DC69B59" w14:textId="77777777" w:rsidR="00DB2C03" w:rsidRPr="00065D71" w:rsidRDefault="00DB2C03" w:rsidP="00003152">
            <w:pPr>
              <w:rPr>
                <w:rFonts w:ascii="Calibri" w:hAnsi="Calibri" w:cs="Calibri"/>
                <w:lang w:val="en-US"/>
              </w:rPr>
            </w:pPr>
          </w:p>
        </w:tc>
      </w:tr>
      <w:tr w:rsidR="00DB2C03" w:rsidRPr="00065D71" w14:paraId="626467A9" w14:textId="77777777" w:rsidTr="00EC7796">
        <w:tblPrEx>
          <w:tblBorders>
            <w:bottom w:val="none" w:sz="0" w:space="0" w:color="auto"/>
          </w:tblBorders>
        </w:tblPrEx>
        <w:tc>
          <w:tcPr>
            <w:tcW w:w="3541" w:type="dxa"/>
            <w:gridSpan w:val="2"/>
          </w:tcPr>
          <w:p w14:paraId="2D186C87"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Disadvantages </w:t>
            </w:r>
          </w:p>
        </w:tc>
        <w:tc>
          <w:tcPr>
            <w:tcW w:w="5812" w:type="dxa"/>
            <w:gridSpan w:val="5"/>
          </w:tcPr>
          <w:p w14:paraId="1D084C50" w14:textId="77777777" w:rsidR="00DB2C03" w:rsidRPr="00065D71" w:rsidRDefault="00DB2C03" w:rsidP="00003152">
            <w:pPr>
              <w:rPr>
                <w:rFonts w:ascii="Calibri" w:hAnsi="Calibri" w:cs="Calibri"/>
                <w:lang w:val="en-US"/>
              </w:rPr>
            </w:pPr>
          </w:p>
        </w:tc>
      </w:tr>
      <w:tr w:rsidR="00DB2C03" w:rsidRPr="00065D71" w14:paraId="5595F3B2" w14:textId="77777777" w:rsidTr="00EC7796">
        <w:tblPrEx>
          <w:tblBorders>
            <w:bottom w:val="none" w:sz="0" w:space="0" w:color="auto"/>
          </w:tblBorders>
        </w:tblPrEx>
        <w:tc>
          <w:tcPr>
            <w:tcW w:w="3541" w:type="dxa"/>
            <w:gridSpan w:val="2"/>
            <w:shd w:val="clear" w:color="auto" w:fill="EDF8F9" w:themeFill="background2"/>
          </w:tcPr>
          <w:p w14:paraId="40E9ACFD" w14:textId="77777777" w:rsidR="00DB2C03" w:rsidRPr="00065D71" w:rsidRDefault="00DB2C03" w:rsidP="00003152">
            <w:pPr>
              <w:rPr>
                <w:rFonts w:ascii="Calibri" w:hAnsi="Calibri" w:cs="Calibri"/>
                <w:lang w:val="en-US"/>
              </w:rPr>
            </w:pPr>
            <w:r w:rsidRPr="00065D71">
              <w:rPr>
                <w:rFonts w:ascii="Calibri" w:hAnsi="Calibri" w:cs="Calibri"/>
                <w:lang w:val="en-US"/>
              </w:rPr>
              <w:t>Meets investment objectives?</w:t>
            </w:r>
          </w:p>
        </w:tc>
        <w:tc>
          <w:tcPr>
            <w:tcW w:w="5812" w:type="dxa"/>
            <w:gridSpan w:val="5"/>
            <w:shd w:val="clear" w:color="auto" w:fill="EDF8F9" w:themeFill="background2"/>
          </w:tcPr>
          <w:p w14:paraId="5F9E43A5" w14:textId="77777777" w:rsidR="00DB2C03" w:rsidRPr="00065D71" w:rsidRDefault="00DB2C03" w:rsidP="00003152">
            <w:pPr>
              <w:rPr>
                <w:rFonts w:ascii="Calibri" w:hAnsi="Calibri" w:cs="Calibri"/>
                <w:lang w:val="en-US"/>
              </w:rPr>
            </w:pPr>
          </w:p>
        </w:tc>
      </w:tr>
      <w:tr w:rsidR="00DB2C03" w:rsidRPr="00065D71" w14:paraId="0CD859A4" w14:textId="77777777" w:rsidTr="00EC7796">
        <w:tblPrEx>
          <w:tblBorders>
            <w:bottom w:val="none" w:sz="0" w:space="0" w:color="auto"/>
          </w:tblBorders>
        </w:tblPrEx>
        <w:tc>
          <w:tcPr>
            <w:tcW w:w="3541" w:type="dxa"/>
            <w:gridSpan w:val="2"/>
            <w:tcBorders>
              <w:bottom w:val="single" w:sz="18" w:space="0" w:color="2F1A45" w:themeColor="text1"/>
            </w:tcBorders>
          </w:tcPr>
          <w:p w14:paraId="74B2DCEF" w14:textId="77777777" w:rsidR="00DB2C03" w:rsidRPr="00065D71" w:rsidRDefault="00DB2C03" w:rsidP="00003152">
            <w:pPr>
              <w:rPr>
                <w:rFonts w:ascii="Calibri" w:hAnsi="Calibri" w:cs="Calibri"/>
                <w:lang w:val="en-US"/>
              </w:rPr>
            </w:pPr>
            <w:r w:rsidRPr="00065D71">
              <w:rPr>
                <w:rFonts w:ascii="Calibri" w:hAnsi="Calibri" w:cs="Calibri"/>
                <w:lang w:val="en-US"/>
              </w:rPr>
              <w:t>Meets CSF for Project?</w:t>
            </w:r>
          </w:p>
        </w:tc>
        <w:tc>
          <w:tcPr>
            <w:tcW w:w="5812" w:type="dxa"/>
            <w:gridSpan w:val="5"/>
            <w:tcBorders>
              <w:bottom w:val="single" w:sz="18" w:space="0" w:color="2F1A45" w:themeColor="text1"/>
            </w:tcBorders>
          </w:tcPr>
          <w:p w14:paraId="0CD2C4E6" w14:textId="77777777" w:rsidR="00DB2C03" w:rsidRPr="00065D71" w:rsidRDefault="00DB2C03" w:rsidP="00003152">
            <w:pPr>
              <w:rPr>
                <w:rFonts w:ascii="Calibri" w:hAnsi="Calibri" w:cs="Calibri"/>
                <w:lang w:val="en-US"/>
              </w:rPr>
            </w:pPr>
          </w:p>
        </w:tc>
      </w:tr>
    </w:tbl>
    <w:p w14:paraId="350A4A07" w14:textId="77777777" w:rsidR="00DB2C03" w:rsidRPr="00065D71" w:rsidRDefault="00DB2C03" w:rsidP="00DB2C03">
      <w:pPr>
        <w:pStyle w:val="Heading2"/>
        <w:rPr>
          <w:rFonts w:ascii="Calibri" w:hAnsi="Calibri" w:cs="Calibri"/>
          <w:lang w:val="en-US"/>
        </w:rPr>
      </w:pPr>
      <w:bookmarkStart w:id="23" w:name="_Toc244513405"/>
      <w:r w:rsidRPr="00065D71">
        <w:rPr>
          <w:rFonts w:ascii="Calibri" w:hAnsi="Calibri" w:cs="Calibri"/>
          <w:lang w:val="en-US"/>
        </w:rPr>
        <w:lastRenderedPageBreak/>
        <w:t>2.3 Preferred Way Forward</w:t>
      </w:r>
      <w:bookmarkEnd w:id="23"/>
    </w:p>
    <w:p w14:paraId="66C6C828" w14:textId="77777777" w:rsidR="00DB2C03" w:rsidRPr="006878BA" w:rsidRDefault="00DB2C03" w:rsidP="001B57E5">
      <w:pPr>
        <w:pStyle w:val="Numbering"/>
        <w:rPr>
          <w:lang w:val="en-US"/>
        </w:rPr>
      </w:pPr>
      <w:r w:rsidRPr="006878BA">
        <w:rPr>
          <w:lang w:val="en-US"/>
        </w:rPr>
        <w:t>Describe and provide some narrative on option preference and process from previous section and conclusion of that process.  Outline the recommended preferred way forward (scope, solution, service delivery, implementation and funding) for the project.</w:t>
      </w:r>
    </w:p>
    <w:tbl>
      <w:tblPr>
        <w:tblStyle w:val="TableGrid"/>
        <w:tblW w:w="9356"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7"/>
        <w:gridCol w:w="6379"/>
      </w:tblGrid>
      <w:tr w:rsidR="00DB2C03" w:rsidRPr="00EC7796" w14:paraId="5B7CC50E" w14:textId="77777777" w:rsidTr="00EC7796">
        <w:trPr>
          <w:cnfStyle w:val="100000000000" w:firstRow="1" w:lastRow="0" w:firstColumn="0" w:lastColumn="0" w:oddVBand="0" w:evenVBand="0" w:oddHBand="0" w:evenHBand="0" w:firstRowFirstColumn="0" w:firstRowLastColumn="0" w:lastRowFirstColumn="0" w:lastRowLastColumn="0"/>
        </w:trPr>
        <w:tc>
          <w:tcPr>
            <w:tcW w:w="2977" w:type="dxa"/>
            <w:shd w:val="clear" w:color="auto" w:fill="2F1A45" w:themeFill="text1"/>
          </w:tcPr>
          <w:p w14:paraId="72F989A9"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 xml:space="preserve">Criteria </w:t>
            </w:r>
          </w:p>
        </w:tc>
        <w:tc>
          <w:tcPr>
            <w:tcW w:w="6379" w:type="dxa"/>
            <w:shd w:val="clear" w:color="auto" w:fill="2F1A45" w:themeFill="text1"/>
          </w:tcPr>
          <w:p w14:paraId="6A22FE25"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Description</w:t>
            </w:r>
          </w:p>
        </w:tc>
      </w:tr>
      <w:tr w:rsidR="00DB2C03" w:rsidRPr="00065D71" w14:paraId="5F3DB707" w14:textId="77777777" w:rsidTr="00003152">
        <w:tc>
          <w:tcPr>
            <w:tcW w:w="2977" w:type="dxa"/>
          </w:tcPr>
          <w:p w14:paraId="5CA08E57" w14:textId="77777777" w:rsidR="00DB2C03" w:rsidRPr="00065D71" w:rsidRDefault="00DB2C03" w:rsidP="00003152">
            <w:pPr>
              <w:rPr>
                <w:rFonts w:ascii="Calibri" w:hAnsi="Calibri" w:cs="Calibri"/>
                <w:lang w:val="en-US"/>
              </w:rPr>
            </w:pPr>
            <w:r w:rsidRPr="00065D71">
              <w:rPr>
                <w:rFonts w:ascii="Calibri" w:hAnsi="Calibri" w:cs="Calibri"/>
                <w:lang w:val="en-US"/>
              </w:rPr>
              <w:t>Preferred Option</w:t>
            </w:r>
          </w:p>
        </w:tc>
        <w:tc>
          <w:tcPr>
            <w:tcW w:w="6379" w:type="dxa"/>
          </w:tcPr>
          <w:p w14:paraId="16817ACC" w14:textId="77777777" w:rsidR="00DB2C03" w:rsidRPr="00065D71" w:rsidRDefault="00DB2C03" w:rsidP="00003152">
            <w:pPr>
              <w:rPr>
                <w:rFonts w:ascii="Calibri" w:hAnsi="Calibri" w:cs="Calibri"/>
                <w:lang w:val="en-US"/>
              </w:rPr>
            </w:pPr>
          </w:p>
          <w:p w14:paraId="005099C3" w14:textId="77777777" w:rsidR="00DB2C03" w:rsidRPr="00065D71" w:rsidRDefault="00DB2C03" w:rsidP="00003152">
            <w:pPr>
              <w:rPr>
                <w:rFonts w:ascii="Calibri" w:hAnsi="Calibri" w:cs="Calibri"/>
                <w:lang w:val="en-US"/>
              </w:rPr>
            </w:pPr>
          </w:p>
          <w:p w14:paraId="2F27836A" w14:textId="77777777" w:rsidR="00DB2C03" w:rsidRPr="00065D71" w:rsidRDefault="00DB2C03" w:rsidP="00003152">
            <w:pPr>
              <w:rPr>
                <w:rFonts w:ascii="Calibri" w:hAnsi="Calibri" w:cs="Calibri"/>
                <w:lang w:val="en-US"/>
              </w:rPr>
            </w:pPr>
          </w:p>
          <w:p w14:paraId="19E94E7B" w14:textId="77777777" w:rsidR="00DB2C03" w:rsidRPr="00065D71" w:rsidRDefault="00DB2C03" w:rsidP="00003152">
            <w:pPr>
              <w:rPr>
                <w:rFonts w:ascii="Calibri" w:hAnsi="Calibri" w:cs="Calibri"/>
                <w:lang w:val="en-US"/>
              </w:rPr>
            </w:pPr>
          </w:p>
          <w:p w14:paraId="267485CC" w14:textId="77777777" w:rsidR="00DB2C03" w:rsidRPr="00065D71" w:rsidRDefault="00DB2C03" w:rsidP="00003152">
            <w:pPr>
              <w:rPr>
                <w:rFonts w:ascii="Calibri" w:hAnsi="Calibri" w:cs="Calibri"/>
                <w:lang w:val="en-US"/>
              </w:rPr>
            </w:pPr>
          </w:p>
        </w:tc>
      </w:tr>
      <w:tr w:rsidR="00DB2C03" w:rsidRPr="00065D71" w14:paraId="041BB74D" w14:textId="77777777" w:rsidTr="00EC7796">
        <w:tc>
          <w:tcPr>
            <w:tcW w:w="2977" w:type="dxa"/>
            <w:shd w:val="clear" w:color="auto" w:fill="EDF8F9" w:themeFill="background2"/>
          </w:tcPr>
          <w:p w14:paraId="5DA3722A" w14:textId="77777777" w:rsidR="00DB2C03" w:rsidRPr="00065D71" w:rsidRDefault="00DB2C03" w:rsidP="00003152">
            <w:pPr>
              <w:rPr>
                <w:rFonts w:ascii="Calibri" w:hAnsi="Calibri" w:cs="Calibri"/>
                <w:lang w:val="en-US"/>
              </w:rPr>
            </w:pPr>
            <w:r w:rsidRPr="00065D71">
              <w:rPr>
                <w:rFonts w:ascii="Calibri" w:hAnsi="Calibri" w:cs="Calibri"/>
                <w:lang w:val="en-US"/>
              </w:rPr>
              <w:t>Scope</w:t>
            </w:r>
          </w:p>
        </w:tc>
        <w:tc>
          <w:tcPr>
            <w:tcW w:w="6379" w:type="dxa"/>
            <w:shd w:val="clear" w:color="auto" w:fill="EDF8F9" w:themeFill="background2"/>
          </w:tcPr>
          <w:p w14:paraId="625FA14D" w14:textId="77777777" w:rsidR="00DB2C03" w:rsidRPr="00065D71" w:rsidRDefault="00DB2C03" w:rsidP="00003152">
            <w:pPr>
              <w:rPr>
                <w:rFonts w:ascii="Calibri" w:hAnsi="Calibri" w:cs="Calibri"/>
                <w:lang w:val="en-US"/>
              </w:rPr>
            </w:pPr>
          </w:p>
          <w:p w14:paraId="09BC0455" w14:textId="77777777" w:rsidR="00DB2C03" w:rsidRPr="00065D71" w:rsidRDefault="00DB2C03" w:rsidP="00003152">
            <w:pPr>
              <w:rPr>
                <w:rFonts w:ascii="Calibri" w:hAnsi="Calibri" w:cs="Calibri"/>
                <w:lang w:val="en-US"/>
              </w:rPr>
            </w:pPr>
          </w:p>
          <w:p w14:paraId="0CFEDFF0" w14:textId="77777777" w:rsidR="00DB2C03" w:rsidRPr="00065D71" w:rsidRDefault="00DB2C03" w:rsidP="00003152">
            <w:pPr>
              <w:rPr>
                <w:rFonts w:ascii="Calibri" w:hAnsi="Calibri" w:cs="Calibri"/>
                <w:lang w:val="en-US"/>
              </w:rPr>
            </w:pPr>
          </w:p>
          <w:p w14:paraId="28E1B05D" w14:textId="77777777" w:rsidR="00DB2C03" w:rsidRPr="00065D71" w:rsidRDefault="00DB2C03" w:rsidP="00003152">
            <w:pPr>
              <w:rPr>
                <w:rFonts w:ascii="Calibri" w:hAnsi="Calibri" w:cs="Calibri"/>
                <w:lang w:val="en-US"/>
              </w:rPr>
            </w:pPr>
          </w:p>
          <w:p w14:paraId="75379FC5" w14:textId="77777777" w:rsidR="00DB2C03" w:rsidRPr="00065D71" w:rsidRDefault="00DB2C03" w:rsidP="00003152">
            <w:pPr>
              <w:rPr>
                <w:rFonts w:ascii="Calibri" w:hAnsi="Calibri" w:cs="Calibri"/>
                <w:lang w:val="en-US"/>
              </w:rPr>
            </w:pPr>
          </w:p>
          <w:p w14:paraId="71F94D69" w14:textId="77777777" w:rsidR="00DB2C03" w:rsidRPr="00065D71" w:rsidRDefault="00DB2C03" w:rsidP="00003152">
            <w:pPr>
              <w:rPr>
                <w:rFonts w:ascii="Calibri" w:hAnsi="Calibri" w:cs="Calibri"/>
                <w:lang w:val="en-US"/>
              </w:rPr>
            </w:pPr>
          </w:p>
        </w:tc>
      </w:tr>
      <w:tr w:rsidR="00DB2C03" w:rsidRPr="00065D71" w14:paraId="04AB74A5" w14:textId="77777777" w:rsidTr="00003152">
        <w:tc>
          <w:tcPr>
            <w:tcW w:w="2977" w:type="dxa"/>
          </w:tcPr>
          <w:p w14:paraId="3653A5B8" w14:textId="77777777" w:rsidR="00DB2C03" w:rsidRPr="00065D71" w:rsidRDefault="00DB2C03" w:rsidP="00003152">
            <w:pPr>
              <w:rPr>
                <w:rFonts w:ascii="Calibri" w:hAnsi="Calibri" w:cs="Calibri"/>
                <w:lang w:val="en-US"/>
              </w:rPr>
            </w:pPr>
            <w:r w:rsidRPr="00065D71">
              <w:rPr>
                <w:rFonts w:ascii="Calibri" w:hAnsi="Calibri" w:cs="Calibri"/>
                <w:lang w:val="en-US"/>
              </w:rPr>
              <w:t>Solution</w:t>
            </w:r>
          </w:p>
        </w:tc>
        <w:tc>
          <w:tcPr>
            <w:tcW w:w="6379" w:type="dxa"/>
          </w:tcPr>
          <w:p w14:paraId="420945C8" w14:textId="77777777" w:rsidR="00DB2C03" w:rsidRPr="00065D71" w:rsidRDefault="00DB2C03" w:rsidP="00003152">
            <w:pPr>
              <w:rPr>
                <w:rFonts w:ascii="Calibri" w:hAnsi="Calibri" w:cs="Calibri"/>
                <w:lang w:val="en-US"/>
              </w:rPr>
            </w:pPr>
          </w:p>
          <w:p w14:paraId="78C6DD7F" w14:textId="77777777" w:rsidR="00DB2C03" w:rsidRPr="00065D71" w:rsidRDefault="00DB2C03" w:rsidP="00003152">
            <w:pPr>
              <w:rPr>
                <w:rFonts w:ascii="Calibri" w:hAnsi="Calibri" w:cs="Calibri"/>
                <w:lang w:val="en-US"/>
              </w:rPr>
            </w:pPr>
          </w:p>
          <w:p w14:paraId="002C5B29" w14:textId="77777777" w:rsidR="00DB2C03" w:rsidRPr="00065D71" w:rsidRDefault="00DB2C03" w:rsidP="00003152">
            <w:pPr>
              <w:rPr>
                <w:rFonts w:ascii="Calibri" w:hAnsi="Calibri" w:cs="Calibri"/>
                <w:lang w:val="en-US"/>
              </w:rPr>
            </w:pPr>
          </w:p>
          <w:p w14:paraId="40B1D77C" w14:textId="77777777" w:rsidR="00DB2C03" w:rsidRPr="00065D71" w:rsidRDefault="00DB2C03" w:rsidP="00003152">
            <w:pPr>
              <w:rPr>
                <w:rFonts w:ascii="Calibri" w:hAnsi="Calibri" w:cs="Calibri"/>
                <w:lang w:val="en-US"/>
              </w:rPr>
            </w:pPr>
          </w:p>
          <w:p w14:paraId="01A4949B" w14:textId="77777777" w:rsidR="00DB2C03" w:rsidRPr="00065D71" w:rsidRDefault="00DB2C03" w:rsidP="00003152">
            <w:pPr>
              <w:rPr>
                <w:rFonts w:ascii="Calibri" w:hAnsi="Calibri" w:cs="Calibri"/>
                <w:lang w:val="en-US"/>
              </w:rPr>
            </w:pPr>
          </w:p>
          <w:p w14:paraId="21E5B708" w14:textId="77777777" w:rsidR="00DB2C03" w:rsidRPr="00065D71" w:rsidRDefault="00DB2C03" w:rsidP="00003152">
            <w:pPr>
              <w:rPr>
                <w:rFonts w:ascii="Calibri" w:hAnsi="Calibri" w:cs="Calibri"/>
                <w:lang w:val="en-US"/>
              </w:rPr>
            </w:pPr>
          </w:p>
        </w:tc>
      </w:tr>
      <w:tr w:rsidR="00DB2C03" w:rsidRPr="00065D71" w14:paraId="2026C199" w14:textId="77777777" w:rsidTr="00EC7796">
        <w:tc>
          <w:tcPr>
            <w:tcW w:w="2977" w:type="dxa"/>
            <w:shd w:val="clear" w:color="auto" w:fill="EDF8F9" w:themeFill="background2"/>
          </w:tcPr>
          <w:p w14:paraId="40A6888A"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Service Delivery </w:t>
            </w:r>
          </w:p>
        </w:tc>
        <w:tc>
          <w:tcPr>
            <w:tcW w:w="6379" w:type="dxa"/>
            <w:shd w:val="clear" w:color="auto" w:fill="EDF8F9" w:themeFill="background2"/>
          </w:tcPr>
          <w:p w14:paraId="4FD0E6DE" w14:textId="77777777" w:rsidR="00DB2C03" w:rsidRPr="00065D71" w:rsidRDefault="00DB2C03" w:rsidP="00003152">
            <w:pPr>
              <w:rPr>
                <w:rFonts w:ascii="Calibri" w:hAnsi="Calibri" w:cs="Calibri"/>
                <w:lang w:val="en-US"/>
              </w:rPr>
            </w:pPr>
          </w:p>
          <w:p w14:paraId="1C35B4CF" w14:textId="77777777" w:rsidR="00DB2C03" w:rsidRPr="00065D71" w:rsidRDefault="00DB2C03" w:rsidP="00003152">
            <w:pPr>
              <w:rPr>
                <w:rFonts w:ascii="Calibri" w:hAnsi="Calibri" w:cs="Calibri"/>
                <w:lang w:val="en-US"/>
              </w:rPr>
            </w:pPr>
          </w:p>
          <w:p w14:paraId="53661ABA" w14:textId="77777777" w:rsidR="00DB2C03" w:rsidRPr="00065D71" w:rsidRDefault="00DB2C03" w:rsidP="00003152">
            <w:pPr>
              <w:rPr>
                <w:rFonts w:ascii="Calibri" w:hAnsi="Calibri" w:cs="Calibri"/>
                <w:lang w:val="en-US"/>
              </w:rPr>
            </w:pPr>
          </w:p>
          <w:p w14:paraId="0F1C2DE3" w14:textId="77777777" w:rsidR="00DB2C03" w:rsidRPr="00065D71" w:rsidRDefault="00DB2C03" w:rsidP="00003152">
            <w:pPr>
              <w:rPr>
                <w:rFonts w:ascii="Calibri" w:hAnsi="Calibri" w:cs="Calibri"/>
                <w:lang w:val="en-US"/>
              </w:rPr>
            </w:pPr>
          </w:p>
          <w:p w14:paraId="4719088C" w14:textId="77777777" w:rsidR="00DB2C03" w:rsidRPr="00065D71" w:rsidRDefault="00DB2C03" w:rsidP="00003152">
            <w:pPr>
              <w:rPr>
                <w:rFonts w:ascii="Calibri" w:hAnsi="Calibri" w:cs="Calibri"/>
                <w:lang w:val="en-US"/>
              </w:rPr>
            </w:pPr>
          </w:p>
          <w:p w14:paraId="2669CDB6" w14:textId="77777777" w:rsidR="00DB2C03" w:rsidRPr="00065D71" w:rsidRDefault="00DB2C03" w:rsidP="00003152">
            <w:pPr>
              <w:rPr>
                <w:rFonts w:ascii="Calibri" w:hAnsi="Calibri" w:cs="Calibri"/>
                <w:lang w:val="en-US"/>
              </w:rPr>
            </w:pPr>
          </w:p>
          <w:p w14:paraId="44057358" w14:textId="77777777" w:rsidR="00DB2C03" w:rsidRPr="00065D71" w:rsidRDefault="00DB2C03" w:rsidP="00003152">
            <w:pPr>
              <w:rPr>
                <w:rFonts w:ascii="Calibri" w:hAnsi="Calibri" w:cs="Calibri"/>
                <w:lang w:val="en-US"/>
              </w:rPr>
            </w:pPr>
          </w:p>
        </w:tc>
      </w:tr>
      <w:tr w:rsidR="00DB2C03" w:rsidRPr="00065D71" w14:paraId="28E70D3F" w14:textId="77777777" w:rsidTr="00EC7796">
        <w:tc>
          <w:tcPr>
            <w:tcW w:w="2977" w:type="dxa"/>
            <w:tcBorders>
              <w:bottom w:val="single" w:sz="2" w:space="0" w:color="808080" w:themeColor="background1" w:themeShade="80"/>
            </w:tcBorders>
          </w:tcPr>
          <w:p w14:paraId="09DDE121" w14:textId="77777777" w:rsidR="00DB2C03" w:rsidRPr="00065D71" w:rsidRDefault="00DB2C03" w:rsidP="00003152">
            <w:pPr>
              <w:rPr>
                <w:rFonts w:ascii="Calibri" w:hAnsi="Calibri" w:cs="Calibri"/>
                <w:lang w:val="en-US"/>
              </w:rPr>
            </w:pPr>
            <w:r w:rsidRPr="00065D71">
              <w:rPr>
                <w:rFonts w:ascii="Calibri" w:hAnsi="Calibri" w:cs="Calibri"/>
                <w:lang w:val="en-US"/>
              </w:rPr>
              <w:lastRenderedPageBreak/>
              <w:t>Implementation</w:t>
            </w:r>
          </w:p>
        </w:tc>
        <w:tc>
          <w:tcPr>
            <w:tcW w:w="6379" w:type="dxa"/>
            <w:tcBorders>
              <w:bottom w:val="single" w:sz="2" w:space="0" w:color="808080" w:themeColor="background1" w:themeShade="80"/>
            </w:tcBorders>
          </w:tcPr>
          <w:p w14:paraId="20125A99" w14:textId="77777777" w:rsidR="00DB2C03" w:rsidRPr="00065D71" w:rsidRDefault="00DB2C03" w:rsidP="00003152">
            <w:pPr>
              <w:rPr>
                <w:rFonts w:ascii="Calibri" w:hAnsi="Calibri" w:cs="Calibri"/>
                <w:lang w:val="en-US"/>
              </w:rPr>
            </w:pPr>
          </w:p>
          <w:p w14:paraId="7B2A6E7A" w14:textId="77777777" w:rsidR="00DB2C03" w:rsidRPr="00065D71" w:rsidRDefault="00DB2C03" w:rsidP="00003152">
            <w:pPr>
              <w:rPr>
                <w:rFonts w:ascii="Calibri" w:hAnsi="Calibri" w:cs="Calibri"/>
                <w:lang w:val="en-US"/>
              </w:rPr>
            </w:pPr>
          </w:p>
          <w:p w14:paraId="25DD48CA" w14:textId="77777777" w:rsidR="00DB2C03" w:rsidRPr="00065D71" w:rsidRDefault="00DB2C03" w:rsidP="00003152">
            <w:pPr>
              <w:rPr>
                <w:rFonts w:ascii="Calibri" w:hAnsi="Calibri" w:cs="Calibri"/>
                <w:lang w:val="en-US"/>
              </w:rPr>
            </w:pPr>
          </w:p>
          <w:p w14:paraId="353E3AA3" w14:textId="77777777" w:rsidR="00DB2C03" w:rsidRPr="00065D71" w:rsidRDefault="00DB2C03" w:rsidP="00003152">
            <w:pPr>
              <w:rPr>
                <w:rFonts w:ascii="Calibri" w:hAnsi="Calibri" w:cs="Calibri"/>
                <w:lang w:val="en-US"/>
              </w:rPr>
            </w:pPr>
          </w:p>
          <w:p w14:paraId="2F5C3D1B" w14:textId="77777777" w:rsidR="00DB2C03" w:rsidRPr="00065D71" w:rsidRDefault="00DB2C03" w:rsidP="00003152">
            <w:pPr>
              <w:rPr>
                <w:rFonts w:ascii="Calibri" w:hAnsi="Calibri" w:cs="Calibri"/>
                <w:lang w:val="en-US"/>
              </w:rPr>
            </w:pPr>
          </w:p>
          <w:p w14:paraId="00A11000" w14:textId="77777777" w:rsidR="00DB2C03" w:rsidRPr="00065D71" w:rsidRDefault="00DB2C03" w:rsidP="00003152">
            <w:pPr>
              <w:rPr>
                <w:rFonts w:ascii="Calibri" w:hAnsi="Calibri" w:cs="Calibri"/>
                <w:lang w:val="en-US"/>
              </w:rPr>
            </w:pPr>
          </w:p>
          <w:p w14:paraId="3DEF85A6" w14:textId="77777777" w:rsidR="00DB2C03" w:rsidRPr="00065D71" w:rsidRDefault="00DB2C03" w:rsidP="00003152">
            <w:pPr>
              <w:rPr>
                <w:rFonts w:ascii="Calibri" w:hAnsi="Calibri" w:cs="Calibri"/>
                <w:lang w:val="en-US"/>
              </w:rPr>
            </w:pPr>
          </w:p>
        </w:tc>
      </w:tr>
      <w:tr w:rsidR="00DB2C03" w:rsidRPr="00065D71" w14:paraId="3BEDECFF" w14:textId="77777777" w:rsidTr="00EC7796">
        <w:tc>
          <w:tcPr>
            <w:tcW w:w="2977" w:type="dxa"/>
            <w:tcBorders>
              <w:bottom w:val="single" w:sz="18" w:space="0" w:color="2F1A45" w:themeColor="text1"/>
            </w:tcBorders>
            <w:shd w:val="clear" w:color="auto" w:fill="EDF8F9" w:themeFill="background2"/>
          </w:tcPr>
          <w:p w14:paraId="42F3E3F5"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Funding </w:t>
            </w:r>
          </w:p>
        </w:tc>
        <w:tc>
          <w:tcPr>
            <w:tcW w:w="6379" w:type="dxa"/>
            <w:tcBorders>
              <w:bottom w:val="single" w:sz="18" w:space="0" w:color="2F1A45" w:themeColor="text1"/>
            </w:tcBorders>
            <w:shd w:val="clear" w:color="auto" w:fill="EDF8F9" w:themeFill="background2"/>
          </w:tcPr>
          <w:p w14:paraId="217CFF14" w14:textId="77777777" w:rsidR="00DB2C03" w:rsidRPr="00065D71" w:rsidRDefault="00DB2C03" w:rsidP="00003152">
            <w:pPr>
              <w:rPr>
                <w:rFonts w:ascii="Calibri" w:hAnsi="Calibri" w:cs="Calibri"/>
                <w:lang w:val="en-US"/>
              </w:rPr>
            </w:pPr>
          </w:p>
          <w:p w14:paraId="53526A45" w14:textId="77777777" w:rsidR="00DB2C03" w:rsidRPr="00065D71" w:rsidRDefault="00DB2C03" w:rsidP="00003152">
            <w:pPr>
              <w:rPr>
                <w:rFonts w:ascii="Calibri" w:hAnsi="Calibri" w:cs="Calibri"/>
                <w:lang w:val="en-US"/>
              </w:rPr>
            </w:pPr>
          </w:p>
          <w:p w14:paraId="1BC3C843" w14:textId="77777777" w:rsidR="00DB2C03" w:rsidRPr="00065D71" w:rsidRDefault="00DB2C03" w:rsidP="00003152">
            <w:pPr>
              <w:rPr>
                <w:rFonts w:ascii="Calibri" w:hAnsi="Calibri" w:cs="Calibri"/>
                <w:lang w:val="en-US"/>
              </w:rPr>
            </w:pPr>
          </w:p>
          <w:p w14:paraId="40E67B18" w14:textId="77777777" w:rsidR="00DB2C03" w:rsidRPr="00065D71" w:rsidRDefault="00DB2C03" w:rsidP="00003152">
            <w:pPr>
              <w:rPr>
                <w:rFonts w:ascii="Calibri" w:hAnsi="Calibri" w:cs="Calibri"/>
                <w:lang w:val="en-US"/>
              </w:rPr>
            </w:pPr>
          </w:p>
          <w:p w14:paraId="650D2FDE" w14:textId="77777777" w:rsidR="00DB2C03" w:rsidRPr="00065D71" w:rsidRDefault="00DB2C03" w:rsidP="00003152">
            <w:pPr>
              <w:rPr>
                <w:rFonts w:ascii="Calibri" w:hAnsi="Calibri" w:cs="Calibri"/>
                <w:lang w:val="en-US"/>
              </w:rPr>
            </w:pPr>
          </w:p>
          <w:p w14:paraId="45F243EB" w14:textId="77777777" w:rsidR="00DB2C03" w:rsidRPr="00065D71" w:rsidRDefault="00DB2C03" w:rsidP="00003152">
            <w:pPr>
              <w:rPr>
                <w:rFonts w:ascii="Calibri" w:hAnsi="Calibri" w:cs="Calibri"/>
                <w:lang w:val="en-US"/>
              </w:rPr>
            </w:pPr>
          </w:p>
          <w:p w14:paraId="7A247A44" w14:textId="77777777" w:rsidR="00DB2C03" w:rsidRPr="00065D71" w:rsidRDefault="00DB2C03" w:rsidP="00003152">
            <w:pPr>
              <w:rPr>
                <w:rFonts w:ascii="Calibri" w:hAnsi="Calibri" w:cs="Calibri"/>
                <w:lang w:val="en-US"/>
              </w:rPr>
            </w:pPr>
          </w:p>
          <w:p w14:paraId="6473721F" w14:textId="77777777" w:rsidR="00DB2C03" w:rsidRPr="00065D71" w:rsidRDefault="00DB2C03" w:rsidP="00003152">
            <w:pPr>
              <w:rPr>
                <w:rFonts w:ascii="Calibri" w:hAnsi="Calibri" w:cs="Calibri"/>
                <w:lang w:val="en-US"/>
              </w:rPr>
            </w:pPr>
          </w:p>
        </w:tc>
      </w:tr>
    </w:tbl>
    <w:p w14:paraId="31A9D565" w14:textId="77777777" w:rsidR="00DB2C03" w:rsidRPr="00065D71" w:rsidRDefault="00DB2C03" w:rsidP="00DB2C03">
      <w:pPr>
        <w:rPr>
          <w:rFonts w:ascii="Calibri" w:hAnsi="Calibri" w:cs="Calibri"/>
          <w:lang w:val="en-US"/>
        </w:rPr>
      </w:pPr>
    </w:p>
    <w:p w14:paraId="5B6C469A"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63DD63A6" w14:textId="77777777" w:rsidR="00DB2C03" w:rsidRPr="00065D71" w:rsidRDefault="00DB2C03" w:rsidP="00DB2C03">
      <w:pPr>
        <w:pStyle w:val="Heading2"/>
        <w:rPr>
          <w:rFonts w:ascii="Calibri" w:hAnsi="Calibri" w:cs="Calibri"/>
          <w:lang w:val="en-US"/>
        </w:rPr>
      </w:pPr>
      <w:bookmarkStart w:id="24" w:name="_Toc244513406"/>
      <w:r w:rsidRPr="00065D71">
        <w:rPr>
          <w:rFonts w:ascii="Calibri" w:hAnsi="Calibri" w:cs="Calibri"/>
          <w:lang w:val="en-US"/>
        </w:rPr>
        <w:lastRenderedPageBreak/>
        <w:t>2.4 Shortlisted Options</w:t>
      </w:r>
      <w:bookmarkEnd w:id="24"/>
      <w:r w:rsidRPr="00065D71">
        <w:rPr>
          <w:rFonts w:ascii="Calibri" w:hAnsi="Calibri" w:cs="Calibri"/>
          <w:lang w:val="en-US"/>
        </w:rPr>
        <w:t xml:space="preserve"> </w:t>
      </w:r>
    </w:p>
    <w:p w14:paraId="3F44D21D" w14:textId="5B9F44F0" w:rsidR="00DB2C03" w:rsidRPr="006878BA" w:rsidRDefault="00DB2C03" w:rsidP="001B57E5">
      <w:pPr>
        <w:pStyle w:val="Numbering"/>
        <w:rPr>
          <w:lang w:val="en-US"/>
        </w:rPr>
      </w:pPr>
      <w:r w:rsidRPr="006878BA">
        <w:rPr>
          <w:lang w:val="en-US"/>
        </w:rPr>
        <w:t xml:space="preserve">Describe the short list to be examined in further detail at the Outline Business Case stage. </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407"/>
        <w:gridCol w:w="1736"/>
        <w:gridCol w:w="1737"/>
        <w:gridCol w:w="1736"/>
        <w:gridCol w:w="1737"/>
      </w:tblGrid>
      <w:tr w:rsidR="00DB2C03" w:rsidRPr="00EC7796" w14:paraId="3959A8F8" w14:textId="77777777" w:rsidTr="00EC7796">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4E3D7136"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Option</w:t>
            </w:r>
          </w:p>
        </w:tc>
        <w:tc>
          <w:tcPr>
            <w:tcW w:w="1736" w:type="dxa"/>
            <w:shd w:val="clear" w:color="auto" w:fill="2F1A45" w:themeFill="text1"/>
            <w:vAlign w:val="center"/>
          </w:tcPr>
          <w:p w14:paraId="262CF3D1"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1</w:t>
            </w:r>
          </w:p>
        </w:tc>
        <w:tc>
          <w:tcPr>
            <w:tcW w:w="1737" w:type="dxa"/>
            <w:shd w:val="clear" w:color="auto" w:fill="2F1A45" w:themeFill="text1"/>
            <w:vAlign w:val="center"/>
          </w:tcPr>
          <w:p w14:paraId="2592728B"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2</w:t>
            </w:r>
          </w:p>
        </w:tc>
        <w:tc>
          <w:tcPr>
            <w:tcW w:w="1736" w:type="dxa"/>
            <w:shd w:val="clear" w:color="auto" w:fill="2F1A45" w:themeFill="text1"/>
            <w:vAlign w:val="center"/>
          </w:tcPr>
          <w:p w14:paraId="7E40FB42"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3</w:t>
            </w:r>
          </w:p>
        </w:tc>
        <w:tc>
          <w:tcPr>
            <w:tcW w:w="1737" w:type="dxa"/>
            <w:shd w:val="clear" w:color="auto" w:fill="2F1A45" w:themeFill="text1"/>
          </w:tcPr>
          <w:p w14:paraId="1DF41F18" w14:textId="77777777" w:rsidR="00DB2C03" w:rsidRPr="00EC7796" w:rsidRDefault="00DB2C03" w:rsidP="00003152">
            <w:pPr>
              <w:jc w:val="center"/>
              <w:rPr>
                <w:rFonts w:ascii="Calibri" w:hAnsi="Calibri" w:cs="Calibri"/>
                <w:color w:val="FFFFFF" w:themeColor="background1"/>
                <w:lang w:val="en-US"/>
              </w:rPr>
            </w:pPr>
            <w:r w:rsidRPr="00EC7796">
              <w:rPr>
                <w:rFonts w:ascii="Calibri" w:hAnsi="Calibri" w:cs="Calibri"/>
                <w:color w:val="FFFFFF" w:themeColor="background1"/>
                <w:lang w:val="en-US"/>
              </w:rPr>
              <w:t>4</w:t>
            </w:r>
          </w:p>
        </w:tc>
      </w:tr>
      <w:tr w:rsidR="00DB2C03" w:rsidRPr="00065D71" w14:paraId="2AC6D943" w14:textId="77777777" w:rsidTr="00003152">
        <w:tc>
          <w:tcPr>
            <w:tcW w:w="2407" w:type="dxa"/>
          </w:tcPr>
          <w:p w14:paraId="3FB41659" w14:textId="77777777" w:rsidR="00DB2C03" w:rsidRPr="00065D71" w:rsidRDefault="00DB2C03" w:rsidP="00003152">
            <w:pPr>
              <w:rPr>
                <w:rFonts w:ascii="Calibri" w:hAnsi="Calibri" w:cs="Calibri"/>
                <w:lang w:val="en-US"/>
              </w:rPr>
            </w:pPr>
            <w:r w:rsidRPr="00065D71">
              <w:rPr>
                <w:rFonts w:ascii="Calibri" w:hAnsi="Calibri" w:cs="Calibri"/>
                <w:lang w:val="en-US"/>
              </w:rPr>
              <w:t>Description</w:t>
            </w:r>
          </w:p>
        </w:tc>
        <w:tc>
          <w:tcPr>
            <w:tcW w:w="1736" w:type="dxa"/>
          </w:tcPr>
          <w:p w14:paraId="7ACA2F84" w14:textId="77777777" w:rsidR="00DB2C03" w:rsidRPr="00065D71" w:rsidRDefault="00DB2C03" w:rsidP="00003152">
            <w:pPr>
              <w:rPr>
                <w:rFonts w:ascii="Calibri" w:hAnsi="Calibri" w:cs="Calibri"/>
                <w:lang w:val="en-US"/>
              </w:rPr>
            </w:pPr>
            <w:r w:rsidRPr="00065D71">
              <w:rPr>
                <w:rFonts w:ascii="Calibri" w:hAnsi="Calibri" w:cs="Calibri"/>
                <w:lang w:val="en-US"/>
              </w:rPr>
              <w:t>BAU</w:t>
            </w:r>
          </w:p>
        </w:tc>
        <w:tc>
          <w:tcPr>
            <w:tcW w:w="1737" w:type="dxa"/>
          </w:tcPr>
          <w:p w14:paraId="398DDD54" w14:textId="77777777" w:rsidR="00DB2C03" w:rsidRPr="00065D71" w:rsidRDefault="00DB2C03" w:rsidP="00003152">
            <w:pPr>
              <w:rPr>
                <w:rFonts w:ascii="Calibri" w:hAnsi="Calibri" w:cs="Calibri"/>
                <w:lang w:val="en-US"/>
              </w:rPr>
            </w:pPr>
            <w:r w:rsidRPr="00065D71">
              <w:rPr>
                <w:rFonts w:ascii="Calibri" w:hAnsi="Calibri" w:cs="Calibri"/>
                <w:lang w:val="en-US"/>
              </w:rPr>
              <w:t>Minimum</w:t>
            </w:r>
          </w:p>
        </w:tc>
        <w:tc>
          <w:tcPr>
            <w:tcW w:w="1736" w:type="dxa"/>
          </w:tcPr>
          <w:p w14:paraId="1270BB75" w14:textId="77777777" w:rsidR="00DB2C03" w:rsidRPr="00065D71" w:rsidRDefault="00DB2C03" w:rsidP="00003152">
            <w:pPr>
              <w:rPr>
                <w:rFonts w:ascii="Calibri" w:hAnsi="Calibri" w:cs="Calibri"/>
                <w:lang w:val="en-US"/>
              </w:rPr>
            </w:pPr>
            <w:r w:rsidRPr="00065D71">
              <w:rPr>
                <w:rFonts w:ascii="Calibri" w:hAnsi="Calibri" w:cs="Calibri"/>
                <w:lang w:val="en-US"/>
              </w:rPr>
              <w:t>Preferred</w:t>
            </w:r>
          </w:p>
        </w:tc>
        <w:tc>
          <w:tcPr>
            <w:tcW w:w="1737" w:type="dxa"/>
          </w:tcPr>
          <w:p w14:paraId="09D4261D" w14:textId="77777777" w:rsidR="00DB2C03" w:rsidRPr="00065D71" w:rsidRDefault="00DB2C03" w:rsidP="00003152">
            <w:pPr>
              <w:rPr>
                <w:rFonts w:ascii="Calibri" w:hAnsi="Calibri" w:cs="Calibri"/>
                <w:lang w:val="en-US"/>
              </w:rPr>
            </w:pPr>
            <w:r w:rsidRPr="00065D71">
              <w:rPr>
                <w:rFonts w:ascii="Calibri" w:hAnsi="Calibri" w:cs="Calibri"/>
                <w:lang w:val="en-US"/>
              </w:rPr>
              <w:t>Other</w:t>
            </w:r>
          </w:p>
        </w:tc>
      </w:tr>
      <w:tr w:rsidR="00DB2C03" w:rsidRPr="00065D71" w14:paraId="432040FE" w14:textId="77777777" w:rsidTr="00EC7796">
        <w:tc>
          <w:tcPr>
            <w:tcW w:w="2407" w:type="dxa"/>
            <w:tcBorders>
              <w:bottom w:val="single" w:sz="2" w:space="0" w:color="808080" w:themeColor="background1" w:themeShade="80"/>
            </w:tcBorders>
            <w:shd w:val="clear" w:color="auto" w:fill="EDF8F9" w:themeFill="background2"/>
          </w:tcPr>
          <w:p w14:paraId="2989B80E" w14:textId="77777777" w:rsidR="00DB2C03" w:rsidRPr="00065D71" w:rsidRDefault="00DB2C03" w:rsidP="00003152">
            <w:pPr>
              <w:rPr>
                <w:rFonts w:ascii="Calibri" w:hAnsi="Calibri" w:cs="Calibri"/>
                <w:lang w:val="en-US"/>
              </w:rPr>
            </w:pPr>
            <w:r w:rsidRPr="00065D71">
              <w:rPr>
                <w:rFonts w:ascii="Calibri" w:hAnsi="Calibri" w:cs="Calibri"/>
                <w:lang w:val="en-US"/>
              </w:rPr>
              <w:t>Short list 1</w:t>
            </w:r>
          </w:p>
        </w:tc>
        <w:tc>
          <w:tcPr>
            <w:tcW w:w="1736" w:type="dxa"/>
            <w:tcBorders>
              <w:bottom w:val="single" w:sz="2" w:space="0" w:color="808080" w:themeColor="background1" w:themeShade="80"/>
            </w:tcBorders>
            <w:shd w:val="clear" w:color="auto" w:fill="EDF8F9" w:themeFill="background2"/>
          </w:tcPr>
          <w:p w14:paraId="2366CD53" w14:textId="77777777" w:rsidR="00DB2C03" w:rsidRPr="00065D71" w:rsidRDefault="00DB2C03" w:rsidP="00003152">
            <w:pPr>
              <w:rPr>
                <w:rFonts w:ascii="Calibri" w:hAnsi="Calibri" w:cs="Calibri"/>
                <w:lang w:val="en-US"/>
              </w:rPr>
            </w:pPr>
          </w:p>
        </w:tc>
        <w:tc>
          <w:tcPr>
            <w:tcW w:w="1737" w:type="dxa"/>
            <w:tcBorders>
              <w:bottom w:val="single" w:sz="2" w:space="0" w:color="808080" w:themeColor="background1" w:themeShade="80"/>
            </w:tcBorders>
            <w:shd w:val="clear" w:color="auto" w:fill="EDF8F9" w:themeFill="background2"/>
          </w:tcPr>
          <w:p w14:paraId="39DFB3A2" w14:textId="77777777" w:rsidR="00DB2C03" w:rsidRPr="00065D71" w:rsidRDefault="00DB2C03" w:rsidP="00003152">
            <w:pPr>
              <w:rPr>
                <w:rFonts w:ascii="Calibri" w:hAnsi="Calibri" w:cs="Calibri"/>
                <w:lang w:val="en-US"/>
              </w:rPr>
            </w:pPr>
          </w:p>
        </w:tc>
        <w:tc>
          <w:tcPr>
            <w:tcW w:w="1736" w:type="dxa"/>
            <w:tcBorders>
              <w:bottom w:val="single" w:sz="2" w:space="0" w:color="808080" w:themeColor="background1" w:themeShade="80"/>
            </w:tcBorders>
            <w:shd w:val="clear" w:color="auto" w:fill="EDF8F9" w:themeFill="background2"/>
          </w:tcPr>
          <w:p w14:paraId="55FB1675" w14:textId="77777777" w:rsidR="00DB2C03" w:rsidRPr="00065D71" w:rsidRDefault="00DB2C03" w:rsidP="00003152">
            <w:pPr>
              <w:rPr>
                <w:rFonts w:ascii="Calibri" w:hAnsi="Calibri" w:cs="Calibri"/>
                <w:lang w:val="en-US"/>
              </w:rPr>
            </w:pPr>
          </w:p>
        </w:tc>
        <w:tc>
          <w:tcPr>
            <w:tcW w:w="1737" w:type="dxa"/>
            <w:tcBorders>
              <w:bottom w:val="single" w:sz="2" w:space="0" w:color="808080" w:themeColor="background1" w:themeShade="80"/>
            </w:tcBorders>
            <w:shd w:val="clear" w:color="auto" w:fill="EDF8F9" w:themeFill="background2"/>
          </w:tcPr>
          <w:p w14:paraId="1C9960B8" w14:textId="77777777" w:rsidR="00DB2C03" w:rsidRPr="00065D71" w:rsidRDefault="00DB2C03" w:rsidP="00003152">
            <w:pPr>
              <w:rPr>
                <w:rFonts w:ascii="Calibri" w:hAnsi="Calibri" w:cs="Calibri"/>
                <w:lang w:val="en-US"/>
              </w:rPr>
            </w:pPr>
          </w:p>
        </w:tc>
      </w:tr>
      <w:tr w:rsidR="00DB2C03" w:rsidRPr="00065D71" w14:paraId="428E9D3E" w14:textId="77777777" w:rsidTr="00EC7796">
        <w:tc>
          <w:tcPr>
            <w:tcW w:w="2407" w:type="dxa"/>
            <w:tcBorders>
              <w:bottom w:val="single" w:sz="18" w:space="0" w:color="2F1A45" w:themeColor="text1"/>
            </w:tcBorders>
          </w:tcPr>
          <w:p w14:paraId="476A3B6C" w14:textId="77777777" w:rsidR="00DB2C03" w:rsidRPr="00065D71" w:rsidRDefault="00DB2C03" w:rsidP="00003152">
            <w:pPr>
              <w:rPr>
                <w:rFonts w:ascii="Calibri" w:hAnsi="Calibri" w:cs="Calibri"/>
                <w:lang w:val="en-US"/>
              </w:rPr>
            </w:pPr>
            <w:r w:rsidRPr="00065D71">
              <w:rPr>
                <w:rFonts w:ascii="Calibri" w:hAnsi="Calibri" w:cs="Calibri"/>
                <w:lang w:val="en-US"/>
              </w:rPr>
              <w:t>Other 1?</w:t>
            </w:r>
          </w:p>
        </w:tc>
        <w:tc>
          <w:tcPr>
            <w:tcW w:w="1736" w:type="dxa"/>
            <w:tcBorders>
              <w:bottom w:val="single" w:sz="18" w:space="0" w:color="2F1A45" w:themeColor="text1"/>
            </w:tcBorders>
          </w:tcPr>
          <w:p w14:paraId="51766E55" w14:textId="77777777" w:rsidR="00DB2C03" w:rsidRPr="00065D71" w:rsidRDefault="00DB2C03" w:rsidP="00003152">
            <w:pPr>
              <w:rPr>
                <w:rFonts w:ascii="Calibri" w:hAnsi="Calibri" w:cs="Calibri"/>
                <w:lang w:val="en-US"/>
              </w:rPr>
            </w:pPr>
          </w:p>
        </w:tc>
        <w:tc>
          <w:tcPr>
            <w:tcW w:w="1737" w:type="dxa"/>
            <w:tcBorders>
              <w:bottom w:val="single" w:sz="18" w:space="0" w:color="2F1A45" w:themeColor="text1"/>
            </w:tcBorders>
          </w:tcPr>
          <w:p w14:paraId="47739363" w14:textId="77777777" w:rsidR="00DB2C03" w:rsidRPr="00065D71" w:rsidRDefault="00DB2C03" w:rsidP="00003152">
            <w:pPr>
              <w:rPr>
                <w:rFonts w:ascii="Calibri" w:hAnsi="Calibri" w:cs="Calibri"/>
                <w:lang w:val="en-US"/>
              </w:rPr>
            </w:pPr>
          </w:p>
        </w:tc>
        <w:tc>
          <w:tcPr>
            <w:tcW w:w="1736" w:type="dxa"/>
            <w:tcBorders>
              <w:bottom w:val="single" w:sz="18" w:space="0" w:color="2F1A45" w:themeColor="text1"/>
            </w:tcBorders>
          </w:tcPr>
          <w:p w14:paraId="37EA1502" w14:textId="77777777" w:rsidR="00DB2C03" w:rsidRPr="00065D71" w:rsidRDefault="00DB2C03" w:rsidP="00003152">
            <w:pPr>
              <w:rPr>
                <w:rFonts w:ascii="Calibri" w:hAnsi="Calibri" w:cs="Calibri"/>
                <w:lang w:val="en-US"/>
              </w:rPr>
            </w:pPr>
          </w:p>
        </w:tc>
        <w:tc>
          <w:tcPr>
            <w:tcW w:w="1737" w:type="dxa"/>
            <w:tcBorders>
              <w:bottom w:val="single" w:sz="18" w:space="0" w:color="2F1A45" w:themeColor="text1"/>
            </w:tcBorders>
          </w:tcPr>
          <w:p w14:paraId="2A34B19D" w14:textId="77777777" w:rsidR="00DB2C03" w:rsidRPr="00065D71" w:rsidRDefault="00DB2C03" w:rsidP="00003152">
            <w:pPr>
              <w:rPr>
                <w:rFonts w:ascii="Calibri" w:hAnsi="Calibri" w:cs="Calibri"/>
                <w:lang w:val="en-US"/>
              </w:rPr>
            </w:pPr>
          </w:p>
        </w:tc>
      </w:tr>
    </w:tbl>
    <w:p w14:paraId="743318C1" w14:textId="77777777" w:rsidR="00DB2C03" w:rsidRPr="00065D71" w:rsidRDefault="00DB2C03" w:rsidP="00DB2C03">
      <w:pPr>
        <w:rPr>
          <w:rFonts w:ascii="Calibri" w:hAnsi="Calibri" w:cs="Calibri"/>
          <w:lang w:val="en-US"/>
        </w:rPr>
      </w:pPr>
    </w:p>
    <w:p w14:paraId="67499E05"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0E40140A" w14:textId="77777777" w:rsidR="00DB2C03" w:rsidRPr="00065D71" w:rsidRDefault="00DB2C03" w:rsidP="00DB2C03">
      <w:pPr>
        <w:pStyle w:val="Heading2"/>
        <w:rPr>
          <w:rFonts w:ascii="Calibri" w:hAnsi="Calibri" w:cs="Calibri"/>
          <w:lang w:val="en-US"/>
        </w:rPr>
      </w:pPr>
      <w:bookmarkStart w:id="25" w:name="_Toc244513407"/>
      <w:r w:rsidRPr="00065D71">
        <w:rPr>
          <w:rFonts w:ascii="Calibri" w:hAnsi="Calibri" w:cs="Calibri"/>
          <w:lang w:val="en-US"/>
        </w:rPr>
        <w:lastRenderedPageBreak/>
        <w:t>2.5 Benefits Appraisal</w:t>
      </w:r>
      <w:bookmarkEnd w:id="25"/>
    </w:p>
    <w:p w14:paraId="4B4D7E87" w14:textId="77777777" w:rsidR="00DB2C03" w:rsidRPr="00531D4F" w:rsidRDefault="00DB2C03" w:rsidP="001B57E5">
      <w:pPr>
        <w:pStyle w:val="Numbering"/>
      </w:pPr>
      <w:r w:rsidRPr="00531D4F">
        <w:t>Benefits should be identified by beneficiary (recipient) and class (type) for the following categories:</w:t>
      </w:r>
    </w:p>
    <w:p w14:paraId="76FBD20A" w14:textId="61E80682" w:rsidR="00DB2C03" w:rsidRPr="00531D4F" w:rsidRDefault="00DB2C03" w:rsidP="007A2E6C">
      <w:pPr>
        <w:pStyle w:val="Bullets"/>
      </w:pPr>
      <w:r w:rsidRPr="00531D4F">
        <w:t>Direct public sector benefits (to the college)</w:t>
      </w:r>
      <w:r w:rsidR="007A2E6C">
        <w:t>.</w:t>
      </w:r>
    </w:p>
    <w:p w14:paraId="35B5B109" w14:textId="1D4EA10A" w:rsidR="00DB2C03" w:rsidRPr="00531D4F" w:rsidRDefault="00DB2C03" w:rsidP="007A2E6C">
      <w:pPr>
        <w:pStyle w:val="Bullets"/>
      </w:pPr>
      <w:r w:rsidRPr="00531D4F">
        <w:t>Indirect public sector benefits (to other public sector organisations)</w:t>
      </w:r>
      <w:r w:rsidR="007A2E6C">
        <w:t>.</w:t>
      </w:r>
    </w:p>
    <w:p w14:paraId="16557339" w14:textId="77777777" w:rsidR="00DB2C03" w:rsidRPr="00531D4F" w:rsidRDefault="00DB2C03" w:rsidP="007A2E6C">
      <w:pPr>
        <w:pStyle w:val="Bullets"/>
      </w:pPr>
      <w:r w:rsidRPr="00531D4F">
        <w:t>Wider benefits to society (e.g. individuals, businesses).</w:t>
      </w:r>
    </w:p>
    <w:p w14:paraId="67321A16" w14:textId="77777777" w:rsidR="00DB2C03" w:rsidRPr="00531D4F" w:rsidRDefault="00DB2C03" w:rsidP="001B57E5">
      <w:pPr>
        <w:pStyle w:val="Numbering"/>
      </w:pPr>
      <w:r w:rsidRPr="00531D4F">
        <w:t>The approach to benefits appraisal should be prudent, proportionate and evidence based.  All benefits should be recorded in the benefits register.</w:t>
      </w:r>
    </w:p>
    <w:tbl>
      <w:tblPr>
        <w:tblStyle w:val="TableGrid"/>
        <w:tblW w:w="9353" w:type="dxa"/>
        <w:tblLook w:val="04A0" w:firstRow="1" w:lastRow="0" w:firstColumn="1" w:lastColumn="0" w:noHBand="0" w:noVBand="1"/>
      </w:tblPr>
      <w:tblGrid>
        <w:gridCol w:w="9353"/>
      </w:tblGrid>
      <w:tr w:rsidR="00DB2C03" w:rsidRPr="00BA4AA5" w14:paraId="65ABC432" w14:textId="77777777" w:rsidTr="00EC7796">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081FA9AB" w14:textId="7E1B57AD" w:rsidR="00DB2C03" w:rsidRDefault="00DB2C03" w:rsidP="00003152">
            <w:pPr>
              <w:rPr>
                <w:rFonts w:ascii="Calibri" w:hAnsi="Calibri" w:cs="Calibri"/>
                <w:lang w:val="en-US"/>
              </w:rPr>
            </w:pPr>
            <w:r>
              <w:rPr>
                <w:rFonts w:ascii="Calibri" w:hAnsi="Calibri" w:cs="Calibri"/>
                <w:lang w:val="en-US"/>
              </w:rPr>
              <w:t>Provide</w:t>
            </w:r>
            <w:r w:rsidR="00A23DD8">
              <w:rPr>
                <w:rFonts w:ascii="Calibri" w:hAnsi="Calibri" w:cs="Calibri"/>
                <w:lang w:val="en-US"/>
              </w:rPr>
              <w:t xml:space="preserve"> </w:t>
            </w:r>
            <w:r w:rsidR="305F2885" w:rsidRPr="4A17A868">
              <w:rPr>
                <w:rFonts w:ascii="Calibri" w:hAnsi="Calibri" w:cs="Calibri"/>
                <w:lang w:val="en-US"/>
              </w:rPr>
              <w:t>your response</w:t>
            </w:r>
            <w:r>
              <w:rPr>
                <w:rFonts w:ascii="Calibri" w:hAnsi="Calibri" w:cs="Calibri"/>
                <w:lang w:val="en-US"/>
              </w:rPr>
              <w:t xml:space="preserve"> here:</w:t>
            </w:r>
          </w:p>
          <w:p w14:paraId="41BCB945" w14:textId="77777777" w:rsidR="00DB2C03" w:rsidRPr="00BA4AA5" w:rsidRDefault="00DB2C03" w:rsidP="00003152">
            <w:pPr>
              <w:rPr>
                <w:rFonts w:ascii="Calibri" w:hAnsi="Calibri" w:cs="Calibri"/>
                <w:lang w:val="en-US"/>
              </w:rPr>
            </w:pPr>
          </w:p>
          <w:p w14:paraId="001C7618" w14:textId="77777777" w:rsidR="00DB2C03" w:rsidRPr="00BA4AA5" w:rsidRDefault="00DB2C03" w:rsidP="00003152">
            <w:pPr>
              <w:rPr>
                <w:rFonts w:ascii="Calibri" w:hAnsi="Calibri" w:cs="Calibri"/>
                <w:lang w:val="en-US"/>
              </w:rPr>
            </w:pPr>
          </w:p>
          <w:p w14:paraId="5EEB2B04" w14:textId="77777777" w:rsidR="00DB2C03" w:rsidRPr="00BA4AA5" w:rsidRDefault="00DB2C03" w:rsidP="00003152">
            <w:pPr>
              <w:rPr>
                <w:rFonts w:ascii="Calibri" w:hAnsi="Calibri" w:cs="Calibri"/>
                <w:lang w:val="en-US"/>
              </w:rPr>
            </w:pPr>
          </w:p>
          <w:p w14:paraId="7EDE3069" w14:textId="77777777" w:rsidR="00DB2C03" w:rsidRPr="00BA4AA5" w:rsidRDefault="00DB2C03" w:rsidP="00003152">
            <w:pPr>
              <w:rPr>
                <w:rFonts w:ascii="Calibri" w:hAnsi="Calibri" w:cs="Calibri"/>
                <w:lang w:val="en-US"/>
              </w:rPr>
            </w:pPr>
          </w:p>
          <w:p w14:paraId="2CF43351" w14:textId="77777777" w:rsidR="00DB2C03" w:rsidRPr="00BA4AA5" w:rsidRDefault="00DB2C03" w:rsidP="00003152">
            <w:pPr>
              <w:rPr>
                <w:rFonts w:ascii="Calibri" w:hAnsi="Calibri" w:cs="Calibri"/>
                <w:lang w:val="en-US"/>
              </w:rPr>
            </w:pPr>
          </w:p>
          <w:p w14:paraId="2F6177FA" w14:textId="77777777" w:rsidR="00DB2C03" w:rsidRPr="00BA4AA5" w:rsidRDefault="00DB2C03" w:rsidP="00003152">
            <w:pPr>
              <w:rPr>
                <w:rFonts w:ascii="Calibri" w:hAnsi="Calibri" w:cs="Calibri"/>
                <w:lang w:val="en-US"/>
              </w:rPr>
            </w:pPr>
          </w:p>
          <w:p w14:paraId="49448B96" w14:textId="77777777" w:rsidR="00DB2C03" w:rsidRPr="00BA4AA5" w:rsidRDefault="00DB2C03" w:rsidP="00003152">
            <w:pPr>
              <w:rPr>
                <w:rFonts w:ascii="Calibri" w:hAnsi="Calibri" w:cs="Calibri"/>
                <w:lang w:val="en-US"/>
              </w:rPr>
            </w:pPr>
          </w:p>
        </w:tc>
      </w:tr>
    </w:tbl>
    <w:p w14:paraId="09928FAE" w14:textId="679EF168" w:rsidR="00DB2C03" w:rsidRDefault="00DB2C03" w:rsidP="001B57E5">
      <w:pPr>
        <w:pStyle w:val="Numbering"/>
        <w:rPr>
          <w:lang w:val="en-US"/>
        </w:rPr>
      </w:pPr>
      <w:r>
        <w:rPr>
          <w:lang w:val="en-US"/>
        </w:rPr>
        <w:t xml:space="preserve">Use following table or </w:t>
      </w:r>
      <w:r w:rsidR="444E8354" w:rsidRPr="4A17A868">
        <w:rPr>
          <w:lang w:val="en-US"/>
        </w:rPr>
        <w:t xml:space="preserve">an </w:t>
      </w:r>
      <w:r>
        <w:rPr>
          <w:lang w:val="en-US"/>
        </w:rPr>
        <w:t xml:space="preserve">equivalent </w:t>
      </w:r>
      <w:r w:rsidR="4032C1D2" w:rsidRPr="4A17A868">
        <w:rPr>
          <w:lang w:val="en-US"/>
        </w:rPr>
        <w:t xml:space="preserve">format </w:t>
      </w:r>
      <w:r w:rsidR="00A23DD8">
        <w:rPr>
          <w:lang w:val="en-US"/>
        </w:rPr>
        <w:t xml:space="preserve">to </w:t>
      </w:r>
      <w:r>
        <w:rPr>
          <w:lang w:val="en-US"/>
        </w:rPr>
        <w:t xml:space="preserve">present </w:t>
      </w:r>
      <w:r w:rsidR="5345617F" w:rsidRPr="4A17A868">
        <w:rPr>
          <w:lang w:val="en-US"/>
        </w:rPr>
        <w:t xml:space="preserve">your </w:t>
      </w:r>
      <w:r>
        <w:rPr>
          <w:lang w:val="en-US"/>
        </w:rPr>
        <w:t>analysis</w:t>
      </w:r>
      <w:r w:rsidR="7657CD4A" w:rsidRPr="4A17A868">
        <w:rPr>
          <w:lang w:val="en-US"/>
        </w:rPr>
        <w:t>.</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011"/>
        <w:gridCol w:w="3012"/>
        <w:gridCol w:w="2997"/>
      </w:tblGrid>
      <w:tr w:rsidR="00DB2C03" w:rsidRPr="00EC7796" w14:paraId="44B63B98" w14:textId="77777777" w:rsidTr="00EC7796">
        <w:trPr>
          <w:cnfStyle w:val="100000000000" w:firstRow="1" w:lastRow="0" w:firstColumn="0" w:lastColumn="0" w:oddVBand="0" w:evenVBand="0" w:oddHBand="0" w:evenHBand="0" w:firstRowFirstColumn="0" w:firstRowLastColumn="0" w:lastRowFirstColumn="0" w:lastRowLastColumn="0"/>
        </w:trPr>
        <w:tc>
          <w:tcPr>
            <w:tcW w:w="3109" w:type="dxa"/>
            <w:shd w:val="clear" w:color="auto" w:fill="2F1A45" w:themeFill="text1"/>
          </w:tcPr>
          <w:p w14:paraId="569EADB2"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Beneficiary</w:t>
            </w:r>
          </w:p>
        </w:tc>
        <w:tc>
          <w:tcPr>
            <w:tcW w:w="3109" w:type="dxa"/>
            <w:shd w:val="clear" w:color="auto" w:fill="2F1A45" w:themeFill="text1"/>
          </w:tcPr>
          <w:p w14:paraId="207A7B4E"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Benefit Description</w:t>
            </w:r>
          </w:p>
        </w:tc>
        <w:tc>
          <w:tcPr>
            <w:tcW w:w="3109" w:type="dxa"/>
            <w:shd w:val="clear" w:color="auto" w:fill="2F1A45" w:themeFill="text1"/>
          </w:tcPr>
          <w:p w14:paraId="15D9198F" w14:textId="77777777" w:rsidR="00DB2C03" w:rsidRPr="00EC7796" w:rsidRDefault="00DB2C03" w:rsidP="00003152">
            <w:pPr>
              <w:rPr>
                <w:rFonts w:ascii="Calibri" w:hAnsi="Calibri" w:cs="Calibri"/>
                <w:color w:val="FFFFFF" w:themeColor="background1"/>
                <w:lang w:val="en-US"/>
              </w:rPr>
            </w:pPr>
            <w:r w:rsidRPr="00EC7796">
              <w:rPr>
                <w:rFonts w:ascii="Calibri" w:hAnsi="Calibri" w:cs="Calibri"/>
                <w:color w:val="FFFFFF" w:themeColor="background1"/>
                <w:lang w:val="en-US"/>
              </w:rPr>
              <w:t>Measure of Success</w:t>
            </w:r>
          </w:p>
        </w:tc>
      </w:tr>
      <w:tr w:rsidR="00DB2C03" w:rsidRPr="00065D71" w14:paraId="0E76A526" w14:textId="77777777" w:rsidTr="00EC7796">
        <w:tc>
          <w:tcPr>
            <w:tcW w:w="3109" w:type="dxa"/>
          </w:tcPr>
          <w:p w14:paraId="1E191C59" w14:textId="77777777" w:rsidR="00DB2C03" w:rsidRPr="00065D71" w:rsidRDefault="00DB2C03" w:rsidP="00003152">
            <w:pPr>
              <w:rPr>
                <w:rFonts w:ascii="Calibri" w:hAnsi="Calibri" w:cs="Calibri"/>
                <w:lang w:val="en-US"/>
              </w:rPr>
            </w:pPr>
            <w:r w:rsidRPr="00065D71">
              <w:rPr>
                <w:rFonts w:ascii="Calibri" w:hAnsi="Calibri" w:cs="Calibri"/>
                <w:lang w:val="en-US"/>
              </w:rPr>
              <w:t>College</w:t>
            </w:r>
          </w:p>
        </w:tc>
        <w:tc>
          <w:tcPr>
            <w:tcW w:w="3109" w:type="dxa"/>
          </w:tcPr>
          <w:p w14:paraId="44614BE9" w14:textId="77777777" w:rsidR="00DB2C03" w:rsidRPr="00065D71" w:rsidRDefault="00DB2C03" w:rsidP="00003152">
            <w:pPr>
              <w:rPr>
                <w:rFonts w:ascii="Calibri" w:hAnsi="Calibri" w:cs="Calibri"/>
                <w:lang w:val="en-US"/>
              </w:rPr>
            </w:pPr>
          </w:p>
        </w:tc>
        <w:tc>
          <w:tcPr>
            <w:tcW w:w="3109" w:type="dxa"/>
          </w:tcPr>
          <w:p w14:paraId="63AA11B8" w14:textId="77777777" w:rsidR="00DB2C03" w:rsidRPr="00065D71" w:rsidRDefault="00DB2C03" w:rsidP="00003152">
            <w:pPr>
              <w:rPr>
                <w:rFonts w:ascii="Calibri" w:hAnsi="Calibri" w:cs="Calibri"/>
                <w:lang w:val="en-US"/>
              </w:rPr>
            </w:pPr>
          </w:p>
        </w:tc>
      </w:tr>
      <w:tr w:rsidR="00DB2C03" w:rsidRPr="00065D71" w14:paraId="1283A6C5" w14:textId="77777777" w:rsidTr="00EC7796">
        <w:tc>
          <w:tcPr>
            <w:tcW w:w="3109" w:type="dxa"/>
            <w:shd w:val="clear" w:color="auto" w:fill="EDF8F9" w:themeFill="background2"/>
          </w:tcPr>
          <w:p w14:paraId="78AA6C75" w14:textId="77777777" w:rsidR="00DB2C03" w:rsidRPr="00065D71" w:rsidRDefault="00DB2C03" w:rsidP="00003152">
            <w:pPr>
              <w:rPr>
                <w:rFonts w:ascii="Calibri" w:hAnsi="Calibri" w:cs="Calibri"/>
                <w:lang w:val="en-US"/>
              </w:rPr>
            </w:pPr>
            <w:r w:rsidRPr="00065D71">
              <w:rPr>
                <w:rFonts w:ascii="Calibri" w:hAnsi="Calibri" w:cs="Calibri"/>
                <w:lang w:val="en-US"/>
              </w:rPr>
              <w:t>Other Public Sector</w:t>
            </w:r>
          </w:p>
        </w:tc>
        <w:tc>
          <w:tcPr>
            <w:tcW w:w="3109" w:type="dxa"/>
            <w:shd w:val="clear" w:color="auto" w:fill="EDF8F9" w:themeFill="background2"/>
          </w:tcPr>
          <w:p w14:paraId="3D0FB38C" w14:textId="77777777" w:rsidR="00DB2C03" w:rsidRPr="00065D71" w:rsidRDefault="00DB2C03" w:rsidP="00003152">
            <w:pPr>
              <w:rPr>
                <w:rFonts w:ascii="Calibri" w:hAnsi="Calibri" w:cs="Calibri"/>
                <w:lang w:val="en-US"/>
              </w:rPr>
            </w:pPr>
          </w:p>
        </w:tc>
        <w:tc>
          <w:tcPr>
            <w:tcW w:w="3109" w:type="dxa"/>
            <w:shd w:val="clear" w:color="auto" w:fill="EDF8F9" w:themeFill="background2"/>
          </w:tcPr>
          <w:p w14:paraId="1E67E332" w14:textId="77777777" w:rsidR="00DB2C03" w:rsidRPr="00065D71" w:rsidRDefault="00DB2C03" w:rsidP="00003152">
            <w:pPr>
              <w:rPr>
                <w:rFonts w:ascii="Calibri" w:hAnsi="Calibri" w:cs="Calibri"/>
                <w:lang w:val="en-US"/>
              </w:rPr>
            </w:pPr>
          </w:p>
        </w:tc>
      </w:tr>
      <w:tr w:rsidR="00DB2C03" w:rsidRPr="00065D71" w14:paraId="5775F05D" w14:textId="77777777" w:rsidTr="00EC7796">
        <w:tc>
          <w:tcPr>
            <w:tcW w:w="3109" w:type="dxa"/>
          </w:tcPr>
          <w:p w14:paraId="5FA1907B" w14:textId="77777777" w:rsidR="00DB2C03" w:rsidRPr="00065D71" w:rsidRDefault="00DB2C03" w:rsidP="00003152">
            <w:pPr>
              <w:rPr>
                <w:rFonts w:ascii="Calibri" w:hAnsi="Calibri" w:cs="Calibri"/>
                <w:lang w:val="en-US"/>
              </w:rPr>
            </w:pPr>
            <w:r w:rsidRPr="00065D71">
              <w:rPr>
                <w:rFonts w:ascii="Calibri" w:hAnsi="Calibri" w:cs="Calibri"/>
                <w:lang w:val="en-US"/>
              </w:rPr>
              <w:t xml:space="preserve">Students </w:t>
            </w:r>
          </w:p>
        </w:tc>
        <w:tc>
          <w:tcPr>
            <w:tcW w:w="3109" w:type="dxa"/>
          </w:tcPr>
          <w:p w14:paraId="5430B25F" w14:textId="77777777" w:rsidR="00DB2C03" w:rsidRPr="00065D71" w:rsidRDefault="00DB2C03" w:rsidP="00003152">
            <w:pPr>
              <w:rPr>
                <w:rFonts w:ascii="Calibri" w:hAnsi="Calibri" w:cs="Calibri"/>
                <w:lang w:val="en-US"/>
              </w:rPr>
            </w:pPr>
          </w:p>
        </w:tc>
        <w:tc>
          <w:tcPr>
            <w:tcW w:w="3109" w:type="dxa"/>
          </w:tcPr>
          <w:p w14:paraId="6B37D1BB" w14:textId="77777777" w:rsidR="00DB2C03" w:rsidRPr="00065D71" w:rsidRDefault="00DB2C03" w:rsidP="00003152">
            <w:pPr>
              <w:rPr>
                <w:rFonts w:ascii="Calibri" w:hAnsi="Calibri" w:cs="Calibri"/>
                <w:lang w:val="en-US"/>
              </w:rPr>
            </w:pPr>
          </w:p>
        </w:tc>
      </w:tr>
      <w:tr w:rsidR="00DB2C03" w:rsidRPr="00065D71" w14:paraId="4BAC6306" w14:textId="77777777" w:rsidTr="00EC7796">
        <w:tc>
          <w:tcPr>
            <w:tcW w:w="3109" w:type="dxa"/>
            <w:shd w:val="clear" w:color="auto" w:fill="EDF8F9" w:themeFill="background2"/>
          </w:tcPr>
          <w:p w14:paraId="6292FC52" w14:textId="77777777" w:rsidR="00DB2C03" w:rsidRPr="00065D71" w:rsidRDefault="00DB2C03" w:rsidP="00003152">
            <w:pPr>
              <w:rPr>
                <w:rFonts w:ascii="Calibri" w:hAnsi="Calibri" w:cs="Calibri"/>
                <w:lang w:val="en-US"/>
              </w:rPr>
            </w:pPr>
            <w:r w:rsidRPr="00065D71">
              <w:rPr>
                <w:rFonts w:ascii="Calibri" w:hAnsi="Calibri" w:cs="Calibri"/>
                <w:lang w:val="en-US"/>
              </w:rPr>
              <w:t>Staff</w:t>
            </w:r>
          </w:p>
        </w:tc>
        <w:tc>
          <w:tcPr>
            <w:tcW w:w="3109" w:type="dxa"/>
            <w:shd w:val="clear" w:color="auto" w:fill="EDF8F9" w:themeFill="background2"/>
          </w:tcPr>
          <w:p w14:paraId="3BE6BC24" w14:textId="77777777" w:rsidR="00DB2C03" w:rsidRPr="00065D71" w:rsidRDefault="00DB2C03" w:rsidP="00003152">
            <w:pPr>
              <w:rPr>
                <w:rFonts w:ascii="Calibri" w:hAnsi="Calibri" w:cs="Calibri"/>
                <w:lang w:val="en-US"/>
              </w:rPr>
            </w:pPr>
          </w:p>
        </w:tc>
        <w:tc>
          <w:tcPr>
            <w:tcW w:w="3109" w:type="dxa"/>
            <w:shd w:val="clear" w:color="auto" w:fill="EDF8F9" w:themeFill="background2"/>
          </w:tcPr>
          <w:p w14:paraId="1DCC8F91" w14:textId="77777777" w:rsidR="00DB2C03" w:rsidRPr="00065D71" w:rsidRDefault="00DB2C03" w:rsidP="00003152">
            <w:pPr>
              <w:rPr>
                <w:rFonts w:ascii="Calibri" w:hAnsi="Calibri" w:cs="Calibri"/>
                <w:lang w:val="en-US"/>
              </w:rPr>
            </w:pPr>
          </w:p>
        </w:tc>
      </w:tr>
      <w:tr w:rsidR="00DB2C03" w:rsidRPr="00065D71" w14:paraId="493B58C3" w14:textId="77777777" w:rsidTr="00EC7796">
        <w:tc>
          <w:tcPr>
            <w:tcW w:w="3109" w:type="dxa"/>
          </w:tcPr>
          <w:p w14:paraId="2F5FC39C" w14:textId="77777777" w:rsidR="00DB2C03" w:rsidRPr="00065D71" w:rsidRDefault="00DB2C03" w:rsidP="00003152">
            <w:pPr>
              <w:rPr>
                <w:rFonts w:ascii="Calibri" w:hAnsi="Calibri" w:cs="Calibri"/>
                <w:lang w:val="en-US"/>
              </w:rPr>
            </w:pPr>
            <w:r w:rsidRPr="00065D71">
              <w:rPr>
                <w:rFonts w:ascii="Calibri" w:hAnsi="Calibri" w:cs="Calibri"/>
                <w:lang w:val="en-US"/>
              </w:rPr>
              <w:t>Social</w:t>
            </w:r>
          </w:p>
        </w:tc>
        <w:tc>
          <w:tcPr>
            <w:tcW w:w="3109" w:type="dxa"/>
          </w:tcPr>
          <w:p w14:paraId="07DFF6C4" w14:textId="77777777" w:rsidR="00DB2C03" w:rsidRPr="00065D71" w:rsidRDefault="00DB2C03" w:rsidP="00003152">
            <w:pPr>
              <w:rPr>
                <w:rFonts w:ascii="Calibri" w:hAnsi="Calibri" w:cs="Calibri"/>
                <w:lang w:val="en-US"/>
              </w:rPr>
            </w:pPr>
          </w:p>
        </w:tc>
        <w:tc>
          <w:tcPr>
            <w:tcW w:w="3109" w:type="dxa"/>
          </w:tcPr>
          <w:p w14:paraId="360A6E6F" w14:textId="77777777" w:rsidR="00DB2C03" w:rsidRPr="00065D71" w:rsidRDefault="00DB2C03" w:rsidP="00003152">
            <w:pPr>
              <w:rPr>
                <w:rFonts w:ascii="Calibri" w:hAnsi="Calibri" w:cs="Calibri"/>
                <w:lang w:val="en-US"/>
              </w:rPr>
            </w:pPr>
          </w:p>
        </w:tc>
      </w:tr>
    </w:tbl>
    <w:p w14:paraId="04C912C6" w14:textId="77777777" w:rsidR="00DB2C03" w:rsidRPr="00065D71" w:rsidRDefault="00DB2C03" w:rsidP="00DB2C03">
      <w:pPr>
        <w:rPr>
          <w:rFonts w:ascii="Calibri" w:hAnsi="Calibri" w:cs="Calibri"/>
          <w:lang w:val="en-US"/>
        </w:rPr>
      </w:pPr>
    </w:p>
    <w:p w14:paraId="30E1F8EB"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681711AE" w14:textId="77777777" w:rsidR="00DB2C03" w:rsidRPr="00065D71" w:rsidRDefault="00DB2C03" w:rsidP="00DB2C03">
      <w:pPr>
        <w:pStyle w:val="Heading2"/>
        <w:rPr>
          <w:rFonts w:ascii="Calibri" w:hAnsi="Calibri" w:cs="Calibri"/>
          <w:lang w:val="en-US"/>
        </w:rPr>
      </w:pPr>
      <w:bookmarkStart w:id="26" w:name="_Toc244513408"/>
      <w:r w:rsidRPr="00065D71">
        <w:rPr>
          <w:rFonts w:ascii="Calibri" w:hAnsi="Calibri" w:cs="Calibri"/>
          <w:lang w:val="en-US"/>
        </w:rPr>
        <w:lastRenderedPageBreak/>
        <w:t>2.</w:t>
      </w:r>
      <w:r>
        <w:rPr>
          <w:rFonts w:ascii="Calibri" w:hAnsi="Calibri" w:cs="Calibri"/>
          <w:lang w:val="en-US"/>
        </w:rPr>
        <w:t>6</w:t>
      </w:r>
      <w:r w:rsidRPr="00065D71">
        <w:rPr>
          <w:rFonts w:ascii="Calibri" w:hAnsi="Calibri" w:cs="Calibri"/>
          <w:lang w:val="en-US"/>
        </w:rPr>
        <w:t xml:space="preserve"> Economic Risk Assessment</w:t>
      </w:r>
      <w:bookmarkEnd w:id="26"/>
      <w:r w:rsidRPr="00065D71">
        <w:rPr>
          <w:rFonts w:ascii="Calibri" w:hAnsi="Calibri" w:cs="Calibri"/>
          <w:lang w:val="en-US"/>
        </w:rPr>
        <w:t xml:space="preserve"> </w:t>
      </w:r>
    </w:p>
    <w:p w14:paraId="580E36E5" w14:textId="77777777" w:rsidR="00DB2C03" w:rsidRPr="00046886" w:rsidRDefault="00DB2C03" w:rsidP="001B57E5">
      <w:pPr>
        <w:pStyle w:val="Numbering"/>
      </w:pPr>
      <w:r w:rsidRPr="00046886">
        <w:t>Allowances for optimism bias should be reduced and replaced by measured risk (£).  All risks should be recorded in the risk register.</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698B5300"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345CE49B" w14:textId="57A016EB" w:rsidR="00DB2C03" w:rsidRDefault="00DB2C03" w:rsidP="00003152">
            <w:pPr>
              <w:rPr>
                <w:rFonts w:ascii="Calibri" w:hAnsi="Calibri" w:cs="Calibri"/>
                <w:lang w:val="en-US"/>
              </w:rPr>
            </w:pPr>
            <w:r>
              <w:rPr>
                <w:rFonts w:ascii="Calibri" w:hAnsi="Calibri" w:cs="Calibri"/>
                <w:lang w:val="en-US"/>
              </w:rPr>
              <w:t xml:space="preserve">Provide </w:t>
            </w:r>
            <w:r w:rsidR="66D71B1F" w:rsidRPr="4A17A868">
              <w:rPr>
                <w:rFonts w:ascii="Calibri" w:hAnsi="Calibri" w:cs="Calibri"/>
                <w:lang w:val="en-US"/>
              </w:rPr>
              <w:t>your response</w:t>
            </w:r>
            <w:r>
              <w:rPr>
                <w:rFonts w:ascii="Calibri" w:hAnsi="Calibri" w:cs="Calibri"/>
                <w:lang w:val="en-US"/>
              </w:rPr>
              <w:t xml:space="preserve"> here:</w:t>
            </w:r>
          </w:p>
          <w:p w14:paraId="6ABAD9FC" w14:textId="77777777" w:rsidR="00DB2C03" w:rsidRPr="00BA4AA5" w:rsidRDefault="00DB2C03" w:rsidP="00003152">
            <w:pPr>
              <w:rPr>
                <w:rFonts w:ascii="Calibri" w:hAnsi="Calibri" w:cs="Calibri"/>
                <w:lang w:val="en-US"/>
              </w:rPr>
            </w:pPr>
          </w:p>
          <w:p w14:paraId="1D4983EC" w14:textId="77777777" w:rsidR="00DB2C03" w:rsidRPr="00065D71" w:rsidRDefault="00DB2C03" w:rsidP="00003152">
            <w:pPr>
              <w:rPr>
                <w:rFonts w:ascii="Calibri" w:hAnsi="Calibri" w:cs="Calibri"/>
                <w:lang w:val="en-US"/>
              </w:rPr>
            </w:pPr>
          </w:p>
          <w:p w14:paraId="2856B360" w14:textId="77777777" w:rsidR="00DB2C03" w:rsidRPr="00065D71" w:rsidRDefault="00DB2C03" w:rsidP="00003152">
            <w:pPr>
              <w:rPr>
                <w:rFonts w:ascii="Calibri" w:hAnsi="Calibri" w:cs="Calibri"/>
                <w:lang w:val="en-US"/>
              </w:rPr>
            </w:pPr>
          </w:p>
          <w:p w14:paraId="212C3E06" w14:textId="77777777" w:rsidR="00DB2C03" w:rsidRPr="00065D71" w:rsidRDefault="00DB2C03" w:rsidP="00003152">
            <w:pPr>
              <w:rPr>
                <w:rFonts w:ascii="Calibri" w:hAnsi="Calibri" w:cs="Calibri"/>
                <w:lang w:val="en-US"/>
              </w:rPr>
            </w:pPr>
          </w:p>
          <w:p w14:paraId="39541EFB" w14:textId="77777777" w:rsidR="00DB2C03" w:rsidRPr="00065D71" w:rsidRDefault="00DB2C03" w:rsidP="00003152">
            <w:pPr>
              <w:rPr>
                <w:rFonts w:ascii="Calibri" w:hAnsi="Calibri" w:cs="Calibri"/>
                <w:lang w:val="en-US"/>
              </w:rPr>
            </w:pPr>
          </w:p>
          <w:p w14:paraId="6B3562DD" w14:textId="77777777" w:rsidR="00DB2C03" w:rsidRPr="00065D71" w:rsidRDefault="00DB2C03" w:rsidP="00003152">
            <w:pPr>
              <w:rPr>
                <w:rFonts w:ascii="Calibri" w:hAnsi="Calibri" w:cs="Calibri"/>
                <w:lang w:val="en-US"/>
              </w:rPr>
            </w:pPr>
          </w:p>
          <w:p w14:paraId="7A1EB6C3" w14:textId="77777777" w:rsidR="00DB2C03" w:rsidRPr="00065D71" w:rsidRDefault="00DB2C03" w:rsidP="00003152">
            <w:pPr>
              <w:rPr>
                <w:rFonts w:ascii="Calibri" w:hAnsi="Calibri" w:cs="Calibri"/>
                <w:lang w:val="en-US"/>
              </w:rPr>
            </w:pPr>
          </w:p>
          <w:p w14:paraId="0756480F" w14:textId="77777777" w:rsidR="00DB2C03" w:rsidRPr="00065D71" w:rsidRDefault="00DB2C03" w:rsidP="00003152">
            <w:pPr>
              <w:rPr>
                <w:rFonts w:ascii="Calibri" w:hAnsi="Calibri" w:cs="Calibri"/>
                <w:lang w:val="en-US"/>
              </w:rPr>
            </w:pPr>
          </w:p>
          <w:p w14:paraId="14172C9C" w14:textId="77777777" w:rsidR="00DB2C03" w:rsidRPr="00065D71" w:rsidRDefault="00DB2C03" w:rsidP="00003152">
            <w:pPr>
              <w:rPr>
                <w:rFonts w:ascii="Calibri" w:hAnsi="Calibri" w:cs="Calibri"/>
                <w:lang w:val="en-US"/>
              </w:rPr>
            </w:pPr>
          </w:p>
          <w:p w14:paraId="5817293F" w14:textId="77777777" w:rsidR="00DB2C03" w:rsidRPr="00065D71" w:rsidRDefault="00DB2C03" w:rsidP="00003152">
            <w:pPr>
              <w:rPr>
                <w:rFonts w:ascii="Calibri" w:hAnsi="Calibri" w:cs="Calibri"/>
                <w:lang w:val="en-US"/>
              </w:rPr>
            </w:pPr>
          </w:p>
          <w:p w14:paraId="0B964828" w14:textId="77777777" w:rsidR="00DB2C03" w:rsidRDefault="00DB2C03" w:rsidP="00003152">
            <w:pPr>
              <w:rPr>
                <w:rFonts w:ascii="Calibri" w:hAnsi="Calibri" w:cs="Calibri"/>
                <w:lang w:val="en-US"/>
              </w:rPr>
            </w:pPr>
          </w:p>
          <w:p w14:paraId="1F5ADA16" w14:textId="77777777" w:rsidR="00DB2C03" w:rsidRDefault="00DB2C03" w:rsidP="00003152">
            <w:pPr>
              <w:rPr>
                <w:rFonts w:ascii="Calibri" w:hAnsi="Calibri" w:cs="Calibri"/>
                <w:lang w:val="en-US"/>
              </w:rPr>
            </w:pPr>
          </w:p>
          <w:p w14:paraId="7B6D3044" w14:textId="77777777" w:rsidR="00DB2C03" w:rsidRDefault="00DB2C03" w:rsidP="00003152">
            <w:pPr>
              <w:rPr>
                <w:rFonts w:ascii="Calibri" w:hAnsi="Calibri" w:cs="Calibri"/>
                <w:lang w:val="en-US"/>
              </w:rPr>
            </w:pPr>
          </w:p>
          <w:p w14:paraId="26E19C56" w14:textId="77777777" w:rsidR="00DB2C03" w:rsidRDefault="00DB2C03" w:rsidP="00003152">
            <w:pPr>
              <w:rPr>
                <w:rFonts w:ascii="Calibri" w:hAnsi="Calibri" w:cs="Calibri"/>
                <w:lang w:val="en-US"/>
              </w:rPr>
            </w:pPr>
          </w:p>
          <w:p w14:paraId="38375DFE" w14:textId="77777777" w:rsidR="00DB2C03" w:rsidRDefault="00DB2C03" w:rsidP="00003152">
            <w:pPr>
              <w:rPr>
                <w:rFonts w:ascii="Calibri" w:hAnsi="Calibri" w:cs="Calibri"/>
                <w:lang w:val="en-US"/>
              </w:rPr>
            </w:pPr>
          </w:p>
          <w:p w14:paraId="3F1DAF71" w14:textId="77777777" w:rsidR="00DB2C03" w:rsidRPr="00065D71" w:rsidRDefault="00DB2C03" w:rsidP="00003152">
            <w:pPr>
              <w:rPr>
                <w:rFonts w:ascii="Calibri" w:hAnsi="Calibri" w:cs="Calibri"/>
                <w:lang w:val="en-US"/>
              </w:rPr>
            </w:pPr>
          </w:p>
          <w:p w14:paraId="70E0578B" w14:textId="77777777" w:rsidR="00DB2C03" w:rsidRPr="00065D71" w:rsidRDefault="00DB2C03" w:rsidP="00003152">
            <w:pPr>
              <w:rPr>
                <w:rFonts w:ascii="Calibri" w:hAnsi="Calibri" w:cs="Calibri"/>
                <w:lang w:val="en-US"/>
              </w:rPr>
            </w:pPr>
          </w:p>
        </w:tc>
      </w:tr>
    </w:tbl>
    <w:p w14:paraId="5A87446F" w14:textId="77777777" w:rsidR="00DB2C03" w:rsidRPr="00065D71" w:rsidRDefault="00DB2C03" w:rsidP="00DB2C03">
      <w:pPr>
        <w:rPr>
          <w:rFonts w:ascii="Calibri" w:hAnsi="Calibri" w:cs="Calibri"/>
          <w:lang w:val="en-US"/>
        </w:rPr>
      </w:pPr>
    </w:p>
    <w:p w14:paraId="12594E96"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0728986D" w14:textId="77777777" w:rsidR="00DB2C03" w:rsidRPr="00065D71" w:rsidRDefault="00DB2C03" w:rsidP="00DB2C03">
      <w:pPr>
        <w:pStyle w:val="Heading2"/>
        <w:rPr>
          <w:rFonts w:ascii="Calibri" w:hAnsi="Calibri" w:cs="Calibri"/>
          <w:lang w:val="en-US"/>
        </w:rPr>
      </w:pPr>
      <w:bookmarkStart w:id="27" w:name="_Toc244513409"/>
      <w:r w:rsidRPr="00065D71">
        <w:rPr>
          <w:rFonts w:ascii="Calibri" w:hAnsi="Calibri" w:cs="Calibri"/>
          <w:lang w:val="en-US"/>
        </w:rPr>
        <w:lastRenderedPageBreak/>
        <w:t>2.</w:t>
      </w:r>
      <w:r>
        <w:rPr>
          <w:rFonts w:ascii="Calibri" w:hAnsi="Calibri" w:cs="Calibri"/>
          <w:lang w:val="en-US"/>
        </w:rPr>
        <w:t>7</w:t>
      </w:r>
      <w:r w:rsidRPr="00065D71">
        <w:rPr>
          <w:rFonts w:ascii="Calibri" w:hAnsi="Calibri" w:cs="Calibri"/>
          <w:lang w:val="en-US"/>
        </w:rPr>
        <w:t xml:space="preserve"> Sensitivity Analysis</w:t>
      </w:r>
      <w:bookmarkEnd w:id="27"/>
    </w:p>
    <w:p w14:paraId="3B6C4F76" w14:textId="77777777" w:rsidR="00DB2C03" w:rsidRPr="00B44333" w:rsidRDefault="00DB2C03" w:rsidP="00B44333">
      <w:pPr>
        <w:pStyle w:val="Numbering"/>
      </w:pPr>
      <w:r w:rsidRPr="00B44333">
        <w:t>Select preferred option and undertake sensitivity analysis.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60C83A9F"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5312EBE" w14:textId="339C240B" w:rsidR="00DB2C03" w:rsidRDefault="00DB2C03" w:rsidP="00003152">
            <w:pPr>
              <w:rPr>
                <w:rFonts w:ascii="Calibri" w:hAnsi="Calibri" w:cs="Calibri"/>
                <w:lang w:val="en-US"/>
              </w:rPr>
            </w:pPr>
            <w:r>
              <w:rPr>
                <w:rFonts w:ascii="Calibri" w:hAnsi="Calibri" w:cs="Calibri"/>
                <w:lang w:val="en-US"/>
              </w:rPr>
              <w:t xml:space="preserve">Provide </w:t>
            </w:r>
            <w:r w:rsidR="10664ED6" w:rsidRPr="4A17A868">
              <w:rPr>
                <w:rFonts w:ascii="Calibri" w:hAnsi="Calibri" w:cs="Calibri"/>
                <w:lang w:val="en-US"/>
              </w:rPr>
              <w:t>your response</w:t>
            </w:r>
            <w:r>
              <w:rPr>
                <w:rFonts w:ascii="Calibri" w:hAnsi="Calibri" w:cs="Calibri"/>
                <w:lang w:val="en-US"/>
              </w:rPr>
              <w:t xml:space="preserve"> here:</w:t>
            </w:r>
          </w:p>
          <w:p w14:paraId="0ADB16CD" w14:textId="77777777" w:rsidR="00DB2C03" w:rsidRPr="00BA4AA5" w:rsidRDefault="00DB2C03" w:rsidP="00003152">
            <w:pPr>
              <w:rPr>
                <w:rFonts w:ascii="Calibri" w:hAnsi="Calibri" w:cs="Calibri"/>
                <w:lang w:val="en-US"/>
              </w:rPr>
            </w:pPr>
          </w:p>
          <w:p w14:paraId="12067FE8" w14:textId="77777777" w:rsidR="00DB2C03" w:rsidRPr="00065D71" w:rsidRDefault="00DB2C03" w:rsidP="00003152">
            <w:pPr>
              <w:rPr>
                <w:rFonts w:ascii="Calibri" w:hAnsi="Calibri" w:cs="Calibri"/>
                <w:lang w:val="en-US"/>
              </w:rPr>
            </w:pPr>
          </w:p>
          <w:p w14:paraId="1E659B0F" w14:textId="77777777" w:rsidR="00DB2C03" w:rsidRPr="00065D71" w:rsidRDefault="00DB2C03" w:rsidP="00003152">
            <w:pPr>
              <w:rPr>
                <w:rFonts w:ascii="Calibri" w:hAnsi="Calibri" w:cs="Calibri"/>
                <w:lang w:val="en-US"/>
              </w:rPr>
            </w:pPr>
          </w:p>
          <w:p w14:paraId="3AFA55A2" w14:textId="77777777" w:rsidR="00DB2C03" w:rsidRPr="00065D71" w:rsidRDefault="00DB2C03" w:rsidP="00003152">
            <w:pPr>
              <w:rPr>
                <w:rFonts w:ascii="Calibri" w:hAnsi="Calibri" w:cs="Calibri"/>
                <w:lang w:val="en-US"/>
              </w:rPr>
            </w:pPr>
          </w:p>
          <w:p w14:paraId="30B3F0C2" w14:textId="77777777" w:rsidR="00DB2C03" w:rsidRPr="00065D71" w:rsidRDefault="00DB2C03" w:rsidP="00003152">
            <w:pPr>
              <w:rPr>
                <w:rFonts w:ascii="Calibri" w:hAnsi="Calibri" w:cs="Calibri"/>
                <w:lang w:val="en-US"/>
              </w:rPr>
            </w:pPr>
          </w:p>
          <w:p w14:paraId="02281234" w14:textId="77777777" w:rsidR="00DB2C03" w:rsidRPr="00065D71" w:rsidRDefault="00DB2C03" w:rsidP="00003152">
            <w:pPr>
              <w:rPr>
                <w:rFonts w:ascii="Calibri" w:hAnsi="Calibri" w:cs="Calibri"/>
                <w:lang w:val="en-US"/>
              </w:rPr>
            </w:pPr>
          </w:p>
          <w:p w14:paraId="564F128E" w14:textId="77777777" w:rsidR="00DB2C03" w:rsidRPr="00065D71" w:rsidRDefault="00DB2C03" w:rsidP="00003152">
            <w:pPr>
              <w:rPr>
                <w:rFonts w:ascii="Calibri" w:hAnsi="Calibri" w:cs="Calibri"/>
                <w:lang w:val="en-US"/>
              </w:rPr>
            </w:pPr>
          </w:p>
          <w:p w14:paraId="3287BE3C" w14:textId="77777777" w:rsidR="00DB2C03" w:rsidRDefault="00DB2C03" w:rsidP="00003152">
            <w:pPr>
              <w:rPr>
                <w:rFonts w:ascii="Calibri" w:hAnsi="Calibri" w:cs="Calibri"/>
                <w:lang w:val="en-US"/>
              </w:rPr>
            </w:pPr>
          </w:p>
          <w:p w14:paraId="1C99DCD0" w14:textId="77777777" w:rsidR="00DB2C03" w:rsidRDefault="00DB2C03" w:rsidP="00003152">
            <w:pPr>
              <w:rPr>
                <w:rFonts w:ascii="Calibri" w:hAnsi="Calibri" w:cs="Calibri"/>
                <w:lang w:val="en-US"/>
              </w:rPr>
            </w:pPr>
          </w:p>
          <w:p w14:paraId="55B8E94F" w14:textId="77777777" w:rsidR="00DB2C03" w:rsidRDefault="00DB2C03" w:rsidP="00003152">
            <w:pPr>
              <w:rPr>
                <w:rFonts w:ascii="Calibri" w:hAnsi="Calibri" w:cs="Calibri"/>
                <w:lang w:val="en-US"/>
              </w:rPr>
            </w:pPr>
          </w:p>
          <w:p w14:paraId="31DB5C0F" w14:textId="77777777" w:rsidR="00DB2C03" w:rsidRDefault="00DB2C03" w:rsidP="00003152">
            <w:pPr>
              <w:rPr>
                <w:rFonts w:ascii="Calibri" w:hAnsi="Calibri" w:cs="Calibri"/>
                <w:lang w:val="en-US"/>
              </w:rPr>
            </w:pPr>
          </w:p>
          <w:p w14:paraId="4767758E" w14:textId="77777777" w:rsidR="00DB2C03" w:rsidRDefault="00DB2C03" w:rsidP="00003152">
            <w:pPr>
              <w:rPr>
                <w:rFonts w:ascii="Calibri" w:hAnsi="Calibri" w:cs="Calibri"/>
                <w:lang w:val="en-US"/>
              </w:rPr>
            </w:pPr>
          </w:p>
          <w:p w14:paraId="671594B6" w14:textId="77777777" w:rsidR="00DB2C03" w:rsidRPr="00065D71" w:rsidRDefault="00DB2C03" w:rsidP="00003152">
            <w:pPr>
              <w:rPr>
                <w:rFonts w:ascii="Calibri" w:hAnsi="Calibri" w:cs="Calibri"/>
                <w:lang w:val="en-US"/>
              </w:rPr>
            </w:pPr>
          </w:p>
          <w:p w14:paraId="41F6F8F0" w14:textId="77777777" w:rsidR="00DB2C03" w:rsidRPr="00065D71" w:rsidRDefault="00DB2C03" w:rsidP="00003152">
            <w:pPr>
              <w:rPr>
                <w:rFonts w:ascii="Calibri" w:hAnsi="Calibri" w:cs="Calibri"/>
                <w:lang w:val="en-US"/>
              </w:rPr>
            </w:pPr>
          </w:p>
          <w:p w14:paraId="3AB8DB77" w14:textId="77777777" w:rsidR="00DB2C03" w:rsidRPr="00065D71" w:rsidRDefault="00DB2C03" w:rsidP="00003152">
            <w:pPr>
              <w:rPr>
                <w:rFonts w:ascii="Calibri" w:hAnsi="Calibri" w:cs="Calibri"/>
                <w:lang w:val="en-US"/>
              </w:rPr>
            </w:pPr>
          </w:p>
        </w:tc>
      </w:tr>
    </w:tbl>
    <w:p w14:paraId="3275135E" w14:textId="77777777" w:rsidR="00DB2C03" w:rsidRPr="00065D71" w:rsidRDefault="00DB2C03" w:rsidP="00DB2C03">
      <w:pPr>
        <w:rPr>
          <w:rFonts w:ascii="Calibri" w:hAnsi="Calibri" w:cs="Calibri"/>
          <w:lang w:val="en-US"/>
        </w:rPr>
      </w:pPr>
    </w:p>
    <w:p w14:paraId="5074BD5C" w14:textId="77777777" w:rsidR="00DB2C03" w:rsidRPr="00065D71" w:rsidRDefault="00DB2C03" w:rsidP="00DB2C03">
      <w:pPr>
        <w:rPr>
          <w:rFonts w:ascii="Calibri" w:hAnsi="Calibri" w:cs="Calibri"/>
          <w:lang w:val="en-US"/>
        </w:rPr>
      </w:pPr>
    </w:p>
    <w:p w14:paraId="299165D0"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49FBABE9" w14:textId="77777777" w:rsidR="00DB2C03" w:rsidRPr="00065D71" w:rsidRDefault="00DB2C03" w:rsidP="00DB2C03">
      <w:pPr>
        <w:pStyle w:val="Heading1"/>
        <w:rPr>
          <w:rFonts w:ascii="Calibri" w:hAnsi="Calibri" w:cs="Calibri"/>
          <w:lang w:val="en-US"/>
        </w:rPr>
      </w:pPr>
      <w:bookmarkStart w:id="28" w:name="_Toc244513410"/>
      <w:r w:rsidRPr="00065D71">
        <w:rPr>
          <w:rFonts w:ascii="Calibri" w:hAnsi="Calibri" w:cs="Calibri"/>
          <w:lang w:val="en-US"/>
        </w:rPr>
        <w:lastRenderedPageBreak/>
        <w:t>3 Commercial</w:t>
      </w:r>
      <w:bookmarkEnd w:id="28"/>
      <w:r w:rsidRPr="00065D71">
        <w:rPr>
          <w:rFonts w:ascii="Calibri" w:hAnsi="Calibri" w:cs="Calibri"/>
          <w:lang w:val="en-US"/>
        </w:rPr>
        <w:t xml:space="preserve"> </w:t>
      </w:r>
    </w:p>
    <w:p w14:paraId="56FEF132" w14:textId="77777777" w:rsidR="00DB2C03" w:rsidRPr="00B114D9" w:rsidRDefault="00DB2C03" w:rsidP="001B57E5">
      <w:pPr>
        <w:pStyle w:val="Numbering"/>
        <w:rPr>
          <w:lang w:val="en-US"/>
        </w:rPr>
      </w:pPr>
      <w:r w:rsidRPr="00B114D9">
        <w:rPr>
          <w:lang w:val="en-US"/>
        </w:rPr>
        <w:t>Preparing for the potential commercial agreement and contract.</w:t>
      </w:r>
    </w:p>
    <w:p w14:paraId="0D77E60E" w14:textId="77777777" w:rsidR="00DB2C03" w:rsidRPr="00065D71" w:rsidRDefault="00DB2C03" w:rsidP="00DB2C03">
      <w:pPr>
        <w:pStyle w:val="Heading2"/>
        <w:rPr>
          <w:rFonts w:ascii="Calibri" w:hAnsi="Calibri" w:cs="Calibri"/>
          <w:lang w:val="en-US"/>
        </w:rPr>
      </w:pPr>
      <w:bookmarkStart w:id="29" w:name="_Toc244513411"/>
      <w:r w:rsidRPr="00065D71">
        <w:rPr>
          <w:rFonts w:ascii="Calibri" w:hAnsi="Calibri" w:cs="Calibri"/>
          <w:lang w:val="en-US"/>
        </w:rPr>
        <w:t>3.1 Commercial Overview</w:t>
      </w:r>
      <w:bookmarkEnd w:id="29"/>
      <w:r w:rsidRPr="00065D71">
        <w:rPr>
          <w:rFonts w:ascii="Calibri" w:hAnsi="Calibri" w:cs="Calibri"/>
          <w:lang w:val="en-US"/>
        </w:rPr>
        <w:t xml:space="preserve"> </w:t>
      </w:r>
    </w:p>
    <w:p w14:paraId="4BC16739" w14:textId="00310F6B" w:rsidR="00DB2C03" w:rsidRPr="00B114D9" w:rsidRDefault="00DB2C03" w:rsidP="001B57E5">
      <w:pPr>
        <w:pStyle w:val="Numbering"/>
        <w:rPr>
          <w:lang w:val="en-US"/>
        </w:rPr>
      </w:pPr>
      <w:r w:rsidRPr="00B114D9">
        <w:rPr>
          <w:lang w:val="en-US"/>
        </w:rPr>
        <w:t>In the context of the Strategic and Economic Case developed provide an overview of the Commercial Case for investment</w:t>
      </w:r>
      <w:r>
        <w:rPr>
          <w:lang w:val="en-US"/>
        </w:rPr>
        <w:t>.</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DB2C03" w:rsidRPr="00065D71" w14:paraId="5A718B8B" w14:textId="77777777" w:rsidTr="00EC7796">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55A1E221" w14:textId="3B43E389" w:rsidR="00DB2C03" w:rsidRDefault="00DB2C03" w:rsidP="00003152">
            <w:pPr>
              <w:rPr>
                <w:rFonts w:ascii="Calibri" w:hAnsi="Calibri" w:cs="Calibri"/>
                <w:lang w:val="en-US"/>
              </w:rPr>
            </w:pPr>
            <w:r>
              <w:rPr>
                <w:rFonts w:ascii="Calibri" w:hAnsi="Calibri" w:cs="Calibri"/>
                <w:lang w:val="en-US"/>
              </w:rPr>
              <w:t xml:space="preserve">Provide </w:t>
            </w:r>
            <w:r w:rsidR="31A2F792" w:rsidRPr="4A17A868">
              <w:rPr>
                <w:rFonts w:ascii="Calibri" w:hAnsi="Calibri" w:cs="Calibri"/>
                <w:lang w:val="en-US"/>
              </w:rPr>
              <w:t>your response</w:t>
            </w:r>
            <w:r>
              <w:rPr>
                <w:rFonts w:ascii="Calibri" w:hAnsi="Calibri" w:cs="Calibri"/>
                <w:lang w:val="en-US"/>
              </w:rPr>
              <w:t xml:space="preserve"> here:</w:t>
            </w:r>
          </w:p>
          <w:p w14:paraId="3E6CDF75" w14:textId="77777777" w:rsidR="00DB2C03" w:rsidRPr="00BA4AA5" w:rsidRDefault="00DB2C03" w:rsidP="00003152">
            <w:pPr>
              <w:rPr>
                <w:rFonts w:ascii="Calibri" w:hAnsi="Calibri" w:cs="Calibri"/>
                <w:lang w:val="en-US"/>
              </w:rPr>
            </w:pPr>
          </w:p>
          <w:p w14:paraId="71C572AD" w14:textId="77777777" w:rsidR="00DB2C03" w:rsidRPr="00065D71" w:rsidRDefault="00DB2C03" w:rsidP="00003152">
            <w:pPr>
              <w:rPr>
                <w:rFonts w:ascii="Calibri" w:hAnsi="Calibri" w:cs="Calibri"/>
                <w:lang w:val="en-US"/>
              </w:rPr>
            </w:pPr>
          </w:p>
          <w:p w14:paraId="3ECD5B9F" w14:textId="77777777" w:rsidR="00DB2C03" w:rsidRPr="00065D71" w:rsidRDefault="00DB2C03" w:rsidP="00003152">
            <w:pPr>
              <w:rPr>
                <w:rFonts w:ascii="Calibri" w:hAnsi="Calibri" w:cs="Calibri"/>
                <w:lang w:val="en-US"/>
              </w:rPr>
            </w:pPr>
          </w:p>
          <w:p w14:paraId="6740B781" w14:textId="77777777" w:rsidR="00DB2C03" w:rsidRPr="00065D71" w:rsidRDefault="00DB2C03" w:rsidP="00003152">
            <w:pPr>
              <w:rPr>
                <w:rFonts w:ascii="Calibri" w:hAnsi="Calibri" w:cs="Calibri"/>
                <w:lang w:val="en-US"/>
              </w:rPr>
            </w:pPr>
          </w:p>
          <w:p w14:paraId="38CCBA69" w14:textId="77777777" w:rsidR="00DB2C03" w:rsidRPr="00065D71" w:rsidRDefault="00DB2C03" w:rsidP="00003152">
            <w:pPr>
              <w:rPr>
                <w:rFonts w:ascii="Calibri" w:hAnsi="Calibri" w:cs="Calibri"/>
                <w:lang w:val="en-US"/>
              </w:rPr>
            </w:pPr>
          </w:p>
          <w:p w14:paraId="2118333A" w14:textId="77777777" w:rsidR="00DB2C03" w:rsidRPr="00065D71" w:rsidRDefault="00DB2C03" w:rsidP="00003152">
            <w:pPr>
              <w:rPr>
                <w:rFonts w:ascii="Calibri" w:hAnsi="Calibri" w:cs="Calibri"/>
                <w:lang w:val="en-US"/>
              </w:rPr>
            </w:pPr>
          </w:p>
          <w:p w14:paraId="3871ECD2" w14:textId="77777777" w:rsidR="00DB2C03" w:rsidRPr="00065D71" w:rsidRDefault="00DB2C03" w:rsidP="00003152">
            <w:pPr>
              <w:rPr>
                <w:rFonts w:ascii="Calibri" w:hAnsi="Calibri" w:cs="Calibri"/>
                <w:lang w:val="en-US"/>
              </w:rPr>
            </w:pPr>
          </w:p>
          <w:p w14:paraId="05970956" w14:textId="77777777" w:rsidR="00DB2C03" w:rsidRPr="00065D71" w:rsidRDefault="00DB2C03" w:rsidP="00003152">
            <w:pPr>
              <w:rPr>
                <w:rFonts w:ascii="Calibri" w:hAnsi="Calibri" w:cs="Calibri"/>
                <w:lang w:val="en-US"/>
              </w:rPr>
            </w:pPr>
          </w:p>
          <w:p w14:paraId="0E4DE1F1" w14:textId="77777777" w:rsidR="00DB2C03" w:rsidRPr="00065D71" w:rsidRDefault="00DB2C03" w:rsidP="00003152">
            <w:pPr>
              <w:rPr>
                <w:rFonts w:ascii="Calibri" w:hAnsi="Calibri" w:cs="Calibri"/>
                <w:lang w:val="en-US"/>
              </w:rPr>
            </w:pPr>
          </w:p>
          <w:p w14:paraId="5CE188C8" w14:textId="77777777" w:rsidR="00DB2C03" w:rsidRPr="00065D71" w:rsidRDefault="00DB2C03" w:rsidP="00003152">
            <w:pPr>
              <w:rPr>
                <w:rFonts w:ascii="Calibri" w:hAnsi="Calibri" w:cs="Calibri"/>
                <w:lang w:val="en-US"/>
              </w:rPr>
            </w:pPr>
          </w:p>
          <w:p w14:paraId="53493D44" w14:textId="77777777" w:rsidR="00DB2C03" w:rsidRPr="00065D71" w:rsidRDefault="00DB2C03" w:rsidP="00003152">
            <w:pPr>
              <w:rPr>
                <w:rFonts w:ascii="Calibri" w:hAnsi="Calibri" w:cs="Calibri"/>
                <w:lang w:val="en-US"/>
              </w:rPr>
            </w:pPr>
          </w:p>
          <w:p w14:paraId="3BC04706" w14:textId="77777777" w:rsidR="00DB2C03" w:rsidRPr="00065D71" w:rsidRDefault="00DB2C03" w:rsidP="00003152">
            <w:pPr>
              <w:rPr>
                <w:rFonts w:ascii="Calibri" w:hAnsi="Calibri" w:cs="Calibri"/>
                <w:lang w:val="en-US"/>
              </w:rPr>
            </w:pPr>
          </w:p>
        </w:tc>
      </w:tr>
    </w:tbl>
    <w:p w14:paraId="51032F95" w14:textId="77777777" w:rsidR="00DB2C03" w:rsidRPr="00065D71" w:rsidRDefault="00DB2C03" w:rsidP="00DB2C03">
      <w:pPr>
        <w:rPr>
          <w:rFonts w:ascii="Calibri" w:hAnsi="Calibri" w:cs="Calibri"/>
          <w:lang w:val="en-US"/>
        </w:rPr>
      </w:pPr>
    </w:p>
    <w:p w14:paraId="02454A0A"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37360C1E" w14:textId="77777777" w:rsidR="00DB2C03" w:rsidRPr="00065D71" w:rsidRDefault="00DB2C03" w:rsidP="00DB2C03">
      <w:pPr>
        <w:pStyle w:val="Heading2"/>
        <w:rPr>
          <w:rFonts w:ascii="Calibri" w:hAnsi="Calibri" w:cs="Calibri"/>
          <w:lang w:val="en-US"/>
        </w:rPr>
      </w:pPr>
      <w:bookmarkStart w:id="30" w:name="_Toc244513412"/>
      <w:r w:rsidRPr="00065D71">
        <w:rPr>
          <w:rFonts w:ascii="Calibri" w:hAnsi="Calibri" w:cs="Calibri"/>
          <w:lang w:val="en-US"/>
        </w:rPr>
        <w:lastRenderedPageBreak/>
        <w:t>3.2 Procurement Strategy and Route to Market</w:t>
      </w:r>
      <w:bookmarkEnd w:id="30"/>
    </w:p>
    <w:p w14:paraId="2F7BB45E" w14:textId="77777777" w:rsidR="00DB2C03" w:rsidRPr="00223287" w:rsidRDefault="00DB2C03" w:rsidP="001B57E5">
      <w:pPr>
        <w:pStyle w:val="Numbering"/>
      </w:pPr>
      <w:r w:rsidRPr="00223287">
        <w:t>Determine procurement strategy.</w:t>
      </w:r>
    </w:p>
    <w:p w14:paraId="37C33FFC" w14:textId="77777777" w:rsidR="00DB2C03" w:rsidRPr="00223287" w:rsidRDefault="00DB2C03" w:rsidP="001B57E5">
      <w:pPr>
        <w:pStyle w:val="Numbering"/>
      </w:pPr>
      <w:r w:rsidRPr="00223287">
        <w:t>Explain how the project’s key outputs and activities will be procured in accordance with relevant procurement rules and regulations.  Reference the college’s Infrastructure Strategy and Public Procurement Regulations, as required.</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7183380C"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587A651C" w14:textId="113AC49F" w:rsidR="00DB2C03" w:rsidRDefault="00DB2C03" w:rsidP="00003152">
            <w:pPr>
              <w:rPr>
                <w:rFonts w:ascii="Calibri" w:hAnsi="Calibri" w:cs="Calibri"/>
                <w:lang w:val="en-US"/>
              </w:rPr>
            </w:pPr>
            <w:r>
              <w:rPr>
                <w:rFonts w:ascii="Calibri" w:hAnsi="Calibri" w:cs="Calibri"/>
                <w:lang w:val="en-US"/>
              </w:rPr>
              <w:t xml:space="preserve">Provide </w:t>
            </w:r>
            <w:r w:rsidR="14EDF2D0" w:rsidRPr="4A17A868">
              <w:rPr>
                <w:rFonts w:ascii="Calibri" w:hAnsi="Calibri" w:cs="Calibri"/>
                <w:lang w:val="en-US"/>
              </w:rPr>
              <w:t>your response</w:t>
            </w:r>
            <w:r>
              <w:rPr>
                <w:rFonts w:ascii="Calibri" w:hAnsi="Calibri" w:cs="Calibri"/>
                <w:lang w:val="en-US"/>
              </w:rPr>
              <w:t xml:space="preserve"> here:</w:t>
            </w:r>
          </w:p>
          <w:p w14:paraId="6A85D6B6" w14:textId="77777777" w:rsidR="00DB2C03" w:rsidRPr="00BA4AA5" w:rsidRDefault="00DB2C03" w:rsidP="00003152">
            <w:pPr>
              <w:rPr>
                <w:rFonts w:ascii="Calibri" w:hAnsi="Calibri" w:cs="Calibri"/>
                <w:lang w:val="en-US"/>
              </w:rPr>
            </w:pPr>
          </w:p>
          <w:p w14:paraId="2B8AE168" w14:textId="77777777" w:rsidR="00DB2C03" w:rsidRDefault="00DB2C03" w:rsidP="00003152">
            <w:pPr>
              <w:rPr>
                <w:rFonts w:ascii="Calibri" w:hAnsi="Calibri" w:cs="Calibri"/>
                <w:lang w:val="en-US"/>
              </w:rPr>
            </w:pPr>
          </w:p>
          <w:p w14:paraId="09F60BBB" w14:textId="77777777" w:rsidR="00DB2C03" w:rsidRDefault="00DB2C03" w:rsidP="00003152">
            <w:pPr>
              <w:rPr>
                <w:rFonts w:ascii="Calibri" w:hAnsi="Calibri" w:cs="Calibri"/>
                <w:lang w:val="en-US"/>
              </w:rPr>
            </w:pPr>
          </w:p>
          <w:p w14:paraId="3F2CBA35" w14:textId="77777777" w:rsidR="00DB2C03" w:rsidRDefault="00DB2C03" w:rsidP="00003152">
            <w:pPr>
              <w:rPr>
                <w:rFonts w:ascii="Calibri" w:hAnsi="Calibri" w:cs="Calibri"/>
                <w:lang w:val="en-US"/>
              </w:rPr>
            </w:pPr>
          </w:p>
          <w:p w14:paraId="31F062B7" w14:textId="77777777" w:rsidR="00DB2C03" w:rsidRDefault="00DB2C03" w:rsidP="00003152">
            <w:pPr>
              <w:rPr>
                <w:rFonts w:ascii="Calibri" w:hAnsi="Calibri" w:cs="Calibri"/>
                <w:lang w:val="en-US"/>
              </w:rPr>
            </w:pPr>
          </w:p>
          <w:p w14:paraId="6E07C9B0" w14:textId="77777777" w:rsidR="00DB2C03" w:rsidRDefault="00DB2C03" w:rsidP="00003152">
            <w:pPr>
              <w:rPr>
                <w:rFonts w:ascii="Calibri" w:hAnsi="Calibri" w:cs="Calibri"/>
                <w:lang w:val="en-US"/>
              </w:rPr>
            </w:pPr>
          </w:p>
          <w:p w14:paraId="3BD16285" w14:textId="77777777" w:rsidR="00DB2C03" w:rsidRDefault="00DB2C03" w:rsidP="00003152">
            <w:pPr>
              <w:rPr>
                <w:rFonts w:ascii="Calibri" w:hAnsi="Calibri" w:cs="Calibri"/>
                <w:lang w:val="en-US"/>
              </w:rPr>
            </w:pPr>
          </w:p>
          <w:p w14:paraId="6ABD4C46" w14:textId="77777777" w:rsidR="00DB2C03" w:rsidRDefault="00DB2C03" w:rsidP="00003152">
            <w:pPr>
              <w:rPr>
                <w:rFonts w:ascii="Calibri" w:hAnsi="Calibri" w:cs="Calibri"/>
                <w:lang w:val="en-US"/>
              </w:rPr>
            </w:pPr>
          </w:p>
          <w:p w14:paraId="7B240FF7" w14:textId="77777777" w:rsidR="00DB2C03" w:rsidRDefault="00DB2C03" w:rsidP="00003152">
            <w:pPr>
              <w:rPr>
                <w:rFonts w:ascii="Calibri" w:hAnsi="Calibri" w:cs="Calibri"/>
                <w:lang w:val="en-US"/>
              </w:rPr>
            </w:pPr>
          </w:p>
          <w:p w14:paraId="31855E35" w14:textId="77777777" w:rsidR="00DB2C03" w:rsidRDefault="00DB2C03" w:rsidP="00003152">
            <w:pPr>
              <w:rPr>
                <w:rFonts w:ascii="Calibri" w:hAnsi="Calibri" w:cs="Calibri"/>
                <w:lang w:val="en-US"/>
              </w:rPr>
            </w:pPr>
          </w:p>
          <w:p w14:paraId="647BEB3F" w14:textId="77777777" w:rsidR="00DB2C03" w:rsidRDefault="00DB2C03" w:rsidP="00003152">
            <w:pPr>
              <w:rPr>
                <w:rFonts w:ascii="Calibri" w:hAnsi="Calibri" w:cs="Calibri"/>
                <w:lang w:val="en-US"/>
              </w:rPr>
            </w:pPr>
          </w:p>
          <w:p w14:paraId="00FCC17B" w14:textId="77777777" w:rsidR="00DB2C03" w:rsidRDefault="00DB2C03" w:rsidP="00003152">
            <w:pPr>
              <w:rPr>
                <w:rFonts w:ascii="Calibri" w:hAnsi="Calibri" w:cs="Calibri"/>
                <w:lang w:val="en-US"/>
              </w:rPr>
            </w:pPr>
          </w:p>
          <w:p w14:paraId="7B974D3E" w14:textId="77777777" w:rsidR="00DB2C03" w:rsidRDefault="00DB2C03" w:rsidP="00003152">
            <w:pPr>
              <w:rPr>
                <w:rFonts w:ascii="Calibri" w:hAnsi="Calibri" w:cs="Calibri"/>
                <w:lang w:val="en-US"/>
              </w:rPr>
            </w:pPr>
          </w:p>
          <w:p w14:paraId="767B4140" w14:textId="77777777" w:rsidR="00DB2C03" w:rsidRPr="00065D71" w:rsidRDefault="00DB2C03" w:rsidP="00003152">
            <w:pPr>
              <w:rPr>
                <w:rFonts w:ascii="Calibri" w:hAnsi="Calibri" w:cs="Calibri"/>
                <w:lang w:val="en-US"/>
              </w:rPr>
            </w:pPr>
          </w:p>
        </w:tc>
      </w:tr>
    </w:tbl>
    <w:p w14:paraId="520A11AE" w14:textId="77777777" w:rsidR="00DB2C03" w:rsidRDefault="00DB2C03" w:rsidP="00DB2C03">
      <w:pPr>
        <w:rPr>
          <w:rFonts w:ascii="Calibri" w:hAnsi="Calibri" w:cs="Calibri"/>
          <w:lang w:val="en-US"/>
        </w:rPr>
      </w:pPr>
    </w:p>
    <w:p w14:paraId="67551AA6"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46EC355C" w14:textId="77777777" w:rsidR="00DB2C03" w:rsidRPr="00065D71" w:rsidRDefault="00DB2C03" w:rsidP="00DB2C03">
      <w:pPr>
        <w:pStyle w:val="Heading2"/>
        <w:rPr>
          <w:rFonts w:ascii="Calibri" w:hAnsi="Calibri" w:cs="Calibri"/>
          <w:lang w:val="en-US"/>
        </w:rPr>
      </w:pPr>
      <w:bookmarkStart w:id="31" w:name="_Toc244513413"/>
      <w:r w:rsidRPr="00065D71">
        <w:rPr>
          <w:rFonts w:ascii="Calibri" w:hAnsi="Calibri" w:cs="Calibri"/>
          <w:lang w:val="en-US"/>
        </w:rPr>
        <w:lastRenderedPageBreak/>
        <w:t>3.3. Service Requirements and Outputs</w:t>
      </w:r>
      <w:bookmarkEnd w:id="31"/>
      <w:r w:rsidRPr="00065D71">
        <w:rPr>
          <w:rFonts w:ascii="Calibri" w:hAnsi="Calibri" w:cs="Calibri"/>
          <w:lang w:val="en-US"/>
        </w:rPr>
        <w:t xml:space="preserve"> </w:t>
      </w:r>
    </w:p>
    <w:p w14:paraId="6EC7E934" w14:textId="77777777" w:rsidR="00DB2C03" w:rsidRPr="00604E37" w:rsidRDefault="00DB2C03" w:rsidP="001B57E5">
      <w:pPr>
        <w:pStyle w:val="Numbering"/>
      </w:pPr>
      <w:r w:rsidRPr="00604E37">
        <w:t xml:space="preserve">Determine </w:t>
      </w:r>
      <w:r>
        <w:t>provision outcomes</w:t>
      </w:r>
      <w:r w:rsidRPr="00604E37">
        <w:t xml:space="preserve">. Identify the </w:t>
      </w:r>
      <w:r>
        <w:t>investment outcomes</w:t>
      </w:r>
      <w:r w:rsidRPr="00604E37">
        <w:t xml:space="preserve"> and the scope and content of a potential agreement to be made between public and private sector service providers.  Attach a copy of the Contract Notice, if applicable.</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0DADD989"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064A677B" w14:textId="0BFA4548" w:rsidR="00DB2C03" w:rsidRDefault="00DB2C03" w:rsidP="00003152">
            <w:pPr>
              <w:rPr>
                <w:rFonts w:ascii="Calibri" w:hAnsi="Calibri" w:cs="Calibri"/>
                <w:lang w:val="en-US"/>
              </w:rPr>
            </w:pPr>
            <w:r>
              <w:rPr>
                <w:rFonts w:ascii="Calibri" w:hAnsi="Calibri" w:cs="Calibri"/>
                <w:lang w:val="en-US"/>
              </w:rPr>
              <w:t>Provide</w:t>
            </w:r>
            <w:r w:rsidR="00B44333">
              <w:rPr>
                <w:rFonts w:ascii="Calibri" w:hAnsi="Calibri" w:cs="Calibri"/>
                <w:lang w:val="en-US"/>
              </w:rPr>
              <w:t xml:space="preserve"> </w:t>
            </w:r>
            <w:r w:rsidR="26FA3BD8" w:rsidRPr="4A17A868">
              <w:rPr>
                <w:rFonts w:ascii="Calibri" w:hAnsi="Calibri" w:cs="Calibri"/>
                <w:lang w:val="en-US"/>
              </w:rPr>
              <w:t>your response</w:t>
            </w:r>
            <w:r>
              <w:rPr>
                <w:rFonts w:ascii="Calibri" w:hAnsi="Calibri" w:cs="Calibri"/>
                <w:lang w:val="en-US"/>
              </w:rPr>
              <w:t xml:space="preserve"> here:</w:t>
            </w:r>
          </w:p>
          <w:p w14:paraId="6F708943" w14:textId="77777777" w:rsidR="00DB2C03" w:rsidRPr="00BA4AA5" w:rsidRDefault="00DB2C03" w:rsidP="00003152">
            <w:pPr>
              <w:rPr>
                <w:rFonts w:ascii="Calibri" w:hAnsi="Calibri" w:cs="Calibri"/>
                <w:lang w:val="en-US"/>
              </w:rPr>
            </w:pPr>
          </w:p>
          <w:p w14:paraId="4B4EB64A" w14:textId="77777777" w:rsidR="00DB2C03" w:rsidRPr="00065D71" w:rsidRDefault="00DB2C03" w:rsidP="00003152">
            <w:pPr>
              <w:rPr>
                <w:rFonts w:ascii="Calibri" w:hAnsi="Calibri" w:cs="Calibri"/>
                <w:lang w:val="en-US"/>
              </w:rPr>
            </w:pPr>
          </w:p>
          <w:p w14:paraId="25B424E7" w14:textId="77777777" w:rsidR="00DB2C03" w:rsidRPr="00065D71" w:rsidRDefault="00DB2C03" w:rsidP="00003152">
            <w:pPr>
              <w:rPr>
                <w:rFonts w:ascii="Calibri" w:hAnsi="Calibri" w:cs="Calibri"/>
                <w:lang w:val="en-US"/>
              </w:rPr>
            </w:pPr>
          </w:p>
          <w:p w14:paraId="0AF87A9A" w14:textId="77777777" w:rsidR="00DB2C03" w:rsidRPr="00065D71" w:rsidRDefault="00DB2C03" w:rsidP="00003152">
            <w:pPr>
              <w:rPr>
                <w:rFonts w:ascii="Calibri" w:hAnsi="Calibri" w:cs="Calibri"/>
                <w:lang w:val="en-US"/>
              </w:rPr>
            </w:pPr>
          </w:p>
          <w:p w14:paraId="798420C3" w14:textId="77777777" w:rsidR="00DB2C03" w:rsidRPr="00065D71" w:rsidRDefault="00DB2C03" w:rsidP="00003152">
            <w:pPr>
              <w:rPr>
                <w:rFonts w:ascii="Calibri" w:hAnsi="Calibri" w:cs="Calibri"/>
                <w:lang w:val="en-US"/>
              </w:rPr>
            </w:pPr>
          </w:p>
          <w:p w14:paraId="5CE9C93B" w14:textId="77777777" w:rsidR="00DB2C03" w:rsidRPr="00065D71" w:rsidRDefault="00DB2C03" w:rsidP="00003152">
            <w:pPr>
              <w:rPr>
                <w:rFonts w:ascii="Calibri" w:hAnsi="Calibri" w:cs="Calibri"/>
                <w:lang w:val="en-US"/>
              </w:rPr>
            </w:pPr>
          </w:p>
          <w:p w14:paraId="0FD9C7F5" w14:textId="77777777" w:rsidR="00DB2C03" w:rsidRPr="00065D71" w:rsidRDefault="00DB2C03" w:rsidP="00003152">
            <w:pPr>
              <w:rPr>
                <w:rFonts w:ascii="Calibri" w:hAnsi="Calibri" w:cs="Calibri"/>
                <w:lang w:val="en-US"/>
              </w:rPr>
            </w:pPr>
          </w:p>
          <w:p w14:paraId="30D8CE95" w14:textId="77777777" w:rsidR="00DB2C03" w:rsidRPr="00065D71" w:rsidRDefault="00DB2C03" w:rsidP="00003152">
            <w:pPr>
              <w:rPr>
                <w:rFonts w:ascii="Calibri" w:hAnsi="Calibri" w:cs="Calibri"/>
                <w:lang w:val="en-US"/>
              </w:rPr>
            </w:pPr>
          </w:p>
          <w:p w14:paraId="0879F609" w14:textId="77777777" w:rsidR="00DB2C03" w:rsidRPr="00065D71" w:rsidRDefault="00DB2C03" w:rsidP="00003152">
            <w:pPr>
              <w:rPr>
                <w:rFonts w:ascii="Calibri" w:hAnsi="Calibri" w:cs="Calibri"/>
                <w:lang w:val="en-US"/>
              </w:rPr>
            </w:pPr>
          </w:p>
          <w:p w14:paraId="49E06AD2" w14:textId="77777777" w:rsidR="00DB2C03" w:rsidRPr="00065D71" w:rsidRDefault="00DB2C03" w:rsidP="00003152">
            <w:pPr>
              <w:rPr>
                <w:rFonts w:ascii="Calibri" w:hAnsi="Calibri" w:cs="Calibri"/>
                <w:lang w:val="en-US"/>
              </w:rPr>
            </w:pPr>
          </w:p>
          <w:p w14:paraId="416ED2EE" w14:textId="77777777" w:rsidR="00DB2C03" w:rsidRPr="00065D71" w:rsidRDefault="00DB2C03" w:rsidP="00003152">
            <w:pPr>
              <w:rPr>
                <w:rFonts w:ascii="Calibri" w:hAnsi="Calibri" w:cs="Calibri"/>
                <w:lang w:val="en-US"/>
              </w:rPr>
            </w:pPr>
          </w:p>
          <w:p w14:paraId="539EC9BA" w14:textId="77777777" w:rsidR="00DB2C03" w:rsidRPr="00065D71" w:rsidRDefault="00DB2C03" w:rsidP="00003152">
            <w:pPr>
              <w:rPr>
                <w:rFonts w:ascii="Calibri" w:hAnsi="Calibri" w:cs="Calibri"/>
                <w:lang w:val="en-US"/>
              </w:rPr>
            </w:pPr>
          </w:p>
        </w:tc>
      </w:tr>
    </w:tbl>
    <w:p w14:paraId="617F2500" w14:textId="77777777" w:rsidR="00DB2C03" w:rsidRPr="00065D71" w:rsidRDefault="00DB2C03" w:rsidP="00DB2C03">
      <w:pPr>
        <w:rPr>
          <w:rFonts w:ascii="Calibri" w:hAnsi="Calibri" w:cs="Calibri"/>
          <w:lang w:val="en-US"/>
        </w:rPr>
      </w:pPr>
    </w:p>
    <w:p w14:paraId="65BB4EBC"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DC8650D" w14:textId="77777777" w:rsidR="00DB2C03" w:rsidRPr="00065D71" w:rsidRDefault="00DB2C03" w:rsidP="00DB2C03">
      <w:pPr>
        <w:pStyle w:val="Heading2"/>
        <w:rPr>
          <w:rFonts w:ascii="Calibri" w:hAnsi="Calibri" w:cs="Calibri"/>
          <w:lang w:val="en-US"/>
        </w:rPr>
      </w:pPr>
      <w:bookmarkStart w:id="32" w:name="_Toc244513414"/>
      <w:r w:rsidRPr="00065D71">
        <w:rPr>
          <w:rFonts w:ascii="Calibri" w:hAnsi="Calibri" w:cs="Calibri"/>
          <w:lang w:val="en-US"/>
        </w:rPr>
        <w:lastRenderedPageBreak/>
        <w:t>3.4 Risk Allocation</w:t>
      </w:r>
      <w:bookmarkEnd w:id="32"/>
    </w:p>
    <w:p w14:paraId="6BD98CFF" w14:textId="77777777" w:rsidR="00DB2C03" w:rsidRPr="00F40185" w:rsidRDefault="00DB2C03" w:rsidP="001B57E5">
      <w:pPr>
        <w:pStyle w:val="Numbering"/>
      </w:pPr>
      <w:r w:rsidRPr="00F40185">
        <w:t>Outline potential risk apportionment.  Identify how the service risks in the design, build, funding and operational phases of the project may be apportioned between the public and private sectors.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075CF069"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1402F459" w14:textId="1B408618" w:rsidR="00DB2C03" w:rsidRDefault="00DB2C03" w:rsidP="00003152">
            <w:pPr>
              <w:rPr>
                <w:rFonts w:ascii="Calibri" w:hAnsi="Calibri" w:cs="Calibri"/>
                <w:lang w:val="en-US"/>
              </w:rPr>
            </w:pPr>
            <w:r>
              <w:rPr>
                <w:rFonts w:ascii="Calibri" w:hAnsi="Calibri" w:cs="Calibri"/>
                <w:lang w:val="en-US"/>
              </w:rPr>
              <w:t xml:space="preserve">Provide </w:t>
            </w:r>
            <w:r w:rsidR="71FEA95B" w:rsidRPr="4A17A868">
              <w:rPr>
                <w:rFonts w:ascii="Calibri" w:hAnsi="Calibri" w:cs="Calibri"/>
                <w:lang w:val="en-US"/>
              </w:rPr>
              <w:t>your response</w:t>
            </w:r>
            <w:r>
              <w:rPr>
                <w:rFonts w:ascii="Calibri" w:hAnsi="Calibri" w:cs="Calibri"/>
                <w:lang w:val="en-US"/>
              </w:rPr>
              <w:t xml:space="preserve"> here:</w:t>
            </w:r>
          </w:p>
          <w:p w14:paraId="5064A86A" w14:textId="77777777" w:rsidR="00DB2C03" w:rsidRPr="00BA4AA5" w:rsidRDefault="00DB2C03" w:rsidP="00003152">
            <w:pPr>
              <w:rPr>
                <w:rFonts w:ascii="Calibri" w:hAnsi="Calibri" w:cs="Calibri"/>
                <w:lang w:val="en-US"/>
              </w:rPr>
            </w:pPr>
          </w:p>
          <w:p w14:paraId="409DB92F" w14:textId="77777777" w:rsidR="00DB2C03" w:rsidRPr="00065D71" w:rsidRDefault="00DB2C03" w:rsidP="00003152">
            <w:pPr>
              <w:rPr>
                <w:rFonts w:ascii="Calibri" w:hAnsi="Calibri" w:cs="Calibri"/>
                <w:lang w:val="en-US"/>
              </w:rPr>
            </w:pPr>
          </w:p>
          <w:p w14:paraId="7DD60F45" w14:textId="77777777" w:rsidR="00DB2C03" w:rsidRPr="00065D71" w:rsidRDefault="00DB2C03" w:rsidP="00003152">
            <w:pPr>
              <w:rPr>
                <w:rFonts w:ascii="Calibri" w:hAnsi="Calibri" w:cs="Calibri"/>
                <w:lang w:val="en-US"/>
              </w:rPr>
            </w:pPr>
          </w:p>
          <w:p w14:paraId="1814CA0C" w14:textId="77777777" w:rsidR="00DB2C03" w:rsidRPr="00065D71" w:rsidRDefault="00DB2C03" w:rsidP="00003152">
            <w:pPr>
              <w:rPr>
                <w:rFonts w:ascii="Calibri" w:hAnsi="Calibri" w:cs="Calibri"/>
                <w:lang w:val="en-US"/>
              </w:rPr>
            </w:pPr>
          </w:p>
          <w:p w14:paraId="7097EB20" w14:textId="77777777" w:rsidR="00DB2C03" w:rsidRPr="00065D71" w:rsidRDefault="00DB2C03" w:rsidP="00003152">
            <w:pPr>
              <w:rPr>
                <w:rFonts w:ascii="Calibri" w:hAnsi="Calibri" w:cs="Calibri"/>
                <w:lang w:val="en-US"/>
              </w:rPr>
            </w:pPr>
          </w:p>
          <w:p w14:paraId="0F241062" w14:textId="77777777" w:rsidR="00DB2C03" w:rsidRPr="00065D71" w:rsidRDefault="00DB2C03" w:rsidP="00003152">
            <w:pPr>
              <w:rPr>
                <w:rFonts w:ascii="Calibri" w:hAnsi="Calibri" w:cs="Calibri"/>
                <w:lang w:val="en-US"/>
              </w:rPr>
            </w:pPr>
          </w:p>
          <w:p w14:paraId="7595267D" w14:textId="77777777" w:rsidR="00DB2C03" w:rsidRPr="00065D71" w:rsidRDefault="00DB2C03" w:rsidP="00003152">
            <w:pPr>
              <w:rPr>
                <w:rFonts w:ascii="Calibri" w:hAnsi="Calibri" w:cs="Calibri"/>
                <w:lang w:val="en-US"/>
              </w:rPr>
            </w:pPr>
          </w:p>
          <w:p w14:paraId="75F26DA9" w14:textId="77777777" w:rsidR="00DB2C03" w:rsidRPr="00065D71" w:rsidRDefault="00DB2C03" w:rsidP="00003152">
            <w:pPr>
              <w:rPr>
                <w:rFonts w:ascii="Calibri" w:hAnsi="Calibri" w:cs="Calibri"/>
                <w:lang w:val="en-US"/>
              </w:rPr>
            </w:pPr>
          </w:p>
          <w:p w14:paraId="7065EE18" w14:textId="77777777" w:rsidR="00DB2C03" w:rsidRPr="00065D71" w:rsidRDefault="00DB2C03" w:rsidP="00003152">
            <w:pPr>
              <w:rPr>
                <w:rFonts w:ascii="Calibri" w:hAnsi="Calibri" w:cs="Calibri"/>
                <w:lang w:val="en-US"/>
              </w:rPr>
            </w:pPr>
          </w:p>
          <w:p w14:paraId="116BF8BF" w14:textId="77777777" w:rsidR="00DB2C03" w:rsidRPr="00065D71" w:rsidRDefault="00DB2C03" w:rsidP="00003152">
            <w:pPr>
              <w:rPr>
                <w:rFonts w:ascii="Calibri" w:hAnsi="Calibri" w:cs="Calibri"/>
                <w:lang w:val="en-US"/>
              </w:rPr>
            </w:pPr>
          </w:p>
          <w:p w14:paraId="76326BC2" w14:textId="77777777" w:rsidR="00DB2C03" w:rsidRPr="00065D71" w:rsidRDefault="00DB2C03" w:rsidP="00003152">
            <w:pPr>
              <w:rPr>
                <w:rFonts w:ascii="Calibri" w:hAnsi="Calibri" w:cs="Calibri"/>
                <w:lang w:val="en-US"/>
              </w:rPr>
            </w:pPr>
          </w:p>
        </w:tc>
      </w:tr>
    </w:tbl>
    <w:p w14:paraId="137F943C" w14:textId="77777777" w:rsidR="00DB2C03" w:rsidRPr="00065D71" w:rsidRDefault="00DB2C03" w:rsidP="00DB2C03">
      <w:pPr>
        <w:rPr>
          <w:rFonts w:ascii="Calibri" w:hAnsi="Calibri" w:cs="Calibri"/>
          <w:lang w:val="en-US"/>
        </w:rPr>
      </w:pPr>
    </w:p>
    <w:p w14:paraId="20667C18"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16B36456" w14:textId="77777777" w:rsidR="00DB2C03" w:rsidRPr="00065D71" w:rsidRDefault="00DB2C03" w:rsidP="00DB2C03">
      <w:pPr>
        <w:pStyle w:val="Heading2"/>
        <w:rPr>
          <w:rFonts w:ascii="Calibri" w:hAnsi="Calibri" w:cs="Calibri"/>
          <w:lang w:val="en-US"/>
        </w:rPr>
      </w:pPr>
      <w:bookmarkStart w:id="33" w:name="_Toc244513415"/>
      <w:r w:rsidRPr="00065D71">
        <w:rPr>
          <w:rFonts w:ascii="Calibri" w:hAnsi="Calibri" w:cs="Calibri"/>
          <w:lang w:val="en-US"/>
        </w:rPr>
        <w:lastRenderedPageBreak/>
        <w:t>3.5 Commercial Model and Charging Mechanism</w:t>
      </w:r>
      <w:bookmarkEnd w:id="33"/>
    </w:p>
    <w:p w14:paraId="7B1CF2E2" w14:textId="77777777" w:rsidR="00DB2C03" w:rsidRPr="00F40185" w:rsidRDefault="00DB2C03" w:rsidP="001B57E5">
      <w:pPr>
        <w:pStyle w:val="Numbering"/>
      </w:pPr>
      <w:r w:rsidRPr="00F40185">
        <w:t xml:space="preserve">Outline potential payment mechanisms.  Identify </w:t>
      </w:r>
      <w:r>
        <w:t xml:space="preserve">the returns on the investment and income streams for the services provided </w:t>
      </w:r>
      <w:r w:rsidRPr="00F40185">
        <w:t xml:space="preserve">over the expected lifespan of the contract(s) and </w:t>
      </w:r>
      <w:r>
        <w:t xml:space="preserve">minimise </w:t>
      </w:r>
      <w:r w:rsidRPr="00F40185">
        <w:t>risks in the charging mechanism.</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49E6A600"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209EB86C" w14:textId="1564FD45" w:rsidR="00DB2C03" w:rsidRDefault="00DB2C03" w:rsidP="00003152">
            <w:pPr>
              <w:rPr>
                <w:rFonts w:ascii="Calibri" w:hAnsi="Calibri" w:cs="Calibri"/>
                <w:lang w:val="en-US"/>
              </w:rPr>
            </w:pPr>
            <w:r>
              <w:rPr>
                <w:rFonts w:ascii="Calibri" w:hAnsi="Calibri" w:cs="Calibri"/>
                <w:lang w:val="en-US"/>
              </w:rPr>
              <w:t xml:space="preserve">Provide </w:t>
            </w:r>
            <w:r w:rsidR="45B1BB25" w:rsidRPr="4A17A868">
              <w:rPr>
                <w:rFonts w:ascii="Calibri" w:hAnsi="Calibri" w:cs="Calibri"/>
                <w:lang w:val="en-US"/>
              </w:rPr>
              <w:t>your response</w:t>
            </w:r>
            <w:r>
              <w:rPr>
                <w:rFonts w:ascii="Calibri" w:hAnsi="Calibri" w:cs="Calibri"/>
                <w:lang w:val="en-US"/>
              </w:rPr>
              <w:t xml:space="preserve"> here:</w:t>
            </w:r>
          </w:p>
          <w:p w14:paraId="0415C581" w14:textId="77777777" w:rsidR="00DB2C03" w:rsidRPr="00BA4AA5" w:rsidRDefault="00DB2C03" w:rsidP="00003152">
            <w:pPr>
              <w:rPr>
                <w:rFonts w:ascii="Calibri" w:hAnsi="Calibri" w:cs="Calibri"/>
                <w:lang w:val="en-US"/>
              </w:rPr>
            </w:pPr>
          </w:p>
          <w:p w14:paraId="5246972A" w14:textId="77777777" w:rsidR="00DB2C03" w:rsidRDefault="00DB2C03" w:rsidP="00003152">
            <w:pPr>
              <w:rPr>
                <w:rFonts w:ascii="Calibri" w:hAnsi="Calibri" w:cs="Calibri"/>
                <w:lang w:val="en-US"/>
              </w:rPr>
            </w:pPr>
          </w:p>
          <w:p w14:paraId="79221406" w14:textId="77777777" w:rsidR="00DB2C03" w:rsidRDefault="00DB2C03" w:rsidP="00003152">
            <w:pPr>
              <w:rPr>
                <w:rFonts w:ascii="Calibri" w:hAnsi="Calibri" w:cs="Calibri"/>
                <w:lang w:val="en-US"/>
              </w:rPr>
            </w:pPr>
          </w:p>
          <w:p w14:paraId="2B672E5B" w14:textId="77777777" w:rsidR="00DB2C03" w:rsidRDefault="00DB2C03" w:rsidP="00003152">
            <w:pPr>
              <w:rPr>
                <w:rFonts w:ascii="Calibri" w:hAnsi="Calibri" w:cs="Calibri"/>
                <w:lang w:val="en-US"/>
              </w:rPr>
            </w:pPr>
          </w:p>
          <w:p w14:paraId="306A1C6C" w14:textId="77777777" w:rsidR="00DB2C03" w:rsidRDefault="00DB2C03" w:rsidP="00003152">
            <w:pPr>
              <w:rPr>
                <w:rFonts w:ascii="Calibri" w:hAnsi="Calibri" w:cs="Calibri"/>
                <w:lang w:val="en-US"/>
              </w:rPr>
            </w:pPr>
          </w:p>
          <w:p w14:paraId="71D11A06" w14:textId="77777777" w:rsidR="00DB2C03" w:rsidRPr="00065D71" w:rsidRDefault="00DB2C03" w:rsidP="00003152">
            <w:pPr>
              <w:rPr>
                <w:rFonts w:ascii="Calibri" w:hAnsi="Calibri" w:cs="Calibri"/>
                <w:lang w:val="en-US"/>
              </w:rPr>
            </w:pPr>
          </w:p>
          <w:p w14:paraId="7DE03A42" w14:textId="77777777" w:rsidR="00DB2C03" w:rsidRPr="00065D71" w:rsidRDefault="00DB2C03" w:rsidP="00003152">
            <w:pPr>
              <w:rPr>
                <w:rFonts w:ascii="Calibri" w:hAnsi="Calibri" w:cs="Calibri"/>
                <w:lang w:val="en-US"/>
              </w:rPr>
            </w:pPr>
          </w:p>
          <w:p w14:paraId="1E27ED57" w14:textId="77777777" w:rsidR="00DB2C03" w:rsidRPr="00065D71" w:rsidRDefault="00DB2C03" w:rsidP="00003152">
            <w:pPr>
              <w:rPr>
                <w:rFonts w:ascii="Calibri" w:hAnsi="Calibri" w:cs="Calibri"/>
                <w:lang w:val="en-US"/>
              </w:rPr>
            </w:pPr>
          </w:p>
          <w:p w14:paraId="7CC8E3B7" w14:textId="77777777" w:rsidR="00DB2C03" w:rsidRPr="00065D71" w:rsidRDefault="00DB2C03" w:rsidP="00003152">
            <w:pPr>
              <w:rPr>
                <w:rFonts w:ascii="Calibri" w:hAnsi="Calibri" w:cs="Calibri"/>
                <w:lang w:val="en-US"/>
              </w:rPr>
            </w:pPr>
          </w:p>
          <w:p w14:paraId="41D4DDC3" w14:textId="77777777" w:rsidR="00DB2C03" w:rsidRPr="00065D71" w:rsidRDefault="00DB2C03" w:rsidP="00003152">
            <w:pPr>
              <w:rPr>
                <w:rFonts w:ascii="Calibri" w:hAnsi="Calibri" w:cs="Calibri"/>
                <w:lang w:val="en-US"/>
              </w:rPr>
            </w:pPr>
          </w:p>
          <w:p w14:paraId="1E4C6C77" w14:textId="77777777" w:rsidR="00DB2C03" w:rsidRPr="00065D71" w:rsidRDefault="00DB2C03" w:rsidP="00003152">
            <w:pPr>
              <w:rPr>
                <w:rFonts w:ascii="Calibri" w:hAnsi="Calibri" w:cs="Calibri"/>
                <w:lang w:val="en-US"/>
              </w:rPr>
            </w:pPr>
          </w:p>
          <w:p w14:paraId="74E9D6E9" w14:textId="77777777" w:rsidR="00DB2C03" w:rsidRPr="00065D71" w:rsidRDefault="00DB2C03" w:rsidP="00003152">
            <w:pPr>
              <w:rPr>
                <w:rFonts w:ascii="Calibri" w:hAnsi="Calibri" w:cs="Calibri"/>
                <w:lang w:val="en-US"/>
              </w:rPr>
            </w:pPr>
          </w:p>
        </w:tc>
      </w:tr>
    </w:tbl>
    <w:p w14:paraId="307B237F" w14:textId="77777777" w:rsidR="00DB2C03" w:rsidRPr="00065D71" w:rsidRDefault="00DB2C03" w:rsidP="00DB2C03">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7F0D7C46" w14:textId="77777777" w:rsidR="00DB2C03" w:rsidRPr="00065D71" w:rsidRDefault="00DB2C03" w:rsidP="00DB2C03">
      <w:pPr>
        <w:pStyle w:val="Heading2"/>
        <w:rPr>
          <w:rFonts w:ascii="Calibri" w:hAnsi="Calibri" w:cs="Calibri"/>
          <w:lang w:val="en-US"/>
        </w:rPr>
      </w:pPr>
      <w:bookmarkStart w:id="34" w:name="_Toc244513416"/>
      <w:r w:rsidRPr="00065D71">
        <w:rPr>
          <w:rFonts w:ascii="Calibri" w:hAnsi="Calibri" w:cs="Calibri"/>
          <w:lang w:val="en-US"/>
        </w:rPr>
        <w:lastRenderedPageBreak/>
        <w:t>3.6 Key Contractual Arrangements</w:t>
      </w:r>
      <w:bookmarkEnd w:id="34"/>
      <w:r w:rsidRPr="00065D71">
        <w:rPr>
          <w:rFonts w:ascii="Calibri" w:hAnsi="Calibri" w:cs="Calibri"/>
          <w:lang w:val="en-US"/>
        </w:rPr>
        <w:t xml:space="preserve"> </w:t>
      </w:r>
    </w:p>
    <w:p w14:paraId="43659206" w14:textId="77777777" w:rsidR="00DB2C03" w:rsidRPr="007A2041" w:rsidRDefault="00DB2C03" w:rsidP="001B57E5">
      <w:pPr>
        <w:pStyle w:val="Numbering"/>
      </w:pPr>
      <w:r w:rsidRPr="007A2041">
        <w:t>Describe contractual issues and accountancy treatment.  Outline the contractual arrangements for the project, contract to be used, the key contractual issues for the contract and its accountancy and personnel implications (if any).</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2EE68605"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2A9FCF1E" w14:textId="5E54FC88" w:rsidR="00DB2C03" w:rsidRDefault="00DB2C03" w:rsidP="00003152">
            <w:pPr>
              <w:rPr>
                <w:rFonts w:ascii="Calibri" w:hAnsi="Calibri" w:cs="Calibri"/>
                <w:lang w:val="en-US"/>
              </w:rPr>
            </w:pPr>
            <w:r>
              <w:rPr>
                <w:rFonts w:ascii="Calibri" w:hAnsi="Calibri" w:cs="Calibri"/>
                <w:lang w:val="en-US"/>
              </w:rPr>
              <w:t xml:space="preserve">Provide </w:t>
            </w:r>
            <w:r w:rsidR="5CD12ABA" w:rsidRPr="4A17A868">
              <w:rPr>
                <w:rFonts w:ascii="Calibri" w:hAnsi="Calibri" w:cs="Calibri"/>
                <w:lang w:val="en-US"/>
              </w:rPr>
              <w:t>your response</w:t>
            </w:r>
            <w:r>
              <w:rPr>
                <w:rFonts w:ascii="Calibri" w:hAnsi="Calibri" w:cs="Calibri"/>
                <w:lang w:val="en-US"/>
              </w:rPr>
              <w:t xml:space="preserve"> here:</w:t>
            </w:r>
          </w:p>
          <w:p w14:paraId="4FD96AB2" w14:textId="77777777" w:rsidR="00DB2C03" w:rsidRPr="00BA4AA5" w:rsidRDefault="00DB2C03" w:rsidP="00003152">
            <w:pPr>
              <w:rPr>
                <w:rFonts w:ascii="Calibri" w:hAnsi="Calibri" w:cs="Calibri"/>
                <w:lang w:val="en-US"/>
              </w:rPr>
            </w:pPr>
          </w:p>
          <w:p w14:paraId="62DEFC5D" w14:textId="77777777" w:rsidR="00DB2C03" w:rsidRPr="00065D71" w:rsidRDefault="00DB2C03" w:rsidP="00003152">
            <w:pPr>
              <w:rPr>
                <w:rFonts w:ascii="Calibri" w:hAnsi="Calibri" w:cs="Calibri"/>
                <w:lang w:val="en-US"/>
              </w:rPr>
            </w:pPr>
          </w:p>
          <w:p w14:paraId="1F84637D" w14:textId="77777777" w:rsidR="00DB2C03" w:rsidRPr="00065D71" w:rsidRDefault="00DB2C03" w:rsidP="00003152">
            <w:pPr>
              <w:rPr>
                <w:rFonts w:ascii="Calibri" w:hAnsi="Calibri" w:cs="Calibri"/>
                <w:lang w:val="en-US"/>
              </w:rPr>
            </w:pPr>
          </w:p>
          <w:p w14:paraId="34E974DF" w14:textId="77777777" w:rsidR="00DB2C03" w:rsidRPr="00065D71" w:rsidRDefault="00DB2C03" w:rsidP="00003152">
            <w:pPr>
              <w:rPr>
                <w:rFonts w:ascii="Calibri" w:hAnsi="Calibri" w:cs="Calibri"/>
                <w:lang w:val="en-US"/>
              </w:rPr>
            </w:pPr>
          </w:p>
          <w:p w14:paraId="7B356D45" w14:textId="77777777" w:rsidR="00DB2C03" w:rsidRPr="00065D71" w:rsidRDefault="00DB2C03" w:rsidP="00003152">
            <w:pPr>
              <w:rPr>
                <w:rFonts w:ascii="Calibri" w:hAnsi="Calibri" w:cs="Calibri"/>
                <w:lang w:val="en-US"/>
              </w:rPr>
            </w:pPr>
          </w:p>
          <w:p w14:paraId="4BADDD3D" w14:textId="77777777" w:rsidR="00DB2C03" w:rsidRPr="00065D71" w:rsidRDefault="00DB2C03" w:rsidP="00003152">
            <w:pPr>
              <w:rPr>
                <w:rFonts w:ascii="Calibri" w:hAnsi="Calibri" w:cs="Calibri"/>
                <w:lang w:val="en-US"/>
              </w:rPr>
            </w:pPr>
          </w:p>
          <w:p w14:paraId="680D39A9" w14:textId="77777777" w:rsidR="00DB2C03" w:rsidRPr="00065D71" w:rsidRDefault="00DB2C03" w:rsidP="00003152">
            <w:pPr>
              <w:rPr>
                <w:rFonts w:ascii="Calibri" w:hAnsi="Calibri" w:cs="Calibri"/>
                <w:lang w:val="en-US"/>
              </w:rPr>
            </w:pPr>
          </w:p>
          <w:p w14:paraId="5E69F3B1" w14:textId="77777777" w:rsidR="00DB2C03" w:rsidRPr="00065D71" w:rsidRDefault="00DB2C03" w:rsidP="00003152">
            <w:pPr>
              <w:rPr>
                <w:rFonts w:ascii="Calibri" w:hAnsi="Calibri" w:cs="Calibri"/>
                <w:lang w:val="en-US"/>
              </w:rPr>
            </w:pPr>
          </w:p>
          <w:p w14:paraId="21B6AB57" w14:textId="77777777" w:rsidR="00DB2C03" w:rsidRPr="00065D71" w:rsidRDefault="00DB2C03" w:rsidP="00003152">
            <w:pPr>
              <w:rPr>
                <w:rFonts w:ascii="Calibri" w:hAnsi="Calibri" w:cs="Calibri"/>
                <w:lang w:val="en-US"/>
              </w:rPr>
            </w:pPr>
          </w:p>
          <w:p w14:paraId="77D7DA81" w14:textId="77777777" w:rsidR="00DB2C03" w:rsidRPr="00065D71" w:rsidRDefault="00DB2C03" w:rsidP="00003152">
            <w:pPr>
              <w:rPr>
                <w:rFonts w:ascii="Calibri" w:hAnsi="Calibri" w:cs="Calibri"/>
                <w:lang w:val="en-US"/>
              </w:rPr>
            </w:pPr>
          </w:p>
        </w:tc>
      </w:tr>
    </w:tbl>
    <w:p w14:paraId="5CB02ABB" w14:textId="77777777" w:rsidR="00DB2C03" w:rsidRDefault="00DB2C03" w:rsidP="00DB2C03">
      <w:pPr>
        <w:pStyle w:val="Heading2"/>
        <w:rPr>
          <w:lang w:val="en-US"/>
        </w:rPr>
      </w:pPr>
      <w:bookmarkStart w:id="35" w:name="_Toc244513417"/>
      <w:r w:rsidRPr="00065D71">
        <w:rPr>
          <w:lang w:val="en-US"/>
        </w:rPr>
        <w:t>3.</w:t>
      </w:r>
      <w:r>
        <w:rPr>
          <w:lang w:val="en-US"/>
        </w:rPr>
        <w:t xml:space="preserve">7 </w:t>
      </w:r>
      <w:r w:rsidRPr="00065D71">
        <w:rPr>
          <w:lang w:val="en-US"/>
        </w:rPr>
        <w:t>Personnel Implications</w:t>
      </w:r>
      <w:bookmarkEnd w:id="35"/>
      <w:r w:rsidRPr="00065D71">
        <w:rPr>
          <w:lang w:val="en-US"/>
        </w:rPr>
        <w:t xml:space="preserve"> </w:t>
      </w:r>
    </w:p>
    <w:p w14:paraId="6D643B9F" w14:textId="77777777" w:rsidR="00DB2C03" w:rsidRPr="00E82AB5" w:rsidRDefault="00DB2C03" w:rsidP="001B57E5">
      <w:pPr>
        <w:pStyle w:val="Numbering"/>
      </w:pPr>
      <w:r w:rsidRPr="00E82AB5">
        <w:t>Identify and describe personnel implications for students, staff and other related personnel that the investment will have and approach to managing issues before, during and after the investment.</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27BE99B0"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39502DFC" w14:textId="7D68DDA5" w:rsidR="00DB2C03" w:rsidRDefault="00DB2C03" w:rsidP="00003152">
            <w:pPr>
              <w:rPr>
                <w:rFonts w:ascii="Calibri" w:hAnsi="Calibri" w:cs="Calibri"/>
                <w:lang w:val="en-US"/>
              </w:rPr>
            </w:pPr>
            <w:r>
              <w:rPr>
                <w:rFonts w:ascii="Calibri" w:hAnsi="Calibri" w:cs="Calibri"/>
                <w:lang w:val="en-US"/>
              </w:rPr>
              <w:t xml:space="preserve">Provide </w:t>
            </w:r>
            <w:r w:rsidR="56C2E8D1" w:rsidRPr="4A17A868">
              <w:rPr>
                <w:rFonts w:ascii="Calibri" w:hAnsi="Calibri" w:cs="Calibri"/>
                <w:lang w:val="en-US"/>
              </w:rPr>
              <w:t xml:space="preserve">your response </w:t>
            </w:r>
            <w:r>
              <w:rPr>
                <w:rFonts w:ascii="Calibri" w:hAnsi="Calibri" w:cs="Calibri"/>
                <w:lang w:val="en-US"/>
              </w:rPr>
              <w:t>here:</w:t>
            </w:r>
          </w:p>
          <w:p w14:paraId="5400F3B0" w14:textId="77777777" w:rsidR="00DB2C03" w:rsidRPr="00BA4AA5" w:rsidRDefault="00DB2C03" w:rsidP="00003152">
            <w:pPr>
              <w:rPr>
                <w:rFonts w:ascii="Calibri" w:hAnsi="Calibri" w:cs="Calibri"/>
                <w:lang w:val="en-US"/>
              </w:rPr>
            </w:pPr>
          </w:p>
          <w:p w14:paraId="43918A4B" w14:textId="77777777" w:rsidR="00DB2C03" w:rsidRPr="00065D71" w:rsidRDefault="00DB2C03" w:rsidP="00003152">
            <w:pPr>
              <w:rPr>
                <w:rFonts w:ascii="Calibri" w:hAnsi="Calibri" w:cs="Calibri"/>
                <w:lang w:val="en-US"/>
              </w:rPr>
            </w:pPr>
          </w:p>
          <w:p w14:paraId="4173338A" w14:textId="77777777" w:rsidR="00DB2C03" w:rsidRPr="00065D71" w:rsidRDefault="00DB2C03" w:rsidP="00003152">
            <w:pPr>
              <w:rPr>
                <w:rFonts w:ascii="Calibri" w:hAnsi="Calibri" w:cs="Calibri"/>
                <w:lang w:val="en-US"/>
              </w:rPr>
            </w:pPr>
          </w:p>
          <w:p w14:paraId="7B8D1C3B" w14:textId="77777777" w:rsidR="00DB2C03" w:rsidRPr="00065D71" w:rsidRDefault="00DB2C03" w:rsidP="00003152">
            <w:pPr>
              <w:rPr>
                <w:rFonts w:ascii="Calibri" w:hAnsi="Calibri" w:cs="Calibri"/>
                <w:lang w:val="en-US"/>
              </w:rPr>
            </w:pPr>
          </w:p>
          <w:p w14:paraId="6F81013C" w14:textId="77777777" w:rsidR="00DB2C03" w:rsidRPr="00065D71" w:rsidRDefault="00DB2C03" w:rsidP="00003152">
            <w:pPr>
              <w:rPr>
                <w:rFonts w:ascii="Calibri" w:hAnsi="Calibri" w:cs="Calibri"/>
                <w:lang w:val="en-US"/>
              </w:rPr>
            </w:pPr>
          </w:p>
          <w:p w14:paraId="43195A1A" w14:textId="77777777" w:rsidR="00DB2C03" w:rsidRPr="00065D71" w:rsidRDefault="00DB2C03" w:rsidP="00003152">
            <w:pPr>
              <w:rPr>
                <w:rFonts w:ascii="Calibri" w:hAnsi="Calibri" w:cs="Calibri"/>
                <w:lang w:val="en-US"/>
              </w:rPr>
            </w:pPr>
          </w:p>
          <w:p w14:paraId="3EA2624D" w14:textId="77777777" w:rsidR="00DB2C03" w:rsidRPr="00065D71" w:rsidRDefault="00DB2C03" w:rsidP="00003152">
            <w:pPr>
              <w:rPr>
                <w:rFonts w:ascii="Calibri" w:hAnsi="Calibri" w:cs="Calibri"/>
                <w:lang w:val="en-US"/>
              </w:rPr>
            </w:pPr>
          </w:p>
          <w:p w14:paraId="2F66D18D" w14:textId="77777777" w:rsidR="00DB2C03" w:rsidRPr="00065D71" w:rsidRDefault="00DB2C03" w:rsidP="00003152">
            <w:pPr>
              <w:rPr>
                <w:rFonts w:ascii="Calibri" w:hAnsi="Calibri" w:cs="Calibri"/>
                <w:lang w:val="en-US"/>
              </w:rPr>
            </w:pPr>
          </w:p>
          <w:p w14:paraId="0BF09631" w14:textId="77777777" w:rsidR="00DB2C03" w:rsidRPr="00065D71" w:rsidRDefault="00DB2C03" w:rsidP="00003152">
            <w:pPr>
              <w:rPr>
                <w:rFonts w:ascii="Calibri" w:hAnsi="Calibri" w:cs="Calibri"/>
                <w:lang w:val="en-US"/>
              </w:rPr>
            </w:pPr>
          </w:p>
        </w:tc>
      </w:tr>
    </w:tbl>
    <w:p w14:paraId="5A4E6C3F" w14:textId="77777777" w:rsidR="00DB2C03" w:rsidRPr="00065D71" w:rsidRDefault="00DB2C03" w:rsidP="00DB2C03">
      <w:pPr>
        <w:rPr>
          <w:rFonts w:ascii="Calibri" w:eastAsiaTheme="majorEastAsia" w:hAnsi="Calibri" w:cs="Calibri"/>
          <w:b/>
          <w:color w:val="642572" w:themeColor="accent1" w:themeShade="BF"/>
          <w:sz w:val="32"/>
          <w:szCs w:val="40"/>
          <w:lang w:val="en-US"/>
        </w:rPr>
      </w:pPr>
      <w:r w:rsidRPr="00065D71">
        <w:rPr>
          <w:rFonts w:ascii="Calibri" w:hAnsi="Calibri" w:cs="Calibri"/>
          <w:lang w:val="en-US"/>
        </w:rPr>
        <w:br w:type="page"/>
      </w:r>
    </w:p>
    <w:p w14:paraId="0D9B8202" w14:textId="77777777" w:rsidR="00DB2C03" w:rsidRPr="00065D71" w:rsidRDefault="00DB2C03" w:rsidP="00DB2C03">
      <w:pPr>
        <w:pStyle w:val="Heading1"/>
        <w:rPr>
          <w:rFonts w:ascii="Calibri" w:hAnsi="Calibri" w:cs="Calibri"/>
          <w:lang w:val="en-US"/>
        </w:rPr>
      </w:pPr>
      <w:bookmarkStart w:id="36" w:name="_Toc244513418"/>
      <w:r w:rsidRPr="00065D71">
        <w:rPr>
          <w:rFonts w:ascii="Calibri" w:hAnsi="Calibri" w:cs="Calibri"/>
          <w:lang w:val="en-US"/>
        </w:rPr>
        <w:lastRenderedPageBreak/>
        <w:t>4.0 Financial</w:t>
      </w:r>
      <w:bookmarkEnd w:id="36"/>
      <w:r w:rsidRPr="00065D71">
        <w:rPr>
          <w:rFonts w:ascii="Calibri" w:hAnsi="Calibri" w:cs="Calibri"/>
          <w:lang w:val="en-US"/>
        </w:rPr>
        <w:t xml:space="preserve"> </w:t>
      </w:r>
    </w:p>
    <w:p w14:paraId="21D74764" w14:textId="77777777" w:rsidR="00DB2C03" w:rsidRPr="00065D71" w:rsidRDefault="00DB2C03" w:rsidP="00DB2C03">
      <w:pPr>
        <w:pStyle w:val="Heading2"/>
        <w:rPr>
          <w:rFonts w:ascii="Calibri" w:hAnsi="Calibri" w:cs="Calibri"/>
          <w:lang w:val="en-US"/>
        </w:rPr>
      </w:pPr>
      <w:bookmarkStart w:id="37" w:name="_Toc244513419"/>
      <w:r w:rsidRPr="00065D71">
        <w:rPr>
          <w:rFonts w:ascii="Calibri" w:hAnsi="Calibri" w:cs="Calibri"/>
          <w:lang w:val="en-US"/>
        </w:rPr>
        <w:t>4.1 Financial Case</w:t>
      </w:r>
      <w:bookmarkEnd w:id="37"/>
    </w:p>
    <w:p w14:paraId="5ADA97CD" w14:textId="77777777" w:rsidR="00DB2C03" w:rsidRPr="00597A27" w:rsidRDefault="00DB2C03" w:rsidP="001B57E5">
      <w:pPr>
        <w:pStyle w:val="Numbering"/>
        <w:rPr>
          <w:lang w:val="en-US"/>
        </w:rPr>
      </w:pPr>
      <w:r w:rsidRPr="00597A27">
        <w:rPr>
          <w:lang w:val="en-US"/>
        </w:rPr>
        <w:t>Prepare the financial model and appraisals considering affordability and funding requirement.</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DB2C03" w:rsidRPr="00065D71" w14:paraId="00D6FA4F" w14:textId="77777777" w:rsidTr="00EC7796">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0EFE7076" w14:textId="68CBCD06" w:rsidR="00DB2C03" w:rsidRDefault="00DB2C03" w:rsidP="00003152">
            <w:pPr>
              <w:rPr>
                <w:rFonts w:ascii="Calibri" w:hAnsi="Calibri" w:cs="Calibri"/>
                <w:lang w:val="en-US"/>
              </w:rPr>
            </w:pPr>
            <w:r>
              <w:rPr>
                <w:rFonts w:ascii="Calibri" w:hAnsi="Calibri" w:cs="Calibri"/>
                <w:lang w:val="en-US"/>
              </w:rPr>
              <w:t xml:space="preserve">Provide </w:t>
            </w:r>
            <w:r w:rsidR="6B19A11D" w:rsidRPr="4A17A868">
              <w:rPr>
                <w:rFonts w:ascii="Calibri" w:hAnsi="Calibri" w:cs="Calibri"/>
                <w:lang w:val="en-US"/>
              </w:rPr>
              <w:t>your response</w:t>
            </w:r>
            <w:r>
              <w:rPr>
                <w:rFonts w:ascii="Calibri" w:hAnsi="Calibri" w:cs="Calibri"/>
                <w:lang w:val="en-US"/>
              </w:rPr>
              <w:t xml:space="preserve"> here:</w:t>
            </w:r>
          </w:p>
          <w:p w14:paraId="522D224D" w14:textId="77777777" w:rsidR="00DB2C03" w:rsidRPr="00BA4AA5" w:rsidRDefault="00DB2C03" w:rsidP="00003152">
            <w:pPr>
              <w:rPr>
                <w:rFonts w:ascii="Calibri" w:hAnsi="Calibri" w:cs="Calibri"/>
                <w:lang w:val="en-US"/>
              </w:rPr>
            </w:pPr>
          </w:p>
          <w:p w14:paraId="2889D019" w14:textId="77777777" w:rsidR="00DB2C03" w:rsidRPr="00712602" w:rsidRDefault="00DB2C03" w:rsidP="00003152">
            <w:pPr>
              <w:rPr>
                <w:rFonts w:ascii="Calibri" w:hAnsi="Calibri" w:cs="Calibri"/>
                <w:color w:val="808080" w:themeColor="background1" w:themeShade="80"/>
                <w:lang w:val="en-US"/>
              </w:rPr>
            </w:pPr>
            <w:r>
              <w:rPr>
                <w:rFonts w:ascii="Calibri" w:hAnsi="Calibri" w:cs="Calibri"/>
                <w:color w:val="808080" w:themeColor="background1" w:themeShade="80"/>
                <w:lang w:val="en-US"/>
              </w:rPr>
              <w:t xml:space="preserve"> </w:t>
            </w:r>
          </w:p>
          <w:p w14:paraId="4A0106AE" w14:textId="77777777" w:rsidR="00DB2C03" w:rsidRPr="00065D71" w:rsidRDefault="00DB2C03" w:rsidP="00003152">
            <w:pPr>
              <w:rPr>
                <w:rFonts w:ascii="Calibri" w:hAnsi="Calibri" w:cs="Calibri"/>
                <w:lang w:val="en-US"/>
              </w:rPr>
            </w:pPr>
          </w:p>
          <w:p w14:paraId="246A1283" w14:textId="77777777" w:rsidR="00DB2C03" w:rsidRPr="00065D71" w:rsidRDefault="00DB2C03" w:rsidP="00003152">
            <w:pPr>
              <w:rPr>
                <w:rFonts w:ascii="Calibri" w:hAnsi="Calibri" w:cs="Calibri"/>
                <w:lang w:val="en-US"/>
              </w:rPr>
            </w:pPr>
          </w:p>
          <w:p w14:paraId="1454E224" w14:textId="77777777" w:rsidR="00DB2C03" w:rsidRPr="00065D71" w:rsidRDefault="00DB2C03" w:rsidP="00003152">
            <w:pPr>
              <w:rPr>
                <w:rFonts w:ascii="Calibri" w:hAnsi="Calibri" w:cs="Calibri"/>
                <w:lang w:val="en-US"/>
              </w:rPr>
            </w:pPr>
          </w:p>
          <w:p w14:paraId="17743B8C" w14:textId="77777777" w:rsidR="00DB2C03" w:rsidRPr="00065D71" w:rsidRDefault="00DB2C03" w:rsidP="00003152">
            <w:pPr>
              <w:rPr>
                <w:rFonts w:ascii="Calibri" w:hAnsi="Calibri" w:cs="Calibri"/>
                <w:lang w:val="en-US"/>
              </w:rPr>
            </w:pPr>
          </w:p>
          <w:p w14:paraId="611D33BD" w14:textId="77777777" w:rsidR="00DB2C03" w:rsidRPr="00065D71" w:rsidRDefault="00DB2C03" w:rsidP="00003152">
            <w:pPr>
              <w:rPr>
                <w:rFonts w:ascii="Calibri" w:hAnsi="Calibri" w:cs="Calibri"/>
                <w:lang w:val="en-US"/>
              </w:rPr>
            </w:pPr>
          </w:p>
          <w:p w14:paraId="3856B73F" w14:textId="77777777" w:rsidR="00DB2C03" w:rsidRPr="00065D71" w:rsidRDefault="00DB2C03" w:rsidP="00003152">
            <w:pPr>
              <w:rPr>
                <w:rFonts w:ascii="Calibri" w:hAnsi="Calibri" w:cs="Calibri"/>
                <w:lang w:val="en-US"/>
              </w:rPr>
            </w:pPr>
          </w:p>
          <w:p w14:paraId="71C0C0B4" w14:textId="77777777" w:rsidR="00DB2C03" w:rsidRPr="00065D71" w:rsidRDefault="00DB2C03" w:rsidP="00003152">
            <w:pPr>
              <w:rPr>
                <w:rFonts w:ascii="Calibri" w:hAnsi="Calibri" w:cs="Calibri"/>
                <w:lang w:val="en-US"/>
              </w:rPr>
            </w:pPr>
          </w:p>
          <w:p w14:paraId="0AADAAE9" w14:textId="77777777" w:rsidR="00DB2C03" w:rsidRPr="00065D71" w:rsidRDefault="00DB2C03" w:rsidP="00003152">
            <w:pPr>
              <w:rPr>
                <w:rFonts w:ascii="Calibri" w:hAnsi="Calibri" w:cs="Calibri"/>
                <w:lang w:val="en-US"/>
              </w:rPr>
            </w:pPr>
          </w:p>
          <w:p w14:paraId="43826750" w14:textId="77777777" w:rsidR="00DB2C03" w:rsidRPr="00065D71" w:rsidRDefault="00DB2C03" w:rsidP="00003152">
            <w:pPr>
              <w:rPr>
                <w:rFonts w:ascii="Calibri" w:hAnsi="Calibri" w:cs="Calibri"/>
                <w:lang w:val="en-US"/>
              </w:rPr>
            </w:pPr>
          </w:p>
          <w:p w14:paraId="7CC24A84" w14:textId="77777777" w:rsidR="00DB2C03" w:rsidRPr="00065D71" w:rsidRDefault="00DB2C03" w:rsidP="00003152">
            <w:pPr>
              <w:rPr>
                <w:rFonts w:ascii="Calibri" w:hAnsi="Calibri" w:cs="Calibri"/>
                <w:lang w:val="en-US"/>
              </w:rPr>
            </w:pPr>
          </w:p>
          <w:p w14:paraId="44B19DB8" w14:textId="77777777" w:rsidR="00DB2C03" w:rsidRPr="00065D71" w:rsidRDefault="00DB2C03" w:rsidP="00003152">
            <w:pPr>
              <w:rPr>
                <w:rFonts w:ascii="Calibri" w:hAnsi="Calibri" w:cs="Calibri"/>
                <w:lang w:val="en-US"/>
              </w:rPr>
            </w:pPr>
          </w:p>
          <w:p w14:paraId="6CFC67BE" w14:textId="77777777" w:rsidR="00DB2C03" w:rsidRPr="00065D71" w:rsidRDefault="00DB2C03" w:rsidP="00003152">
            <w:pPr>
              <w:rPr>
                <w:rFonts w:ascii="Calibri" w:hAnsi="Calibri" w:cs="Calibri"/>
                <w:lang w:val="en-US"/>
              </w:rPr>
            </w:pPr>
          </w:p>
          <w:p w14:paraId="2A24E44D" w14:textId="77777777" w:rsidR="00DB2C03" w:rsidRPr="00065D71" w:rsidRDefault="00DB2C03" w:rsidP="00003152">
            <w:pPr>
              <w:rPr>
                <w:rFonts w:ascii="Calibri" w:hAnsi="Calibri" w:cs="Calibri"/>
                <w:lang w:val="en-US"/>
              </w:rPr>
            </w:pPr>
          </w:p>
          <w:p w14:paraId="6457369C" w14:textId="77777777" w:rsidR="00DB2C03" w:rsidRPr="00065D71" w:rsidRDefault="00DB2C03" w:rsidP="00003152">
            <w:pPr>
              <w:rPr>
                <w:rFonts w:ascii="Calibri" w:hAnsi="Calibri" w:cs="Calibri"/>
                <w:lang w:val="en-US"/>
              </w:rPr>
            </w:pPr>
          </w:p>
        </w:tc>
      </w:tr>
    </w:tbl>
    <w:p w14:paraId="3AAC7A38" w14:textId="77777777" w:rsidR="00EC7796" w:rsidRDefault="00EC7796" w:rsidP="00DB2C03">
      <w:pPr>
        <w:pStyle w:val="Heading2"/>
        <w:rPr>
          <w:lang w:val="en-US"/>
        </w:rPr>
      </w:pPr>
      <w:bookmarkStart w:id="38" w:name="_Toc244513420"/>
    </w:p>
    <w:p w14:paraId="04CE0026" w14:textId="77777777" w:rsidR="00EC7796" w:rsidRDefault="00EC7796">
      <w:pPr>
        <w:spacing w:before="0" w:after="0" w:line="240" w:lineRule="auto"/>
        <w:rPr>
          <w:rFonts w:eastAsia="Times New Roman" w:cs="Times New Roman"/>
          <w:color w:val="873299"/>
          <w:sz w:val="32"/>
          <w:szCs w:val="26"/>
          <w:lang w:val="en-US" w:eastAsia="en-GB"/>
        </w:rPr>
      </w:pPr>
      <w:r>
        <w:rPr>
          <w:lang w:val="en-US"/>
        </w:rPr>
        <w:br w:type="page"/>
      </w:r>
    </w:p>
    <w:p w14:paraId="7B26CF6B" w14:textId="05D984F3" w:rsidR="00DB2C03" w:rsidRPr="00065D71" w:rsidRDefault="00DB2C03" w:rsidP="00DB2C03">
      <w:pPr>
        <w:pStyle w:val="Heading2"/>
        <w:rPr>
          <w:lang w:val="en-US"/>
        </w:rPr>
      </w:pPr>
      <w:r w:rsidRPr="00065D71">
        <w:rPr>
          <w:lang w:val="en-US"/>
        </w:rPr>
        <w:lastRenderedPageBreak/>
        <w:t>4.</w:t>
      </w:r>
      <w:r>
        <w:rPr>
          <w:lang w:val="en-US"/>
        </w:rPr>
        <w:t xml:space="preserve">2 </w:t>
      </w:r>
      <w:r w:rsidRPr="00065D71">
        <w:rPr>
          <w:lang w:val="en-US"/>
        </w:rPr>
        <w:t>Capital and Revenue Requirements</w:t>
      </w:r>
      <w:bookmarkEnd w:id="38"/>
      <w:r w:rsidRPr="00065D71">
        <w:rPr>
          <w:lang w:val="en-US"/>
        </w:rPr>
        <w:t xml:space="preserve"> </w:t>
      </w:r>
    </w:p>
    <w:p w14:paraId="1AF02513" w14:textId="77777777" w:rsidR="00DB2C03" w:rsidRPr="00EC7571" w:rsidRDefault="00DB2C03" w:rsidP="001B57E5">
      <w:pPr>
        <w:pStyle w:val="Numbering"/>
      </w:pPr>
      <w:r w:rsidRPr="00EC7571">
        <w:t>The financial appraisal for the preferred option must be prepared in accordance with the guidance provided in the HM Treasury Green Book.  Whole life costs are required. Note: the economic and financial appraisals are treated differently.</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67A6D0D4"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09CAFE48" w14:textId="7B7C1C46" w:rsidR="00DB2C03" w:rsidRDefault="00DB2C03" w:rsidP="00003152">
            <w:pPr>
              <w:rPr>
                <w:rFonts w:ascii="Calibri" w:hAnsi="Calibri" w:cs="Calibri"/>
                <w:lang w:val="en-US"/>
              </w:rPr>
            </w:pPr>
            <w:r>
              <w:rPr>
                <w:rFonts w:ascii="Calibri" w:hAnsi="Calibri" w:cs="Calibri"/>
                <w:lang w:val="en-US"/>
              </w:rPr>
              <w:t xml:space="preserve">Provide </w:t>
            </w:r>
            <w:r w:rsidR="32A9446E" w:rsidRPr="4A17A868">
              <w:rPr>
                <w:rFonts w:ascii="Calibri" w:hAnsi="Calibri" w:cs="Calibri"/>
                <w:lang w:val="en-US"/>
              </w:rPr>
              <w:t>your response</w:t>
            </w:r>
            <w:r>
              <w:rPr>
                <w:rFonts w:ascii="Calibri" w:hAnsi="Calibri" w:cs="Calibri"/>
                <w:lang w:val="en-US"/>
              </w:rPr>
              <w:t xml:space="preserve"> here:</w:t>
            </w:r>
          </w:p>
          <w:p w14:paraId="279EB8EE" w14:textId="77777777" w:rsidR="00DB2C03" w:rsidRPr="00065D71" w:rsidRDefault="00DB2C03" w:rsidP="00003152">
            <w:pPr>
              <w:rPr>
                <w:rFonts w:ascii="Calibri" w:hAnsi="Calibri" w:cs="Calibri"/>
                <w:lang w:val="en-US"/>
              </w:rPr>
            </w:pPr>
          </w:p>
          <w:p w14:paraId="0F294A52" w14:textId="77777777" w:rsidR="00DB2C03" w:rsidRPr="00065D71" w:rsidRDefault="00DB2C03" w:rsidP="00003152">
            <w:pPr>
              <w:rPr>
                <w:rFonts w:ascii="Calibri" w:hAnsi="Calibri" w:cs="Calibri"/>
                <w:lang w:val="en-US"/>
              </w:rPr>
            </w:pPr>
          </w:p>
          <w:p w14:paraId="3E14E6AF" w14:textId="77777777" w:rsidR="00DB2C03" w:rsidRPr="00065D71" w:rsidRDefault="00DB2C03" w:rsidP="00003152">
            <w:pPr>
              <w:rPr>
                <w:rFonts w:ascii="Calibri" w:hAnsi="Calibri" w:cs="Calibri"/>
                <w:lang w:val="en-US"/>
              </w:rPr>
            </w:pPr>
          </w:p>
          <w:p w14:paraId="42E29892" w14:textId="77777777" w:rsidR="00DB2C03" w:rsidRPr="00065D71" w:rsidRDefault="00DB2C03" w:rsidP="00003152">
            <w:pPr>
              <w:rPr>
                <w:rFonts w:ascii="Calibri" w:hAnsi="Calibri" w:cs="Calibri"/>
                <w:lang w:val="en-US"/>
              </w:rPr>
            </w:pPr>
          </w:p>
          <w:p w14:paraId="0A040072" w14:textId="77777777" w:rsidR="00DB2C03" w:rsidRPr="00065D71" w:rsidRDefault="00DB2C03" w:rsidP="00003152">
            <w:pPr>
              <w:rPr>
                <w:rFonts w:ascii="Calibri" w:hAnsi="Calibri" w:cs="Calibri"/>
                <w:lang w:val="en-US"/>
              </w:rPr>
            </w:pPr>
          </w:p>
          <w:p w14:paraId="5691BC00" w14:textId="77777777" w:rsidR="00DB2C03" w:rsidRPr="00065D71" w:rsidRDefault="00DB2C03" w:rsidP="00003152">
            <w:pPr>
              <w:rPr>
                <w:rFonts w:ascii="Calibri" w:hAnsi="Calibri" w:cs="Calibri"/>
                <w:lang w:val="en-US"/>
              </w:rPr>
            </w:pPr>
          </w:p>
          <w:p w14:paraId="2FE63ABF" w14:textId="77777777" w:rsidR="00DB2C03" w:rsidRPr="00065D71" w:rsidRDefault="00DB2C03" w:rsidP="00003152">
            <w:pPr>
              <w:rPr>
                <w:rFonts w:ascii="Calibri" w:hAnsi="Calibri" w:cs="Calibri"/>
                <w:lang w:val="en-US"/>
              </w:rPr>
            </w:pPr>
          </w:p>
          <w:p w14:paraId="2E6876B2" w14:textId="77777777" w:rsidR="00DB2C03" w:rsidRPr="00065D71" w:rsidRDefault="00DB2C03" w:rsidP="00003152">
            <w:pPr>
              <w:rPr>
                <w:rFonts w:ascii="Calibri" w:hAnsi="Calibri" w:cs="Calibri"/>
                <w:lang w:val="en-US"/>
              </w:rPr>
            </w:pPr>
          </w:p>
          <w:p w14:paraId="789E652D" w14:textId="77777777" w:rsidR="00DB2C03" w:rsidRPr="00065D71" w:rsidRDefault="00DB2C03" w:rsidP="00003152">
            <w:pPr>
              <w:rPr>
                <w:rFonts w:ascii="Calibri" w:hAnsi="Calibri" w:cs="Calibri"/>
                <w:lang w:val="en-US"/>
              </w:rPr>
            </w:pPr>
          </w:p>
          <w:p w14:paraId="6F9C595E" w14:textId="77777777" w:rsidR="00DB2C03" w:rsidRPr="00065D71" w:rsidRDefault="00DB2C03" w:rsidP="00003152">
            <w:pPr>
              <w:rPr>
                <w:rFonts w:ascii="Calibri" w:hAnsi="Calibri" w:cs="Calibri"/>
                <w:lang w:val="en-US"/>
              </w:rPr>
            </w:pPr>
          </w:p>
          <w:p w14:paraId="5C1D6C40" w14:textId="77777777" w:rsidR="00DB2C03" w:rsidRPr="00065D71" w:rsidRDefault="00DB2C03" w:rsidP="00003152">
            <w:pPr>
              <w:rPr>
                <w:rFonts w:ascii="Calibri" w:hAnsi="Calibri" w:cs="Calibri"/>
                <w:lang w:val="en-US"/>
              </w:rPr>
            </w:pPr>
          </w:p>
          <w:p w14:paraId="6FCEABE3" w14:textId="77777777" w:rsidR="00DB2C03" w:rsidRPr="00065D71" w:rsidRDefault="00DB2C03" w:rsidP="00003152">
            <w:pPr>
              <w:rPr>
                <w:rFonts w:ascii="Calibri" w:hAnsi="Calibri" w:cs="Calibri"/>
                <w:lang w:val="en-US"/>
              </w:rPr>
            </w:pPr>
          </w:p>
          <w:p w14:paraId="66A51F18" w14:textId="77777777" w:rsidR="00DB2C03" w:rsidRPr="00065D71" w:rsidRDefault="00DB2C03" w:rsidP="00003152">
            <w:pPr>
              <w:rPr>
                <w:rFonts w:ascii="Calibri" w:hAnsi="Calibri" w:cs="Calibri"/>
                <w:lang w:val="en-US"/>
              </w:rPr>
            </w:pPr>
          </w:p>
        </w:tc>
      </w:tr>
    </w:tbl>
    <w:p w14:paraId="05A6518D"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58933D5A" w14:textId="77777777" w:rsidR="00DB2C03" w:rsidRPr="00065D71" w:rsidRDefault="00DB2C03" w:rsidP="00DB2C03">
      <w:pPr>
        <w:pStyle w:val="Heading2"/>
        <w:rPr>
          <w:lang w:val="en-US"/>
        </w:rPr>
      </w:pPr>
      <w:bookmarkStart w:id="39" w:name="_Toc244513421"/>
      <w:r w:rsidRPr="00065D71">
        <w:rPr>
          <w:lang w:val="en-US"/>
        </w:rPr>
        <w:lastRenderedPageBreak/>
        <w:t>4.</w:t>
      </w:r>
      <w:r>
        <w:rPr>
          <w:lang w:val="en-US"/>
        </w:rPr>
        <w:t>3</w:t>
      </w:r>
      <w:r w:rsidRPr="00065D71">
        <w:rPr>
          <w:lang w:val="en-US"/>
        </w:rPr>
        <w:t xml:space="preserve"> Net Effects</w:t>
      </w:r>
      <w:bookmarkEnd w:id="39"/>
      <w:r w:rsidRPr="00065D71">
        <w:rPr>
          <w:lang w:val="en-US"/>
        </w:rPr>
        <w:t xml:space="preserve"> </w:t>
      </w:r>
    </w:p>
    <w:p w14:paraId="23A58934" w14:textId="77777777" w:rsidR="00DB2C03" w:rsidRPr="00C3745D" w:rsidRDefault="00DB2C03" w:rsidP="001B57E5">
      <w:pPr>
        <w:pStyle w:val="Numbering"/>
      </w:pPr>
      <w:r w:rsidRPr="00C3745D">
        <w:t>The implications for any prices that the institution charges for its services must be considered and explained.</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145B1AAC"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208D4BC3" w14:textId="6071E47B" w:rsidR="00DB2C03" w:rsidRDefault="00DB2C03" w:rsidP="00003152">
            <w:pPr>
              <w:rPr>
                <w:rFonts w:ascii="Calibri" w:hAnsi="Calibri" w:cs="Calibri"/>
                <w:lang w:val="en-US"/>
              </w:rPr>
            </w:pPr>
            <w:r>
              <w:rPr>
                <w:rFonts w:ascii="Calibri" w:hAnsi="Calibri" w:cs="Calibri"/>
                <w:lang w:val="en-US"/>
              </w:rPr>
              <w:t xml:space="preserve">Provide </w:t>
            </w:r>
            <w:r w:rsidR="024B7576" w:rsidRPr="4A17A868">
              <w:rPr>
                <w:rFonts w:ascii="Calibri" w:hAnsi="Calibri" w:cs="Calibri"/>
                <w:lang w:val="en-US"/>
              </w:rPr>
              <w:t>your response</w:t>
            </w:r>
            <w:r>
              <w:rPr>
                <w:rFonts w:ascii="Calibri" w:hAnsi="Calibri" w:cs="Calibri"/>
                <w:lang w:val="en-US"/>
              </w:rPr>
              <w:t xml:space="preserve"> here:</w:t>
            </w:r>
          </w:p>
          <w:p w14:paraId="67A03055" w14:textId="77777777" w:rsidR="00DB2C03" w:rsidRPr="00BA4AA5" w:rsidRDefault="00DB2C03" w:rsidP="00003152">
            <w:pPr>
              <w:rPr>
                <w:rFonts w:ascii="Calibri" w:hAnsi="Calibri" w:cs="Calibri"/>
                <w:lang w:val="en-US"/>
              </w:rPr>
            </w:pPr>
          </w:p>
          <w:p w14:paraId="076B2B70" w14:textId="77777777" w:rsidR="00DB2C03" w:rsidRPr="00712602" w:rsidRDefault="00DB2C03" w:rsidP="00003152">
            <w:pPr>
              <w:rPr>
                <w:rFonts w:ascii="Calibri" w:hAnsi="Calibri" w:cs="Calibri"/>
                <w:color w:val="808080" w:themeColor="background1" w:themeShade="80"/>
                <w:lang w:val="en-US"/>
              </w:rPr>
            </w:pPr>
          </w:p>
          <w:p w14:paraId="356E1326" w14:textId="77777777" w:rsidR="00DB2C03" w:rsidRPr="00065D71" w:rsidRDefault="00DB2C03" w:rsidP="00003152">
            <w:pPr>
              <w:rPr>
                <w:rFonts w:ascii="Calibri" w:hAnsi="Calibri" w:cs="Calibri"/>
                <w:lang w:val="en-US"/>
              </w:rPr>
            </w:pPr>
          </w:p>
          <w:p w14:paraId="5AE159C4" w14:textId="77777777" w:rsidR="00DB2C03" w:rsidRPr="00065D71" w:rsidRDefault="00DB2C03" w:rsidP="00003152">
            <w:pPr>
              <w:rPr>
                <w:rFonts w:ascii="Calibri" w:hAnsi="Calibri" w:cs="Calibri"/>
                <w:lang w:val="en-US"/>
              </w:rPr>
            </w:pPr>
          </w:p>
          <w:p w14:paraId="123DA08D" w14:textId="77777777" w:rsidR="00DB2C03" w:rsidRPr="00065D71" w:rsidRDefault="00DB2C03" w:rsidP="00003152">
            <w:pPr>
              <w:rPr>
                <w:rFonts w:ascii="Calibri" w:hAnsi="Calibri" w:cs="Calibri"/>
                <w:lang w:val="en-US"/>
              </w:rPr>
            </w:pPr>
          </w:p>
          <w:p w14:paraId="61450DB9" w14:textId="77777777" w:rsidR="00DB2C03" w:rsidRPr="00065D71" w:rsidRDefault="00DB2C03" w:rsidP="00003152">
            <w:pPr>
              <w:rPr>
                <w:rFonts w:ascii="Calibri" w:hAnsi="Calibri" w:cs="Calibri"/>
                <w:lang w:val="en-US"/>
              </w:rPr>
            </w:pPr>
          </w:p>
          <w:p w14:paraId="312C5D81" w14:textId="77777777" w:rsidR="00DB2C03" w:rsidRPr="00065D71" w:rsidRDefault="00DB2C03" w:rsidP="00003152">
            <w:pPr>
              <w:rPr>
                <w:rFonts w:ascii="Calibri" w:hAnsi="Calibri" w:cs="Calibri"/>
                <w:lang w:val="en-US"/>
              </w:rPr>
            </w:pPr>
          </w:p>
          <w:p w14:paraId="0E0BFBE7" w14:textId="77777777" w:rsidR="00DB2C03" w:rsidRPr="00065D71" w:rsidRDefault="00DB2C03" w:rsidP="00003152">
            <w:pPr>
              <w:rPr>
                <w:rFonts w:ascii="Calibri" w:hAnsi="Calibri" w:cs="Calibri"/>
                <w:lang w:val="en-US"/>
              </w:rPr>
            </w:pPr>
          </w:p>
          <w:p w14:paraId="7CCB7ED1" w14:textId="77777777" w:rsidR="00DB2C03" w:rsidRPr="00065D71" w:rsidRDefault="00DB2C03" w:rsidP="00003152">
            <w:pPr>
              <w:rPr>
                <w:rFonts w:ascii="Calibri" w:hAnsi="Calibri" w:cs="Calibri"/>
                <w:lang w:val="en-US"/>
              </w:rPr>
            </w:pPr>
          </w:p>
          <w:p w14:paraId="25CD1715" w14:textId="77777777" w:rsidR="00DB2C03" w:rsidRPr="00065D71" w:rsidRDefault="00DB2C03" w:rsidP="00003152">
            <w:pPr>
              <w:rPr>
                <w:rFonts w:ascii="Calibri" w:hAnsi="Calibri" w:cs="Calibri"/>
                <w:lang w:val="en-US"/>
              </w:rPr>
            </w:pPr>
          </w:p>
          <w:p w14:paraId="47FB3D8C" w14:textId="77777777" w:rsidR="00DB2C03" w:rsidRPr="00065D71" w:rsidRDefault="00DB2C03" w:rsidP="00003152">
            <w:pPr>
              <w:rPr>
                <w:rFonts w:ascii="Calibri" w:hAnsi="Calibri" w:cs="Calibri"/>
                <w:lang w:val="en-US"/>
              </w:rPr>
            </w:pPr>
          </w:p>
          <w:p w14:paraId="0C74F130" w14:textId="77777777" w:rsidR="00DB2C03" w:rsidRPr="00065D71" w:rsidRDefault="00DB2C03" w:rsidP="00003152">
            <w:pPr>
              <w:rPr>
                <w:rFonts w:ascii="Calibri" w:hAnsi="Calibri" w:cs="Calibri"/>
                <w:lang w:val="en-US"/>
              </w:rPr>
            </w:pPr>
          </w:p>
          <w:p w14:paraId="7D55834B" w14:textId="77777777" w:rsidR="00DB2C03" w:rsidRPr="00065D71" w:rsidRDefault="00DB2C03" w:rsidP="00003152">
            <w:pPr>
              <w:rPr>
                <w:rFonts w:ascii="Calibri" w:hAnsi="Calibri" w:cs="Calibri"/>
                <w:lang w:val="en-US"/>
              </w:rPr>
            </w:pPr>
          </w:p>
          <w:p w14:paraId="549AD1AD" w14:textId="77777777" w:rsidR="00DB2C03" w:rsidRPr="00065D71" w:rsidRDefault="00DB2C03" w:rsidP="00003152">
            <w:pPr>
              <w:rPr>
                <w:rFonts w:ascii="Calibri" w:hAnsi="Calibri" w:cs="Calibri"/>
                <w:lang w:val="en-US"/>
              </w:rPr>
            </w:pPr>
          </w:p>
          <w:p w14:paraId="526AB662" w14:textId="77777777" w:rsidR="00DB2C03" w:rsidRPr="00065D71" w:rsidRDefault="00DB2C03" w:rsidP="00003152">
            <w:pPr>
              <w:rPr>
                <w:rFonts w:ascii="Calibri" w:hAnsi="Calibri" w:cs="Calibri"/>
                <w:lang w:val="en-US"/>
              </w:rPr>
            </w:pPr>
          </w:p>
          <w:p w14:paraId="62E3B3F4" w14:textId="77777777" w:rsidR="00DB2C03" w:rsidRPr="00065D71" w:rsidRDefault="00DB2C03" w:rsidP="00003152">
            <w:pPr>
              <w:rPr>
                <w:rFonts w:ascii="Calibri" w:hAnsi="Calibri" w:cs="Calibri"/>
                <w:lang w:val="en-US"/>
              </w:rPr>
            </w:pPr>
          </w:p>
          <w:p w14:paraId="547B7620" w14:textId="77777777" w:rsidR="00DB2C03" w:rsidRPr="00065D71" w:rsidRDefault="00DB2C03" w:rsidP="00003152">
            <w:pPr>
              <w:rPr>
                <w:rFonts w:ascii="Calibri" w:hAnsi="Calibri" w:cs="Calibri"/>
                <w:lang w:val="en-US"/>
              </w:rPr>
            </w:pPr>
          </w:p>
          <w:p w14:paraId="1F6F8557" w14:textId="77777777" w:rsidR="00DB2C03" w:rsidRPr="00065D71" w:rsidRDefault="00DB2C03" w:rsidP="00003152">
            <w:pPr>
              <w:rPr>
                <w:rFonts w:ascii="Calibri" w:hAnsi="Calibri" w:cs="Calibri"/>
                <w:lang w:val="en-US"/>
              </w:rPr>
            </w:pPr>
          </w:p>
        </w:tc>
      </w:tr>
    </w:tbl>
    <w:p w14:paraId="061AF794"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539899FE" w14:textId="77777777" w:rsidR="00DB2C03" w:rsidRPr="00065D71" w:rsidRDefault="00DB2C03" w:rsidP="00DB2C03">
      <w:pPr>
        <w:pStyle w:val="Heading2"/>
        <w:rPr>
          <w:lang w:val="en-US"/>
        </w:rPr>
      </w:pPr>
      <w:bookmarkStart w:id="40" w:name="_Toc244513422"/>
      <w:r w:rsidRPr="00065D71">
        <w:rPr>
          <w:lang w:val="en-US"/>
        </w:rPr>
        <w:lastRenderedPageBreak/>
        <w:t>4.</w:t>
      </w:r>
      <w:r>
        <w:rPr>
          <w:lang w:val="en-US"/>
        </w:rPr>
        <w:t>4</w:t>
      </w:r>
      <w:r w:rsidRPr="00065D71">
        <w:rPr>
          <w:lang w:val="en-US"/>
        </w:rPr>
        <w:t xml:space="preserve"> Balance Sheet Treatment</w:t>
      </w:r>
      <w:bookmarkEnd w:id="40"/>
    </w:p>
    <w:p w14:paraId="20588C14" w14:textId="4B66D77E" w:rsidR="00DB2C03" w:rsidRPr="00C3745D" w:rsidRDefault="00DB2C03" w:rsidP="001B57E5">
      <w:pPr>
        <w:pStyle w:val="Numbering"/>
      </w:pPr>
      <w:r w:rsidRPr="00C3745D">
        <w:t>The impact on the institutions balance sheet must be explained. This includes depreciation, impairment, and any contingent liabilities or capital changes.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513185A4"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000296D6" w14:textId="1BB00970" w:rsidR="00DB2C03" w:rsidRDefault="00DB2C03" w:rsidP="00003152">
            <w:pPr>
              <w:rPr>
                <w:rFonts w:ascii="Calibri" w:hAnsi="Calibri" w:cs="Calibri"/>
                <w:lang w:val="en-US"/>
              </w:rPr>
            </w:pPr>
            <w:r>
              <w:rPr>
                <w:rFonts w:ascii="Calibri" w:hAnsi="Calibri" w:cs="Calibri"/>
                <w:lang w:val="en-US"/>
              </w:rPr>
              <w:t xml:space="preserve">Provide </w:t>
            </w:r>
            <w:r w:rsidR="4615F0CD" w:rsidRPr="4A17A868">
              <w:rPr>
                <w:rFonts w:ascii="Calibri" w:hAnsi="Calibri" w:cs="Calibri"/>
                <w:lang w:val="en-US"/>
              </w:rPr>
              <w:t>your response</w:t>
            </w:r>
            <w:r>
              <w:rPr>
                <w:rFonts w:ascii="Calibri" w:hAnsi="Calibri" w:cs="Calibri"/>
                <w:lang w:val="en-US"/>
              </w:rPr>
              <w:t xml:space="preserve"> here:</w:t>
            </w:r>
          </w:p>
          <w:p w14:paraId="7E6152B9" w14:textId="77777777" w:rsidR="00DB2C03" w:rsidRPr="00BA4AA5" w:rsidRDefault="00DB2C03" w:rsidP="00003152">
            <w:pPr>
              <w:rPr>
                <w:rFonts w:ascii="Calibri" w:hAnsi="Calibri" w:cs="Calibri"/>
                <w:lang w:val="en-US"/>
              </w:rPr>
            </w:pPr>
          </w:p>
          <w:p w14:paraId="76AF923E" w14:textId="77777777" w:rsidR="00DB2C03" w:rsidRPr="00065D71" w:rsidRDefault="00DB2C03" w:rsidP="00003152">
            <w:pPr>
              <w:rPr>
                <w:rFonts w:ascii="Calibri" w:hAnsi="Calibri" w:cs="Calibri"/>
                <w:lang w:val="en-US"/>
              </w:rPr>
            </w:pPr>
          </w:p>
          <w:p w14:paraId="488A5912" w14:textId="77777777" w:rsidR="00DB2C03" w:rsidRPr="00065D71" w:rsidRDefault="00DB2C03" w:rsidP="00003152">
            <w:pPr>
              <w:rPr>
                <w:rFonts w:ascii="Calibri" w:hAnsi="Calibri" w:cs="Calibri"/>
                <w:lang w:val="en-US"/>
              </w:rPr>
            </w:pPr>
          </w:p>
          <w:p w14:paraId="7E87EDD0" w14:textId="77777777" w:rsidR="00DB2C03" w:rsidRPr="00065D71" w:rsidRDefault="00DB2C03" w:rsidP="00003152">
            <w:pPr>
              <w:rPr>
                <w:rFonts w:ascii="Calibri" w:hAnsi="Calibri" w:cs="Calibri"/>
                <w:lang w:val="en-US"/>
              </w:rPr>
            </w:pPr>
          </w:p>
          <w:p w14:paraId="3FBB4271" w14:textId="77777777" w:rsidR="00DB2C03" w:rsidRPr="00065D71" w:rsidRDefault="00DB2C03" w:rsidP="00003152">
            <w:pPr>
              <w:rPr>
                <w:rFonts w:ascii="Calibri" w:hAnsi="Calibri" w:cs="Calibri"/>
                <w:lang w:val="en-US"/>
              </w:rPr>
            </w:pPr>
          </w:p>
          <w:p w14:paraId="0DF0C8E3" w14:textId="77777777" w:rsidR="00DB2C03" w:rsidRPr="00065D71" w:rsidRDefault="00DB2C03" w:rsidP="00003152">
            <w:pPr>
              <w:rPr>
                <w:rFonts w:ascii="Calibri" w:hAnsi="Calibri" w:cs="Calibri"/>
                <w:lang w:val="en-US"/>
              </w:rPr>
            </w:pPr>
          </w:p>
          <w:p w14:paraId="69576C27" w14:textId="77777777" w:rsidR="00DB2C03" w:rsidRPr="00065D71" w:rsidRDefault="00DB2C03" w:rsidP="00003152">
            <w:pPr>
              <w:rPr>
                <w:rFonts w:ascii="Calibri" w:hAnsi="Calibri" w:cs="Calibri"/>
                <w:lang w:val="en-US"/>
              </w:rPr>
            </w:pPr>
          </w:p>
          <w:p w14:paraId="59DCFD24" w14:textId="77777777" w:rsidR="00DB2C03" w:rsidRPr="00065D71" w:rsidRDefault="00DB2C03" w:rsidP="00003152">
            <w:pPr>
              <w:rPr>
                <w:rFonts w:ascii="Calibri" w:hAnsi="Calibri" w:cs="Calibri"/>
                <w:lang w:val="en-US"/>
              </w:rPr>
            </w:pPr>
          </w:p>
          <w:p w14:paraId="0DE83A47" w14:textId="77777777" w:rsidR="00DB2C03" w:rsidRPr="00065D71" w:rsidRDefault="00DB2C03" w:rsidP="00003152">
            <w:pPr>
              <w:rPr>
                <w:rFonts w:ascii="Calibri" w:hAnsi="Calibri" w:cs="Calibri"/>
                <w:lang w:val="en-US"/>
              </w:rPr>
            </w:pPr>
          </w:p>
          <w:p w14:paraId="2110745C" w14:textId="77777777" w:rsidR="00DB2C03" w:rsidRPr="00065D71" w:rsidRDefault="00DB2C03" w:rsidP="00003152">
            <w:pPr>
              <w:rPr>
                <w:rFonts w:ascii="Calibri" w:hAnsi="Calibri" w:cs="Calibri"/>
                <w:lang w:val="en-US"/>
              </w:rPr>
            </w:pPr>
          </w:p>
          <w:p w14:paraId="0F4CBA9A" w14:textId="77777777" w:rsidR="00DB2C03" w:rsidRPr="00065D71" w:rsidRDefault="00DB2C03" w:rsidP="00003152">
            <w:pPr>
              <w:rPr>
                <w:rFonts w:ascii="Calibri" w:hAnsi="Calibri" w:cs="Calibri"/>
                <w:lang w:val="en-US"/>
              </w:rPr>
            </w:pPr>
          </w:p>
          <w:p w14:paraId="0D9F5CDF" w14:textId="77777777" w:rsidR="00DB2C03" w:rsidRPr="00065D71" w:rsidRDefault="00DB2C03" w:rsidP="00003152">
            <w:pPr>
              <w:rPr>
                <w:rFonts w:ascii="Calibri" w:hAnsi="Calibri" w:cs="Calibri"/>
                <w:lang w:val="en-US"/>
              </w:rPr>
            </w:pPr>
          </w:p>
          <w:p w14:paraId="35BA8FF5" w14:textId="77777777" w:rsidR="00DB2C03" w:rsidRPr="00065D71" w:rsidRDefault="00DB2C03" w:rsidP="00003152">
            <w:pPr>
              <w:rPr>
                <w:rFonts w:ascii="Calibri" w:hAnsi="Calibri" w:cs="Calibri"/>
                <w:lang w:val="en-US"/>
              </w:rPr>
            </w:pPr>
          </w:p>
        </w:tc>
      </w:tr>
    </w:tbl>
    <w:p w14:paraId="73E0C409"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10CD76D9" w14:textId="77777777" w:rsidR="00DB2C03" w:rsidRPr="00065D71" w:rsidRDefault="00DB2C03" w:rsidP="00DB2C03">
      <w:pPr>
        <w:pStyle w:val="Heading2"/>
        <w:rPr>
          <w:lang w:val="en-US"/>
        </w:rPr>
      </w:pPr>
      <w:bookmarkStart w:id="41" w:name="_Toc244513423"/>
      <w:r w:rsidRPr="00065D71">
        <w:rPr>
          <w:lang w:val="en-US"/>
        </w:rPr>
        <w:lastRenderedPageBreak/>
        <w:t>4.</w:t>
      </w:r>
      <w:r>
        <w:rPr>
          <w:lang w:val="en-US"/>
        </w:rPr>
        <w:t>5</w:t>
      </w:r>
      <w:r w:rsidRPr="00065D71">
        <w:rPr>
          <w:lang w:val="en-US"/>
        </w:rPr>
        <w:t xml:space="preserve"> Income and Expenditure</w:t>
      </w:r>
      <w:bookmarkEnd w:id="41"/>
      <w:r w:rsidRPr="00065D71">
        <w:rPr>
          <w:lang w:val="en-US"/>
        </w:rPr>
        <w:t xml:space="preserve"> </w:t>
      </w:r>
    </w:p>
    <w:p w14:paraId="355513C3" w14:textId="77777777" w:rsidR="00DB2C03" w:rsidRPr="00C3745D" w:rsidRDefault="00DB2C03" w:rsidP="001B57E5">
      <w:pPr>
        <w:pStyle w:val="Numbering"/>
      </w:pPr>
      <w:r w:rsidRPr="00C3745D">
        <w:t>The impact of the college’s income and expenditure account must be explained, if applicable.</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3CFEE90D"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1BE3EAC5" w14:textId="2F967C25" w:rsidR="00DB2C03" w:rsidRDefault="00DB2C03" w:rsidP="00003152">
            <w:pPr>
              <w:rPr>
                <w:rFonts w:ascii="Calibri" w:hAnsi="Calibri" w:cs="Calibri"/>
                <w:lang w:val="en-US"/>
              </w:rPr>
            </w:pPr>
            <w:r>
              <w:rPr>
                <w:rFonts w:ascii="Calibri" w:hAnsi="Calibri" w:cs="Calibri"/>
                <w:lang w:val="en-US"/>
              </w:rPr>
              <w:t xml:space="preserve">Provide </w:t>
            </w:r>
            <w:r w:rsidR="10FCA14A" w:rsidRPr="4A17A868">
              <w:rPr>
                <w:rFonts w:ascii="Calibri" w:hAnsi="Calibri" w:cs="Calibri"/>
                <w:lang w:val="en-US"/>
              </w:rPr>
              <w:t>your response</w:t>
            </w:r>
            <w:r>
              <w:rPr>
                <w:rFonts w:ascii="Calibri" w:hAnsi="Calibri" w:cs="Calibri"/>
                <w:lang w:val="en-US"/>
              </w:rPr>
              <w:t xml:space="preserve"> here:</w:t>
            </w:r>
          </w:p>
          <w:p w14:paraId="11B2539F" w14:textId="77777777" w:rsidR="00DB2C03" w:rsidRPr="00BA4AA5" w:rsidRDefault="00DB2C03" w:rsidP="00003152">
            <w:pPr>
              <w:rPr>
                <w:rFonts w:ascii="Calibri" w:hAnsi="Calibri" w:cs="Calibri"/>
                <w:lang w:val="en-US"/>
              </w:rPr>
            </w:pPr>
          </w:p>
          <w:p w14:paraId="013EBC41" w14:textId="77777777" w:rsidR="00DB2C03" w:rsidRPr="00065D71" w:rsidRDefault="00DB2C03" w:rsidP="00003152">
            <w:pPr>
              <w:rPr>
                <w:rFonts w:ascii="Calibri" w:hAnsi="Calibri" w:cs="Calibri"/>
                <w:lang w:val="en-US"/>
              </w:rPr>
            </w:pPr>
          </w:p>
          <w:p w14:paraId="5EC8B3A6" w14:textId="77777777" w:rsidR="00DB2C03" w:rsidRPr="00065D71" w:rsidRDefault="00DB2C03" w:rsidP="00003152">
            <w:pPr>
              <w:rPr>
                <w:rFonts w:ascii="Calibri" w:hAnsi="Calibri" w:cs="Calibri"/>
                <w:lang w:val="en-US"/>
              </w:rPr>
            </w:pPr>
          </w:p>
          <w:p w14:paraId="54A0BD53" w14:textId="77777777" w:rsidR="00DB2C03" w:rsidRPr="00065D71" w:rsidRDefault="00DB2C03" w:rsidP="00003152">
            <w:pPr>
              <w:rPr>
                <w:rFonts w:ascii="Calibri" w:hAnsi="Calibri" w:cs="Calibri"/>
                <w:lang w:val="en-US"/>
              </w:rPr>
            </w:pPr>
          </w:p>
          <w:p w14:paraId="358BEC2D" w14:textId="77777777" w:rsidR="00DB2C03" w:rsidRPr="00065D71" w:rsidRDefault="00DB2C03" w:rsidP="00003152">
            <w:pPr>
              <w:rPr>
                <w:rFonts w:ascii="Calibri" w:hAnsi="Calibri" w:cs="Calibri"/>
                <w:lang w:val="en-US"/>
              </w:rPr>
            </w:pPr>
          </w:p>
          <w:p w14:paraId="53F037B7" w14:textId="77777777" w:rsidR="00DB2C03" w:rsidRPr="00065D71" w:rsidRDefault="00DB2C03" w:rsidP="00003152">
            <w:pPr>
              <w:rPr>
                <w:rFonts w:ascii="Calibri" w:hAnsi="Calibri" w:cs="Calibri"/>
                <w:lang w:val="en-US"/>
              </w:rPr>
            </w:pPr>
          </w:p>
          <w:p w14:paraId="41963841" w14:textId="77777777" w:rsidR="00DB2C03" w:rsidRPr="00065D71" w:rsidRDefault="00DB2C03" w:rsidP="00003152">
            <w:pPr>
              <w:rPr>
                <w:rFonts w:ascii="Calibri" w:hAnsi="Calibri" w:cs="Calibri"/>
                <w:lang w:val="en-US"/>
              </w:rPr>
            </w:pPr>
          </w:p>
          <w:p w14:paraId="3AF8E81C" w14:textId="77777777" w:rsidR="00DB2C03" w:rsidRPr="00065D71" w:rsidRDefault="00DB2C03" w:rsidP="00003152">
            <w:pPr>
              <w:rPr>
                <w:rFonts w:ascii="Calibri" w:hAnsi="Calibri" w:cs="Calibri"/>
                <w:lang w:val="en-US"/>
              </w:rPr>
            </w:pPr>
          </w:p>
          <w:p w14:paraId="79ED537C" w14:textId="77777777" w:rsidR="00DB2C03" w:rsidRPr="00065D71" w:rsidRDefault="00DB2C03" w:rsidP="00003152">
            <w:pPr>
              <w:rPr>
                <w:rFonts w:ascii="Calibri" w:hAnsi="Calibri" w:cs="Calibri"/>
                <w:lang w:val="en-US"/>
              </w:rPr>
            </w:pPr>
          </w:p>
          <w:p w14:paraId="20A8A9AB" w14:textId="77777777" w:rsidR="00DB2C03" w:rsidRPr="00065D71" w:rsidRDefault="00DB2C03" w:rsidP="00003152">
            <w:pPr>
              <w:rPr>
                <w:rFonts w:ascii="Calibri" w:hAnsi="Calibri" w:cs="Calibri"/>
                <w:lang w:val="en-US"/>
              </w:rPr>
            </w:pPr>
          </w:p>
          <w:p w14:paraId="0181D513" w14:textId="77777777" w:rsidR="00DB2C03" w:rsidRPr="00065D71" w:rsidRDefault="00DB2C03" w:rsidP="00003152">
            <w:pPr>
              <w:rPr>
                <w:rFonts w:ascii="Calibri" w:hAnsi="Calibri" w:cs="Calibri"/>
                <w:lang w:val="en-US"/>
              </w:rPr>
            </w:pPr>
          </w:p>
          <w:p w14:paraId="6CD7E61C" w14:textId="77777777" w:rsidR="00DB2C03" w:rsidRPr="00065D71" w:rsidRDefault="00DB2C03" w:rsidP="00003152">
            <w:pPr>
              <w:rPr>
                <w:rFonts w:ascii="Calibri" w:hAnsi="Calibri" w:cs="Calibri"/>
                <w:lang w:val="en-US"/>
              </w:rPr>
            </w:pPr>
          </w:p>
          <w:p w14:paraId="31A3A075" w14:textId="77777777" w:rsidR="00DB2C03" w:rsidRPr="00065D71" w:rsidRDefault="00DB2C03" w:rsidP="00003152">
            <w:pPr>
              <w:rPr>
                <w:rFonts w:ascii="Calibri" w:hAnsi="Calibri" w:cs="Calibri"/>
                <w:lang w:val="en-US"/>
              </w:rPr>
            </w:pPr>
          </w:p>
          <w:p w14:paraId="6D4F7740" w14:textId="77777777" w:rsidR="00DB2C03" w:rsidRPr="00065D71" w:rsidRDefault="00DB2C03" w:rsidP="00003152">
            <w:pPr>
              <w:rPr>
                <w:rFonts w:ascii="Calibri" w:hAnsi="Calibri" w:cs="Calibri"/>
                <w:lang w:val="en-US"/>
              </w:rPr>
            </w:pPr>
          </w:p>
          <w:p w14:paraId="1C9ECEC9" w14:textId="77777777" w:rsidR="00DB2C03" w:rsidRPr="00065D71" w:rsidRDefault="00DB2C03" w:rsidP="00003152">
            <w:pPr>
              <w:rPr>
                <w:rFonts w:ascii="Calibri" w:hAnsi="Calibri" w:cs="Calibri"/>
                <w:lang w:val="en-US"/>
              </w:rPr>
            </w:pPr>
          </w:p>
          <w:p w14:paraId="136FA44D" w14:textId="77777777" w:rsidR="00DB2C03" w:rsidRPr="00065D71" w:rsidRDefault="00DB2C03" w:rsidP="00003152">
            <w:pPr>
              <w:rPr>
                <w:rFonts w:ascii="Calibri" w:hAnsi="Calibri" w:cs="Calibri"/>
                <w:lang w:val="en-US"/>
              </w:rPr>
            </w:pPr>
          </w:p>
        </w:tc>
      </w:tr>
    </w:tbl>
    <w:p w14:paraId="1A3F71B7" w14:textId="77777777" w:rsidR="00DB2C03" w:rsidRPr="00065D71" w:rsidRDefault="00DB2C03" w:rsidP="00DB2C03">
      <w:pPr>
        <w:rPr>
          <w:rFonts w:ascii="Calibri" w:hAnsi="Calibri" w:cs="Calibri"/>
          <w:lang w:val="en-US"/>
        </w:rPr>
      </w:pPr>
    </w:p>
    <w:p w14:paraId="0EFA32BB"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2F78DAB8" w14:textId="77777777" w:rsidR="00DB2C03" w:rsidRPr="00065D71" w:rsidRDefault="00DB2C03" w:rsidP="00DB2C03">
      <w:pPr>
        <w:pStyle w:val="Heading2"/>
        <w:rPr>
          <w:lang w:val="en-US"/>
        </w:rPr>
      </w:pPr>
      <w:bookmarkStart w:id="42" w:name="_Toc244513424"/>
      <w:r w:rsidRPr="00065D71">
        <w:rPr>
          <w:lang w:val="en-US"/>
        </w:rPr>
        <w:lastRenderedPageBreak/>
        <w:t>4.</w:t>
      </w:r>
      <w:r>
        <w:rPr>
          <w:lang w:val="en-US"/>
        </w:rPr>
        <w:t>6</w:t>
      </w:r>
      <w:r w:rsidRPr="00065D71">
        <w:rPr>
          <w:lang w:val="en-US"/>
        </w:rPr>
        <w:t xml:space="preserve"> Overall Affordability and Funding</w:t>
      </w:r>
      <w:bookmarkEnd w:id="42"/>
    </w:p>
    <w:p w14:paraId="4A6B93D1" w14:textId="77777777" w:rsidR="00DB2C03" w:rsidRPr="00C3745D" w:rsidRDefault="00DB2C03" w:rsidP="001B57E5">
      <w:pPr>
        <w:pStyle w:val="Numbering"/>
      </w:pPr>
      <w:r w:rsidRPr="00C3745D">
        <w:t>A summary of the overall affordability and funding of the project must be provided, together with an assessment of how any shortfalls in available funding will be covered.</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7D3307FD"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1C12A400" w14:textId="60DEEAB3" w:rsidR="00DB2C03" w:rsidRDefault="00DB2C03" w:rsidP="00003152">
            <w:pPr>
              <w:rPr>
                <w:rFonts w:ascii="Calibri" w:hAnsi="Calibri" w:cs="Calibri"/>
                <w:lang w:val="en-US"/>
              </w:rPr>
            </w:pPr>
            <w:r>
              <w:rPr>
                <w:rFonts w:ascii="Calibri" w:hAnsi="Calibri" w:cs="Calibri"/>
                <w:lang w:val="en-US"/>
              </w:rPr>
              <w:t xml:space="preserve">Provide </w:t>
            </w:r>
            <w:r w:rsidR="7E5C08A9" w:rsidRPr="4A17A868">
              <w:rPr>
                <w:rFonts w:ascii="Calibri" w:hAnsi="Calibri" w:cs="Calibri"/>
                <w:lang w:val="en-US"/>
              </w:rPr>
              <w:t>your response</w:t>
            </w:r>
            <w:r>
              <w:rPr>
                <w:rFonts w:ascii="Calibri" w:hAnsi="Calibri" w:cs="Calibri"/>
                <w:lang w:val="en-US"/>
              </w:rPr>
              <w:t xml:space="preserve"> here:</w:t>
            </w:r>
          </w:p>
          <w:p w14:paraId="122A5D22" w14:textId="77777777" w:rsidR="00DB2C03" w:rsidRPr="00BA4AA5" w:rsidRDefault="00DB2C03" w:rsidP="00003152">
            <w:pPr>
              <w:rPr>
                <w:rFonts w:ascii="Calibri" w:hAnsi="Calibri" w:cs="Calibri"/>
                <w:lang w:val="en-US"/>
              </w:rPr>
            </w:pPr>
          </w:p>
          <w:p w14:paraId="7E439F9D" w14:textId="77777777" w:rsidR="00DB2C03" w:rsidRPr="00065D71" w:rsidRDefault="00DB2C03" w:rsidP="00003152">
            <w:pPr>
              <w:rPr>
                <w:rFonts w:ascii="Calibri" w:hAnsi="Calibri" w:cs="Calibri"/>
                <w:lang w:val="en-US"/>
              </w:rPr>
            </w:pPr>
          </w:p>
          <w:p w14:paraId="034F4812" w14:textId="77777777" w:rsidR="00DB2C03" w:rsidRPr="00065D71" w:rsidRDefault="00DB2C03" w:rsidP="00003152">
            <w:pPr>
              <w:rPr>
                <w:rFonts w:ascii="Calibri" w:hAnsi="Calibri" w:cs="Calibri"/>
                <w:lang w:val="en-US"/>
              </w:rPr>
            </w:pPr>
          </w:p>
          <w:p w14:paraId="138C7BBC" w14:textId="77777777" w:rsidR="00DB2C03" w:rsidRPr="00065D71" w:rsidRDefault="00DB2C03" w:rsidP="00003152">
            <w:pPr>
              <w:rPr>
                <w:rFonts w:ascii="Calibri" w:hAnsi="Calibri" w:cs="Calibri"/>
                <w:lang w:val="en-US"/>
              </w:rPr>
            </w:pPr>
          </w:p>
          <w:p w14:paraId="0F73A0B0" w14:textId="77777777" w:rsidR="00DB2C03" w:rsidRPr="00065D71" w:rsidRDefault="00DB2C03" w:rsidP="00003152">
            <w:pPr>
              <w:rPr>
                <w:rFonts w:ascii="Calibri" w:hAnsi="Calibri" w:cs="Calibri"/>
                <w:lang w:val="en-US"/>
              </w:rPr>
            </w:pPr>
          </w:p>
          <w:p w14:paraId="61E82BB2" w14:textId="77777777" w:rsidR="00DB2C03" w:rsidRPr="00065D71" w:rsidRDefault="00DB2C03" w:rsidP="00003152">
            <w:pPr>
              <w:rPr>
                <w:rFonts w:ascii="Calibri" w:hAnsi="Calibri" w:cs="Calibri"/>
                <w:lang w:val="en-US"/>
              </w:rPr>
            </w:pPr>
          </w:p>
          <w:p w14:paraId="22E12881" w14:textId="77777777" w:rsidR="00DB2C03" w:rsidRPr="00065D71" w:rsidRDefault="00DB2C03" w:rsidP="00003152">
            <w:pPr>
              <w:rPr>
                <w:rFonts w:ascii="Calibri" w:hAnsi="Calibri" w:cs="Calibri"/>
                <w:lang w:val="en-US"/>
              </w:rPr>
            </w:pPr>
          </w:p>
          <w:p w14:paraId="32DB925D" w14:textId="77777777" w:rsidR="00DB2C03" w:rsidRPr="00065D71" w:rsidRDefault="00DB2C03" w:rsidP="00003152">
            <w:pPr>
              <w:rPr>
                <w:rFonts w:ascii="Calibri" w:hAnsi="Calibri" w:cs="Calibri"/>
                <w:lang w:val="en-US"/>
              </w:rPr>
            </w:pPr>
          </w:p>
          <w:p w14:paraId="2C8AC7C9" w14:textId="77777777" w:rsidR="00DB2C03" w:rsidRPr="00065D71" w:rsidRDefault="00DB2C03" w:rsidP="00003152">
            <w:pPr>
              <w:rPr>
                <w:rFonts w:ascii="Calibri" w:hAnsi="Calibri" w:cs="Calibri"/>
                <w:lang w:val="en-US"/>
              </w:rPr>
            </w:pPr>
          </w:p>
          <w:p w14:paraId="631F473A" w14:textId="77777777" w:rsidR="00DB2C03" w:rsidRPr="00065D71" w:rsidRDefault="00DB2C03" w:rsidP="00003152">
            <w:pPr>
              <w:rPr>
                <w:rFonts w:ascii="Calibri" w:hAnsi="Calibri" w:cs="Calibri"/>
                <w:lang w:val="en-US"/>
              </w:rPr>
            </w:pPr>
          </w:p>
          <w:p w14:paraId="41FC7AC6" w14:textId="77777777" w:rsidR="00DB2C03" w:rsidRPr="00065D71" w:rsidRDefault="00DB2C03" w:rsidP="00003152">
            <w:pPr>
              <w:rPr>
                <w:rFonts w:ascii="Calibri" w:hAnsi="Calibri" w:cs="Calibri"/>
                <w:lang w:val="en-US"/>
              </w:rPr>
            </w:pPr>
          </w:p>
          <w:p w14:paraId="0DFEDDB1" w14:textId="77777777" w:rsidR="00DB2C03" w:rsidRPr="00065D71" w:rsidRDefault="00DB2C03" w:rsidP="00003152">
            <w:pPr>
              <w:rPr>
                <w:rFonts w:ascii="Calibri" w:hAnsi="Calibri" w:cs="Calibri"/>
                <w:lang w:val="en-US"/>
              </w:rPr>
            </w:pPr>
          </w:p>
          <w:p w14:paraId="058B8807" w14:textId="77777777" w:rsidR="00DB2C03" w:rsidRPr="00065D71" w:rsidRDefault="00DB2C03" w:rsidP="00003152">
            <w:pPr>
              <w:rPr>
                <w:rFonts w:ascii="Calibri" w:hAnsi="Calibri" w:cs="Calibri"/>
                <w:lang w:val="en-US"/>
              </w:rPr>
            </w:pPr>
          </w:p>
          <w:p w14:paraId="54EE14E9" w14:textId="77777777" w:rsidR="00DB2C03" w:rsidRPr="00065D71" w:rsidRDefault="00DB2C03" w:rsidP="00003152">
            <w:pPr>
              <w:rPr>
                <w:rFonts w:ascii="Calibri" w:hAnsi="Calibri" w:cs="Calibri"/>
                <w:lang w:val="en-US"/>
              </w:rPr>
            </w:pPr>
          </w:p>
          <w:p w14:paraId="4CA51A77" w14:textId="77777777" w:rsidR="00DB2C03" w:rsidRPr="00065D71" w:rsidRDefault="00DB2C03" w:rsidP="00003152">
            <w:pPr>
              <w:rPr>
                <w:rFonts w:ascii="Calibri" w:hAnsi="Calibri" w:cs="Calibri"/>
                <w:lang w:val="en-US"/>
              </w:rPr>
            </w:pPr>
          </w:p>
          <w:p w14:paraId="74F52FAD" w14:textId="77777777" w:rsidR="00DB2C03" w:rsidRPr="00065D71" w:rsidRDefault="00DB2C03" w:rsidP="00003152">
            <w:pPr>
              <w:rPr>
                <w:rFonts w:ascii="Calibri" w:hAnsi="Calibri" w:cs="Calibri"/>
                <w:lang w:val="en-US"/>
              </w:rPr>
            </w:pPr>
          </w:p>
        </w:tc>
      </w:tr>
    </w:tbl>
    <w:p w14:paraId="29C676C3"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3DC6E870" w14:textId="77777777" w:rsidR="00DB2C03" w:rsidRPr="00065D71" w:rsidRDefault="00DB2C03" w:rsidP="00DB2C03">
      <w:pPr>
        <w:pStyle w:val="Heading2"/>
        <w:rPr>
          <w:lang w:val="en-US"/>
        </w:rPr>
      </w:pPr>
      <w:bookmarkStart w:id="43" w:name="_Toc244513425"/>
      <w:r w:rsidRPr="00065D71">
        <w:rPr>
          <w:lang w:val="en-US"/>
        </w:rPr>
        <w:lastRenderedPageBreak/>
        <w:t>4.</w:t>
      </w:r>
      <w:r>
        <w:rPr>
          <w:lang w:val="en-US"/>
        </w:rPr>
        <w:t>7</w:t>
      </w:r>
      <w:r w:rsidRPr="00065D71">
        <w:rPr>
          <w:lang w:val="en-US"/>
        </w:rPr>
        <w:t xml:space="preserve"> Stakeholder Support</w:t>
      </w:r>
      <w:bookmarkEnd w:id="43"/>
      <w:r w:rsidRPr="00065D71">
        <w:rPr>
          <w:lang w:val="en-US"/>
        </w:rPr>
        <w:t xml:space="preserve"> </w:t>
      </w:r>
    </w:p>
    <w:p w14:paraId="12CFE31D" w14:textId="77777777" w:rsidR="00DB2C03" w:rsidRPr="00825DF3" w:rsidRDefault="00DB2C03" w:rsidP="001B57E5">
      <w:pPr>
        <w:pStyle w:val="Numbering"/>
      </w:pPr>
      <w:r w:rsidRPr="00825DF3">
        <w:t>This must be provided where other public sector organisations are funding the project’s outputs and services.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6B6C0155"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C487B85" w14:textId="7104D532" w:rsidR="00DB2C03" w:rsidRDefault="00DB2C03" w:rsidP="00003152">
            <w:pPr>
              <w:rPr>
                <w:rFonts w:ascii="Calibri" w:hAnsi="Calibri" w:cs="Calibri"/>
                <w:lang w:val="en-US"/>
              </w:rPr>
            </w:pPr>
            <w:r>
              <w:rPr>
                <w:rFonts w:ascii="Calibri" w:hAnsi="Calibri" w:cs="Calibri"/>
                <w:lang w:val="en-US"/>
              </w:rPr>
              <w:t>Provide</w:t>
            </w:r>
            <w:r w:rsidR="00B44333">
              <w:rPr>
                <w:rFonts w:ascii="Calibri" w:hAnsi="Calibri" w:cs="Calibri"/>
                <w:lang w:val="en-US"/>
              </w:rPr>
              <w:t xml:space="preserve"> </w:t>
            </w:r>
            <w:r w:rsidR="558C482D" w:rsidRPr="4A17A868">
              <w:rPr>
                <w:rFonts w:ascii="Calibri" w:hAnsi="Calibri" w:cs="Calibri"/>
                <w:lang w:val="en-US"/>
              </w:rPr>
              <w:t>your response</w:t>
            </w:r>
            <w:r>
              <w:rPr>
                <w:rFonts w:ascii="Calibri" w:hAnsi="Calibri" w:cs="Calibri"/>
                <w:lang w:val="en-US"/>
              </w:rPr>
              <w:t xml:space="preserve"> here:</w:t>
            </w:r>
          </w:p>
          <w:p w14:paraId="13B768B3" w14:textId="77777777" w:rsidR="00DB2C03" w:rsidRPr="00BA4AA5" w:rsidRDefault="00DB2C03" w:rsidP="00003152">
            <w:pPr>
              <w:rPr>
                <w:rFonts w:ascii="Calibri" w:hAnsi="Calibri" w:cs="Calibri"/>
                <w:lang w:val="en-US"/>
              </w:rPr>
            </w:pPr>
          </w:p>
          <w:p w14:paraId="7E384429" w14:textId="77777777" w:rsidR="00DB2C03" w:rsidRPr="00065D71" w:rsidRDefault="00DB2C03" w:rsidP="00003152">
            <w:pPr>
              <w:rPr>
                <w:rFonts w:ascii="Calibri" w:hAnsi="Calibri" w:cs="Calibri"/>
                <w:lang w:val="en-US"/>
              </w:rPr>
            </w:pPr>
          </w:p>
          <w:p w14:paraId="4F9BCE62" w14:textId="77777777" w:rsidR="00DB2C03" w:rsidRDefault="00DB2C03" w:rsidP="00003152">
            <w:pPr>
              <w:rPr>
                <w:rFonts w:ascii="Calibri" w:hAnsi="Calibri" w:cs="Calibri"/>
                <w:lang w:val="en-US"/>
              </w:rPr>
            </w:pPr>
          </w:p>
          <w:p w14:paraId="27495840" w14:textId="77777777" w:rsidR="00DB2C03" w:rsidRDefault="00DB2C03" w:rsidP="00003152">
            <w:pPr>
              <w:rPr>
                <w:rFonts w:ascii="Calibri" w:hAnsi="Calibri" w:cs="Calibri"/>
                <w:lang w:val="en-US"/>
              </w:rPr>
            </w:pPr>
          </w:p>
          <w:p w14:paraId="43CB5023" w14:textId="77777777" w:rsidR="00DB2C03" w:rsidRDefault="00DB2C03" w:rsidP="00003152">
            <w:pPr>
              <w:rPr>
                <w:rFonts w:ascii="Calibri" w:hAnsi="Calibri" w:cs="Calibri"/>
                <w:lang w:val="en-US"/>
              </w:rPr>
            </w:pPr>
          </w:p>
          <w:p w14:paraId="69CE3417" w14:textId="77777777" w:rsidR="00DB2C03" w:rsidRDefault="00DB2C03" w:rsidP="00003152">
            <w:pPr>
              <w:rPr>
                <w:rFonts w:ascii="Calibri" w:hAnsi="Calibri" w:cs="Calibri"/>
                <w:lang w:val="en-US"/>
              </w:rPr>
            </w:pPr>
          </w:p>
          <w:p w14:paraId="26B14D58" w14:textId="77777777" w:rsidR="00DB2C03" w:rsidRDefault="00DB2C03" w:rsidP="00003152">
            <w:pPr>
              <w:rPr>
                <w:rFonts w:ascii="Calibri" w:hAnsi="Calibri" w:cs="Calibri"/>
                <w:lang w:val="en-US"/>
              </w:rPr>
            </w:pPr>
          </w:p>
          <w:p w14:paraId="7AF0ED86" w14:textId="77777777" w:rsidR="00DB2C03" w:rsidRDefault="00DB2C03" w:rsidP="00003152">
            <w:pPr>
              <w:rPr>
                <w:rFonts w:ascii="Calibri" w:hAnsi="Calibri" w:cs="Calibri"/>
                <w:lang w:val="en-US"/>
              </w:rPr>
            </w:pPr>
          </w:p>
          <w:p w14:paraId="07D5359A" w14:textId="77777777" w:rsidR="00DB2C03" w:rsidRPr="00065D71" w:rsidRDefault="00DB2C03" w:rsidP="00003152">
            <w:pPr>
              <w:rPr>
                <w:rFonts w:ascii="Calibri" w:hAnsi="Calibri" w:cs="Calibri"/>
                <w:lang w:val="en-US"/>
              </w:rPr>
            </w:pPr>
          </w:p>
          <w:p w14:paraId="19761B9B" w14:textId="77777777" w:rsidR="00DB2C03" w:rsidRPr="00065D71" w:rsidRDefault="00DB2C03" w:rsidP="00003152">
            <w:pPr>
              <w:rPr>
                <w:rFonts w:ascii="Calibri" w:hAnsi="Calibri" w:cs="Calibri"/>
                <w:lang w:val="en-US"/>
              </w:rPr>
            </w:pPr>
          </w:p>
          <w:p w14:paraId="630DC7CC" w14:textId="77777777" w:rsidR="00DB2C03" w:rsidRPr="00065D71" w:rsidRDefault="00DB2C03" w:rsidP="00003152">
            <w:pPr>
              <w:rPr>
                <w:rFonts w:ascii="Calibri" w:hAnsi="Calibri" w:cs="Calibri"/>
                <w:lang w:val="en-US"/>
              </w:rPr>
            </w:pPr>
          </w:p>
          <w:p w14:paraId="22B6C9AF" w14:textId="77777777" w:rsidR="00DB2C03" w:rsidRPr="00065D71" w:rsidRDefault="00DB2C03" w:rsidP="00003152">
            <w:pPr>
              <w:rPr>
                <w:rFonts w:ascii="Calibri" w:hAnsi="Calibri" w:cs="Calibri"/>
                <w:lang w:val="en-US"/>
              </w:rPr>
            </w:pPr>
          </w:p>
          <w:p w14:paraId="5963F99E" w14:textId="77777777" w:rsidR="00DB2C03" w:rsidRPr="00065D71" w:rsidRDefault="00DB2C03" w:rsidP="00003152">
            <w:pPr>
              <w:rPr>
                <w:rFonts w:ascii="Calibri" w:hAnsi="Calibri" w:cs="Calibri"/>
                <w:lang w:val="en-US"/>
              </w:rPr>
            </w:pPr>
          </w:p>
        </w:tc>
      </w:tr>
    </w:tbl>
    <w:p w14:paraId="319BA50F" w14:textId="77777777" w:rsidR="00DB2C03" w:rsidRPr="00065D71" w:rsidRDefault="00DB2C03" w:rsidP="00DB2C03">
      <w:pPr>
        <w:rPr>
          <w:rFonts w:ascii="Calibri" w:hAnsi="Calibri" w:cs="Calibri"/>
          <w:lang w:val="en-US"/>
        </w:rPr>
      </w:pPr>
    </w:p>
    <w:p w14:paraId="3B180261" w14:textId="77777777" w:rsidR="00DB2C03" w:rsidRPr="00065D71" w:rsidRDefault="00DB2C03" w:rsidP="00DB2C03">
      <w:pPr>
        <w:rPr>
          <w:rFonts w:ascii="Calibri" w:eastAsiaTheme="majorEastAsia" w:hAnsi="Calibri" w:cs="Calibri"/>
          <w:b/>
          <w:color w:val="642572" w:themeColor="accent1" w:themeShade="BF"/>
          <w:sz w:val="32"/>
          <w:szCs w:val="40"/>
          <w:lang w:val="en-US"/>
        </w:rPr>
      </w:pPr>
      <w:r w:rsidRPr="00065D71">
        <w:rPr>
          <w:rFonts w:ascii="Calibri" w:hAnsi="Calibri" w:cs="Calibri"/>
          <w:lang w:val="en-US"/>
        </w:rPr>
        <w:br w:type="page"/>
      </w:r>
    </w:p>
    <w:p w14:paraId="23201A32" w14:textId="77777777" w:rsidR="00DB2C03" w:rsidRPr="00065D71" w:rsidRDefault="00DB2C03" w:rsidP="00DB2C03">
      <w:pPr>
        <w:pStyle w:val="Heading1"/>
        <w:rPr>
          <w:rFonts w:ascii="Calibri" w:hAnsi="Calibri" w:cs="Calibri"/>
          <w:lang w:val="en-US"/>
        </w:rPr>
      </w:pPr>
      <w:bookmarkStart w:id="44" w:name="_Toc244513426"/>
      <w:r w:rsidRPr="00065D71">
        <w:rPr>
          <w:rFonts w:ascii="Calibri" w:hAnsi="Calibri" w:cs="Calibri"/>
          <w:lang w:val="en-US"/>
        </w:rPr>
        <w:lastRenderedPageBreak/>
        <w:t>5 Management</w:t>
      </w:r>
      <w:bookmarkEnd w:id="44"/>
      <w:r w:rsidRPr="00065D71">
        <w:rPr>
          <w:rFonts w:ascii="Calibri" w:hAnsi="Calibri" w:cs="Calibri"/>
          <w:lang w:val="en-US"/>
        </w:rPr>
        <w:t xml:space="preserve"> </w:t>
      </w:r>
    </w:p>
    <w:p w14:paraId="2199AEF5" w14:textId="77777777" w:rsidR="00DB2C03" w:rsidRPr="00065D71" w:rsidRDefault="00DB2C03" w:rsidP="00DB2C03">
      <w:pPr>
        <w:pStyle w:val="Heading2"/>
        <w:rPr>
          <w:rFonts w:ascii="Calibri" w:hAnsi="Calibri" w:cs="Calibri"/>
          <w:lang w:val="en-US"/>
        </w:rPr>
      </w:pPr>
      <w:bookmarkStart w:id="45" w:name="_Toc244513427"/>
      <w:r w:rsidRPr="00065D71">
        <w:rPr>
          <w:rFonts w:ascii="Calibri" w:hAnsi="Calibri" w:cs="Calibri"/>
          <w:lang w:val="en-US"/>
        </w:rPr>
        <w:t>5.1 Management Overview</w:t>
      </w:r>
      <w:bookmarkEnd w:id="45"/>
    </w:p>
    <w:p w14:paraId="1FD9A8B9" w14:textId="77777777" w:rsidR="00DB2C03" w:rsidRPr="00825DF3" w:rsidRDefault="00DB2C03" w:rsidP="001B57E5">
      <w:pPr>
        <w:pStyle w:val="Numbering"/>
      </w:pPr>
      <w:r w:rsidRPr="00825DF3">
        <w:t xml:space="preserve">In the context of the Strategic and Economic Case developed provide an overview of the Management Case for investment to be developed further </w:t>
      </w:r>
      <w:r>
        <w:t>to</w:t>
      </w:r>
      <w:r w:rsidRPr="00825DF3">
        <w:t xml:space="preserve"> the Outline Business Case.</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DB2C03" w:rsidRPr="00065D71" w14:paraId="34114D23" w14:textId="77777777" w:rsidTr="00EC7796">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7C2A9220" w14:textId="5BC677FA" w:rsidR="00DB2C03" w:rsidRDefault="00DB2C03" w:rsidP="00003152">
            <w:pPr>
              <w:rPr>
                <w:rFonts w:ascii="Calibri" w:hAnsi="Calibri" w:cs="Calibri"/>
                <w:lang w:val="en-US"/>
              </w:rPr>
            </w:pPr>
            <w:r>
              <w:rPr>
                <w:rFonts w:ascii="Calibri" w:hAnsi="Calibri" w:cs="Calibri"/>
                <w:lang w:val="en-US"/>
              </w:rPr>
              <w:t>Provide</w:t>
            </w:r>
            <w:r w:rsidR="00B44333">
              <w:rPr>
                <w:rFonts w:ascii="Calibri" w:hAnsi="Calibri" w:cs="Calibri"/>
                <w:lang w:val="en-US"/>
              </w:rPr>
              <w:t xml:space="preserve"> </w:t>
            </w:r>
            <w:r w:rsidR="592863FB" w:rsidRPr="4A17A868">
              <w:rPr>
                <w:rFonts w:ascii="Calibri" w:hAnsi="Calibri" w:cs="Calibri"/>
                <w:lang w:val="en-US"/>
              </w:rPr>
              <w:t>your response</w:t>
            </w:r>
            <w:r>
              <w:rPr>
                <w:rFonts w:ascii="Calibri" w:hAnsi="Calibri" w:cs="Calibri"/>
                <w:lang w:val="en-US"/>
              </w:rPr>
              <w:t xml:space="preserve"> here:</w:t>
            </w:r>
          </w:p>
          <w:p w14:paraId="0834DC6D" w14:textId="77777777" w:rsidR="00DB2C03" w:rsidRPr="00BA4AA5" w:rsidRDefault="00DB2C03" w:rsidP="00003152">
            <w:pPr>
              <w:rPr>
                <w:rFonts w:ascii="Calibri" w:hAnsi="Calibri" w:cs="Calibri"/>
                <w:lang w:val="en-US"/>
              </w:rPr>
            </w:pPr>
          </w:p>
          <w:p w14:paraId="6EF8EC61" w14:textId="77777777" w:rsidR="00DB2C03" w:rsidRPr="00065D71" w:rsidRDefault="00DB2C03" w:rsidP="00003152">
            <w:pPr>
              <w:rPr>
                <w:rFonts w:ascii="Calibri" w:hAnsi="Calibri" w:cs="Calibri"/>
                <w:lang w:val="en-US"/>
              </w:rPr>
            </w:pPr>
          </w:p>
          <w:p w14:paraId="5E913A93" w14:textId="77777777" w:rsidR="00DB2C03" w:rsidRPr="00065D71" w:rsidRDefault="00DB2C03" w:rsidP="00003152">
            <w:pPr>
              <w:rPr>
                <w:rFonts w:ascii="Calibri" w:hAnsi="Calibri" w:cs="Calibri"/>
                <w:lang w:val="en-US"/>
              </w:rPr>
            </w:pPr>
          </w:p>
          <w:p w14:paraId="048104A1" w14:textId="77777777" w:rsidR="00DB2C03" w:rsidRPr="00065D71" w:rsidRDefault="00DB2C03" w:rsidP="00003152">
            <w:pPr>
              <w:rPr>
                <w:rFonts w:ascii="Calibri" w:hAnsi="Calibri" w:cs="Calibri"/>
                <w:lang w:val="en-US"/>
              </w:rPr>
            </w:pPr>
          </w:p>
          <w:p w14:paraId="649B4531" w14:textId="77777777" w:rsidR="00DB2C03" w:rsidRPr="00065D71" w:rsidRDefault="00DB2C03" w:rsidP="00003152">
            <w:pPr>
              <w:rPr>
                <w:rFonts w:ascii="Calibri" w:hAnsi="Calibri" w:cs="Calibri"/>
                <w:lang w:val="en-US"/>
              </w:rPr>
            </w:pPr>
          </w:p>
          <w:p w14:paraId="33BA4530" w14:textId="77777777" w:rsidR="00DB2C03" w:rsidRPr="00065D71" w:rsidRDefault="00DB2C03" w:rsidP="00003152">
            <w:pPr>
              <w:rPr>
                <w:rFonts w:ascii="Calibri" w:hAnsi="Calibri" w:cs="Calibri"/>
                <w:lang w:val="en-US"/>
              </w:rPr>
            </w:pPr>
          </w:p>
          <w:p w14:paraId="0BFD1ADB" w14:textId="77777777" w:rsidR="00DB2C03" w:rsidRPr="00065D71" w:rsidRDefault="00DB2C03" w:rsidP="00003152">
            <w:pPr>
              <w:rPr>
                <w:rFonts w:ascii="Calibri" w:hAnsi="Calibri" w:cs="Calibri"/>
                <w:lang w:val="en-US"/>
              </w:rPr>
            </w:pPr>
          </w:p>
          <w:p w14:paraId="07FC03ED" w14:textId="77777777" w:rsidR="00DB2C03" w:rsidRPr="00065D71" w:rsidRDefault="00DB2C03" w:rsidP="00003152">
            <w:pPr>
              <w:rPr>
                <w:rFonts w:ascii="Calibri" w:hAnsi="Calibri" w:cs="Calibri"/>
                <w:lang w:val="en-US"/>
              </w:rPr>
            </w:pPr>
          </w:p>
          <w:p w14:paraId="6A2F4FB2" w14:textId="77777777" w:rsidR="00DB2C03" w:rsidRPr="00065D71" w:rsidRDefault="00DB2C03" w:rsidP="00003152">
            <w:pPr>
              <w:rPr>
                <w:rFonts w:ascii="Calibri" w:hAnsi="Calibri" w:cs="Calibri"/>
                <w:lang w:val="en-US"/>
              </w:rPr>
            </w:pPr>
          </w:p>
        </w:tc>
      </w:tr>
    </w:tbl>
    <w:p w14:paraId="16C8F9A8" w14:textId="334D37F0" w:rsidR="00EC7796" w:rsidRDefault="00EC7796" w:rsidP="00DB2C03">
      <w:pPr>
        <w:rPr>
          <w:rFonts w:ascii="Calibri" w:hAnsi="Calibri" w:cs="Calibri"/>
          <w:lang w:val="en-US"/>
        </w:rPr>
      </w:pPr>
    </w:p>
    <w:p w14:paraId="3467BB05" w14:textId="77777777" w:rsidR="00EC7796" w:rsidRDefault="00EC7796">
      <w:pPr>
        <w:spacing w:before="0" w:after="0" w:line="240" w:lineRule="auto"/>
        <w:rPr>
          <w:rFonts w:ascii="Calibri" w:hAnsi="Calibri" w:cs="Calibri"/>
          <w:lang w:val="en-US"/>
        </w:rPr>
      </w:pPr>
      <w:r>
        <w:rPr>
          <w:rFonts w:ascii="Calibri" w:hAnsi="Calibri" w:cs="Calibri"/>
          <w:lang w:val="en-US"/>
        </w:rPr>
        <w:br w:type="page"/>
      </w:r>
    </w:p>
    <w:p w14:paraId="371E4F83" w14:textId="247ABF9F" w:rsidR="00DB2C03" w:rsidRPr="00065D71" w:rsidRDefault="00DB2C03" w:rsidP="00B44333">
      <w:pPr>
        <w:pStyle w:val="Heading2"/>
        <w:numPr>
          <w:ilvl w:val="1"/>
          <w:numId w:val="47"/>
        </w:numPr>
        <w:rPr>
          <w:lang w:val="en-US"/>
        </w:rPr>
      </w:pPr>
      <w:bookmarkStart w:id="46" w:name="_Toc244513428"/>
      <w:r w:rsidRPr="00065D71">
        <w:rPr>
          <w:lang w:val="en-US"/>
        </w:rPr>
        <w:lastRenderedPageBreak/>
        <w:t>Governance Arrangements</w:t>
      </w:r>
      <w:bookmarkEnd w:id="46"/>
    </w:p>
    <w:p w14:paraId="2A3498C0" w14:textId="77777777" w:rsidR="00B44333" w:rsidRDefault="3BAFF1C5" w:rsidP="00B44333">
      <w:pPr>
        <w:pStyle w:val="Numbering"/>
      </w:pPr>
      <w:r w:rsidRPr="00B44333">
        <w:t>Describe the proposed project-management approach, including the main plans, controls and reporting arrangements.</w:t>
      </w:r>
    </w:p>
    <w:p w14:paraId="61C392B0" w14:textId="6D3BCD01" w:rsidR="00DB2C03" w:rsidRPr="00B44333" w:rsidRDefault="00DB2C03" w:rsidP="00B44333">
      <w:pPr>
        <w:pStyle w:val="Numbering"/>
      </w:pPr>
      <w:r w:rsidRPr="00DE74D1">
        <w:t xml:space="preserve">Record the </w:t>
      </w:r>
      <w:r w:rsidR="4F13E9D0">
        <w:t xml:space="preserve">project’s </w:t>
      </w:r>
      <w:r w:rsidRPr="00DE74D1">
        <w:t xml:space="preserve">risk profile assessment (RPA) and </w:t>
      </w:r>
      <w:r w:rsidR="4101687F">
        <w:t xml:space="preserve">identify </w:t>
      </w:r>
      <w:r w:rsidRPr="00DE74D1">
        <w:t>the Senior Responsible Owner (SRO) for the project.</w:t>
      </w:r>
    </w:p>
    <w:p w14:paraId="26DF66EB" w14:textId="77777777" w:rsidR="00DB2C03" w:rsidRPr="00DE74D1" w:rsidRDefault="00DB2C03" w:rsidP="001B57E5">
      <w:pPr>
        <w:pStyle w:val="Numbering"/>
      </w:pPr>
      <w:r w:rsidRPr="00DE74D1">
        <w:t>Set out the governance arrangements, including key roles and responsibilities.</w:t>
      </w:r>
    </w:p>
    <w:p w14:paraId="2BA3ADD8" w14:textId="3EC0D372" w:rsidR="00DB2C03" w:rsidRPr="007A2E6C" w:rsidRDefault="00DB2C03" w:rsidP="001B57E5">
      <w:pPr>
        <w:pStyle w:val="Numbering"/>
      </w:pPr>
      <w:r w:rsidRPr="00DE74D1">
        <w:t>Provide an outline of the project plan, including key milestones.</w:t>
      </w:r>
    </w:p>
    <w:tbl>
      <w:tblPr>
        <w:tblStyle w:val="TableGrid"/>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020"/>
      </w:tblGrid>
      <w:tr w:rsidR="00DB2C03" w:rsidRPr="00065D71" w14:paraId="7F9FCB28"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150F596" w14:textId="2DD43989" w:rsidR="00DB2C03" w:rsidRDefault="00DB2C03" w:rsidP="00003152">
            <w:pPr>
              <w:rPr>
                <w:rFonts w:ascii="Calibri" w:hAnsi="Calibri" w:cs="Calibri"/>
                <w:lang w:val="en-US"/>
              </w:rPr>
            </w:pPr>
            <w:r>
              <w:rPr>
                <w:rFonts w:ascii="Calibri" w:hAnsi="Calibri" w:cs="Calibri"/>
                <w:lang w:val="en-US"/>
              </w:rPr>
              <w:t xml:space="preserve">Provide </w:t>
            </w:r>
            <w:r w:rsidR="45A28908" w:rsidRPr="4A17A868">
              <w:rPr>
                <w:rFonts w:ascii="Calibri" w:hAnsi="Calibri" w:cs="Calibri"/>
                <w:lang w:val="en-US"/>
              </w:rPr>
              <w:t>your response</w:t>
            </w:r>
            <w:r>
              <w:rPr>
                <w:rFonts w:ascii="Calibri" w:hAnsi="Calibri" w:cs="Calibri"/>
                <w:lang w:val="en-US"/>
              </w:rPr>
              <w:t xml:space="preserve"> here:</w:t>
            </w:r>
          </w:p>
          <w:p w14:paraId="59EA4538" w14:textId="77777777" w:rsidR="00DB2C03" w:rsidRPr="00BA4AA5" w:rsidRDefault="00DB2C03" w:rsidP="00003152">
            <w:pPr>
              <w:rPr>
                <w:rFonts w:ascii="Calibri" w:hAnsi="Calibri" w:cs="Calibri"/>
                <w:lang w:val="en-US"/>
              </w:rPr>
            </w:pPr>
          </w:p>
          <w:p w14:paraId="0B6E6B5C" w14:textId="77777777" w:rsidR="00DB2C03" w:rsidRPr="00065D71" w:rsidRDefault="00DB2C03" w:rsidP="00003152">
            <w:pPr>
              <w:rPr>
                <w:rFonts w:ascii="Calibri" w:hAnsi="Calibri" w:cs="Calibri"/>
                <w:lang w:val="en-US"/>
              </w:rPr>
            </w:pPr>
          </w:p>
          <w:p w14:paraId="26195F1F" w14:textId="77777777" w:rsidR="00DB2C03" w:rsidRPr="00065D71" w:rsidRDefault="00DB2C03" w:rsidP="00003152">
            <w:pPr>
              <w:rPr>
                <w:rFonts w:ascii="Calibri" w:hAnsi="Calibri" w:cs="Calibri"/>
                <w:lang w:val="en-US"/>
              </w:rPr>
            </w:pPr>
          </w:p>
          <w:p w14:paraId="3662F2AB" w14:textId="77777777" w:rsidR="00DB2C03" w:rsidRPr="00065D71" w:rsidRDefault="00DB2C03" w:rsidP="00003152">
            <w:pPr>
              <w:rPr>
                <w:rFonts w:ascii="Calibri" w:hAnsi="Calibri" w:cs="Calibri"/>
                <w:lang w:val="en-US"/>
              </w:rPr>
            </w:pPr>
          </w:p>
          <w:p w14:paraId="0D044BC3" w14:textId="77777777" w:rsidR="00DB2C03" w:rsidRPr="00065D71" w:rsidRDefault="00DB2C03" w:rsidP="00003152">
            <w:pPr>
              <w:rPr>
                <w:rFonts w:ascii="Calibri" w:hAnsi="Calibri" w:cs="Calibri"/>
                <w:lang w:val="en-US"/>
              </w:rPr>
            </w:pPr>
          </w:p>
          <w:p w14:paraId="78DB2FCF" w14:textId="77777777" w:rsidR="00DB2C03" w:rsidRPr="00065D71" w:rsidRDefault="00DB2C03" w:rsidP="00003152">
            <w:pPr>
              <w:rPr>
                <w:rFonts w:ascii="Calibri" w:hAnsi="Calibri" w:cs="Calibri"/>
                <w:lang w:val="en-US"/>
              </w:rPr>
            </w:pPr>
          </w:p>
          <w:p w14:paraId="0BC60C57" w14:textId="77777777" w:rsidR="00DB2C03" w:rsidRPr="00065D71" w:rsidRDefault="00DB2C03" w:rsidP="00003152">
            <w:pPr>
              <w:rPr>
                <w:rFonts w:ascii="Calibri" w:hAnsi="Calibri" w:cs="Calibri"/>
                <w:lang w:val="en-US"/>
              </w:rPr>
            </w:pPr>
          </w:p>
          <w:p w14:paraId="47D42E10" w14:textId="77777777" w:rsidR="00DB2C03" w:rsidRPr="00065D71" w:rsidRDefault="00DB2C03" w:rsidP="00003152">
            <w:pPr>
              <w:rPr>
                <w:rFonts w:ascii="Calibri" w:hAnsi="Calibri" w:cs="Calibri"/>
                <w:lang w:val="en-US"/>
              </w:rPr>
            </w:pPr>
          </w:p>
          <w:p w14:paraId="31F7E817" w14:textId="77777777" w:rsidR="00DB2C03" w:rsidRPr="00065D71" w:rsidRDefault="00DB2C03" w:rsidP="00003152">
            <w:pPr>
              <w:rPr>
                <w:rFonts w:ascii="Calibri" w:hAnsi="Calibri" w:cs="Calibri"/>
                <w:lang w:val="en-US"/>
              </w:rPr>
            </w:pPr>
          </w:p>
          <w:p w14:paraId="0E8F90C0" w14:textId="77777777" w:rsidR="00DB2C03" w:rsidRPr="00065D71" w:rsidRDefault="00DB2C03" w:rsidP="00003152">
            <w:pPr>
              <w:rPr>
                <w:rFonts w:ascii="Calibri" w:hAnsi="Calibri" w:cs="Calibri"/>
                <w:lang w:val="en-US"/>
              </w:rPr>
            </w:pPr>
          </w:p>
          <w:p w14:paraId="34B0D9C9" w14:textId="77777777" w:rsidR="00DB2C03" w:rsidRPr="00065D71" w:rsidRDefault="00DB2C03" w:rsidP="00003152">
            <w:pPr>
              <w:rPr>
                <w:rFonts w:ascii="Calibri" w:hAnsi="Calibri" w:cs="Calibri"/>
                <w:lang w:val="en-US"/>
              </w:rPr>
            </w:pPr>
          </w:p>
        </w:tc>
      </w:tr>
    </w:tbl>
    <w:p w14:paraId="6685B6B1" w14:textId="77777777" w:rsidR="00DB2C03" w:rsidRPr="00065D71" w:rsidRDefault="00DB2C03" w:rsidP="00DB2C03">
      <w:pPr>
        <w:rPr>
          <w:rFonts w:ascii="Calibri" w:hAnsi="Calibri" w:cs="Calibri"/>
          <w:lang w:val="en-US"/>
        </w:rPr>
      </w:pPr>
    </w:p>
    <w:p w14:paraId="32BE9957"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550D6DCE" w14:textId="77777777" w:rsidR="00DB2C03" w:rsidRPr="00065D71" w:rsidRDefault="00DB2C03" w:rsidP="00DB2C03">
      <w:pPr>
        <w:pStyle w:val="Heading2"/>
        <w:rPr>
          <w:lang w:val="en-US"/>
        </w:rPr>
      </w:pPr>
      <w:bookmarkStart w:id="47" w:name="_Toc244513429"/>
      <w:r w:rsidRPr="00065D71">
        <w:rPr>
          <w:lang w:val="en-US"/>
        </w:rPr>
        <w:lastRenderedPageBreak/>
        <w:t>5.</w:t>
      </w:r>
      <w:r>
        <w:rPr>
          <w:lang w:val="en-US"/>
        </w:rPr>
        <w:t>3</w:t>
      </w:r>
      <w:r w:rsidRPr="00065D71">
        <w:rPr>
          <w:lang w:val="en-US"/>
        </w:rPr>
        <w:t xml:space="preserve"> Specialist Advisers</w:t>
      </w:r>
      <w:bookmarkEnd w:id="47"/>
      <w:r w:rsidRPr="00065D71">
        <w:rPr>
          <w:lang w:val="en-US"/>
        </w:rPr>
        <w:t xml:space="preserve"> </w:t>
      </w:r>
    </w:p>
    <w:p w14:paraId="2DBE6B77" w14:textId="408B6461" w:rsidR="00DB2C03" w:rsidRDefault="7A27F56A" w:rsidP="001B57E5">
      <w:pPr>
        <w:pStyle w:val="Numbering"/>
      </w:pPr>
      <w:r w:rsidRPr="009F4E68">
        <w:t>Identify any external legal, technical, commercial or business support required, including when it will be needed and how it will be procured.</w:t>
      </w:r>
    </w:p>
    <w:tbl>
      <w:tblPr>
        <w:tblStyle w:val="TableGrid"/>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020"/>
      </w:tblGrid>
      <w:tr w:rsidR="00DB2C03" w:rsidRPr="00065D71" w14:paraId="792B82E4"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7B538BE7" w14:textId="1FC18ED3" w:rsidR="00DB2C03" w:rsidRDefault="00DB2C03" w:rsidP="00003152">
            <w:pPr>
              <w:rPr>
                <w:rFonts w:ascii="Calibri" w:hAnsi="Calibri" w:cs="Calibri"/>
                <w:lang w:val="en-US"/>
              </w:rPr>
            </w:pPr>
            <w:r>
              <w:rPr>
                <w:rFonts w:ascii="Calibri" w:hAnsi="Calibri" w:cs="Calibri"/>
                <w:lang w:val="en-US"/>
              </w:rPr>
              <w:t xml:space="preserve">Provide </w:t>
            </w:r>
            <w:r w:rsidR="26F6DCFB" w:rsidRPr="4A17A868">
              <w:rPr>
                <w:rFonts w:ascii="Calibri" w:hAnsi="Calibri" w:cs="Calibri"/>
                <w:lang w:val="en-US"/>
              </w:rPr>
              <w:t>your response</w:t>
            </w:r>
            <w:r>
              <w:rPr>
                <w:rFonts w:ascii="Calibri" w:hAnsi="Calibri" w:cs="Calibri"/>
                <w:lang w:val="en-US"/>
              </w:rPr>
              <w:t xml:space="preserve"> here:</w:t>
            </w:r>
          </w:p>
          <w:p w14:paraId="4F2B291C" w14:textId="77777777" w:rsidR="00DB2C03" w:rsidRPr="00BA4AA5" w:rsidRDefault="00DB2C03" w:rsidP="00003152">
            <w:pPr>
              <w:rPr>
                <w:rFonts w:ascii="Calibri" w:hAnsi="Calibri" w:cs="Calibri"/>
                <w:lang w:val="en-US"/>
              </w:rPr>
            </w:pPr>
          </w:p>
          <w:p w14:paraId="45D4EB51" w14:textId="77777777" w:rsidR="00DB2C03" w:rsidRPr="00065D71" w:rsidRDefault="00DB2C03" w:rsidP="00003152">
            <w:pPr>
              <w:rPr>
                <w:rFonts w:ascii="Calibri" w:hAnsi="Calibri" w:cs="Calibri"/>
                <w:lang w:val="en-US"/>
              </w:rPr>
            </w:pPr>
          </w:p>
          <w:p w14:paraId="14545B98" w14:textId="77777777" w:rsidR="00DB2C03" w:rsidRPr="00065D71" w:rsidRDefault="00DB2C03" w:rsidP="00003152">
            <w:pPr>
              <w:rPr>
                <w:rFonts w:ascii="Calibri" w:hAnsi="Calibri" w:cs="Calibri"/>
                <w:lang w:val="en-US"/>
              </w:rPr>
            </w:pPr>
          </w:p>
          <w:p w14:paraId="034A8F8B" w14:textId="77777777" w:rsidR="00DB2C03" w:rsidRPr="00065D71" w:rsidRDefault="00DB2C03" w:rsidP="00003152">
            <w:pPr>
              <w:rPr>
                <w:rFonts w:ascii="Calibri" w:hAnsi="Calibri" w:cs="Calibri"/>
                <w:lang w:val="en-US"/>
              </w:rPr>
            </w:pPr>
          </w:p>
          <w:p w14:paraId="5E71793F" w14:textId="77777777" w:rsidR="00DB2C03" w:rsidRPr="00065D71" w:rsidRDefault="00DB2C03" w:rsidP="00003152">
            <w:pPr>
              <w:rPr>
                <w:rFonts w:ascii="Calibri" w:hAnsi="Calibri" w:cs="Calibri"/>
                <w:lang w:val="en-US"/>
              </w:rPr>
            </w:pPr>
          </w:p>
          <w:p w14:paraId="4245571B" w14:textId="77777777" w:rsidR="00DB2C03" w:rsidRPr="00065D71" w:rsidRDefault="00DB2C03" w:rsidP="00003152">
            <w:pPr>
              <w:rPr>
                <w:rFonts w:ascii="Calibri" w:hAnsi="Calibri" w:cs="Calibri"/>
                <w:lang w:val="en-US"/>
              </w:rPr>
            </w:pPr>
          </w:p>
        </w:tc>
      </w:tr>
    </w:tbl>
    <w:p w14:paraId="15496E1A"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3D1185EE" w14:textId="77777777" w:rsidR="00DB2C03" w:rsidRPr="00065D71" w:rsidRDefault="00DB2C03" w:rsidP="00DB2C03">
      <w:pPr>
        <w:pStyle w:val="Heading2"/>
        <w:rPr>
          <w:lang w:val="en-US"/>
        </w:rPr>
      </w:pPr>
      <w:bookmarkStart w:id="48" w:name="_Toc244513430"/>
      <w:r>
        <w:rPr>
          <w:lang w:val="en-US"/>
        </w:rPr>
        <w:lastRenderedPageBreak/>
        <w:t xml:space="preserve">5.4 </w:t>
      </w:r>
      <w:r w:rsidRPr="00065D71">
        <w:rPr>
          <w:lang w:val="en-US"/>
        </w:rPr>
        <w:t>Change and Contract Management Arrangements</w:t>
      </w:r>
      <w:bookmarkEnd w:id="48"/>
    </w:p>
    <w:p w14:paraId="1BD4477C" w14:textId="7B2C662C" w:rsidR="4A17A868" w:rsidRDefault="689777DB" w:rsidP="009F4E68">
      <w:pPr>
        <w:pStyle w:val="Numbering"/>
      </w:pPr>
      <w:r w:rsidRPr="009F4E68">
        <w:t>Explain how organisational change and contract management will be handled, including responsibilities, controls and decision-making arrangements</w:t>
      </w:r>
      <w:r w:rsidR="009F4E68">
        <w:t>.</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52301CAB"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C345D4A" w14:textId="15BEA521" w:rsidR="00DB2C03" w:rsidRDefault="00DB2C03" w:rsidP="00003152">
            <w:pPr>
              <w:rPr>
                <w:rFonts w:ascii="Calibri" w:hAnsi="Calibri" w:cs="Calibri"/>
                <w:lang w:val="en-US"/>
              </w:rPr>
            </w:pPr>
            <w:r>
              <w:rPr>
                <w:rFonts w:ascii="Calibri" w:hAnsi="Calibri" w:cs="Calibri"/>
                <w:lang w:val="en-US"/>
              </w:rPr>
              <w:t xml:space="preserve">Provide </w:t>
            </w:r>
            <w:r w:rsidR="6664120C" w:rsidRPr="4A17A868">
              <w:rPr>
                <w:rFonts w:ascii="Calibri" w:hAnsi="Calibri" w:cs="Calibri"/>
                <w:lang w:val="en-US"/>
              </w:rPr>
              <w:t xml:space="preserve">your response </w:t>
            </w:r>
            <w:r>
              <w:rPr>
                <w:rFonts w:ascii="Calibri" w:hAnsi="Calibri" w:cs="Calibri"/>
                <w:lang w:val="en-US"/>
              </w:rPr>
              <w:t>here:</w:t>
            </w:r>
          </w:p>
          <w:p w14:paraId="0FEBCDE1" w14:textId="77777777" w:rsidR="00DB2C03" w:rsidRPr="00BA4AA5" w:rsidRDefault="00DB2C03" w:rsidP="00003152">
            <w:pPr>
              <w:rPr>
                <w:rFonts w:ascii="Calibri" w:hAnsi="Calibri" w:cs="Calibri"/>
                <w:lang w:val="en-US"/>
              </w:rPr>
            </w:pPr>
          </w:p>
          <w:p w14:paraId="6445FD17" w14:textId="77777777" w:rsidR="00DB2C03" w:rsidRPr="00065D71" w:rsidRDefault="00DB2C03" w:rsidP="00003152">
            <w:pPr>
              <w:rPr>
                <w:rFonts w:ascii="Calibri" w:hAnsi="Calibri" w:cs="Calibri"/>
                <w:lang w:val="en-US"/>
              </w:rPr>
            </w:pPr>
          </w:p>
          <w:p w14:paraId="6C0B38B7" w14:textId="77777777" w:rsidR="00DB2C03" w:rsidRPr="00065D71" w:rsidRDefault="00DB2C03" w:rsidP="00003152">
            <w:pPr>
              <w:rPr>
                <w:rFonts w:ascii="Calibri" w:hAnsi="Calibri" w:cs="Calibri"/>
                <w:lang w:val="en-US"/>
              </w:rPr>
            </w:pPr>
          </w:p>
          <w:p w14:paraId="058BAAC3" w14:textId="77777777" w:rsidR="00DB2C03" w:rsidRPr="00065D71" w:rsidRDefault="00DB2C03" w:rsidP="00003152">
            <w:pPr>
              <w:rPr>
                <w:rFonts w:ascii="Calibri" w:hAnsi="Calibri" w:cs="Calibri"/>
                <w:lang w:val="en-US"/>
              </w:rPr>
            </w:pPr>
          </w:p>
          <w:p w14:paraId="5A22AC11" w14:textId="77777777" w:rsidR="00DB2C03" w:rsidRPr="00065D71" w:rsidRDefault="00DB2C03" w:rsidP="00003152">
            <w:pPr>
              <w:rPr>
                <w:rFonts w:ascii="Calibri" w:hAnsi="Calibri" w:cs="Calibri"/>
                <w:lang w:val="en-US"/>
              </w:rPr>
            </w:pPr>
          </w:p>
          <w:p w14:paraId="7F2FEEF9" w14:textId="77777777" w:rsidR="00DB2C03" w:rsidRPr="00065D71" w:rsidRDefault="00DB2C03" w:rsidP="00003152">
            <w:pPr>
              <w:rPr>
                <w:rFonts w:ascii="Calibri" w:hAnsi="Calibri" w:cs="Calibri"/>
                <w:lang w:val="en-US"/>
              </w:rPr>
            </w:pPr>
          </w:p>
          <w:p w14:paraId="6CEFCEC0" w14:textId="77777777" w:rsidR="00DB2C03" w:rsidRPr="00065D71" w:rsidRDefault="00DB2C03" w:rsidP="00003152">
            <w:pPr>
              <w:rPr>
                <w:rFonts w:ascii="Calibri" w:hAnsi="Calibri" w:cs="Calibri"/>
                <w:lang w:val="en-US"/>
              </w:rPr>
            </w:pPr>
          </w:p>
          <w:p w14:paraId="46DB852D" w14:textId="77777777" w:rsidR="00DB2C03" w:rsidRPr="00065D71" w:rsidRDefault="00DB2C03" w:rsidP="00003152">
            <w:pPr>
              <w:rPr>
                <w:rFonts w:ascii="Calibri" w:hAnsi="Calibri" w:cs="Calibri"/>
                <w:lang w:val="en-US"/>
              </w:rPr>
            </w:pPr>
          </w:p>
          <w:p w14:paraId="6E90D8B3" w14:textId="77777777" w:rsidR="00DB2C03" w:rsidRPr="00065D71" w:rsidRDefault="00DB2C03" w:rsidP="00003152">
            <w:pPr>
              <w:rPr>
                <w:rFonts w:ascii="Calibri" w:hAnsi="Calibri" w:cs="Calibri"/>
                <w:lang w:val="en-US"/>
              </w:rPr>
            </w:pPr>
          </w:p>
          <w:p w14:paraId="45D64490" w14:textId="77777777" w:rsidR="00DB2C03" w:rsidRPr="00065D71" w:rsidRDefault="00DB2C03" w:rsidP="00003152">
            <w:pPr>
              <w:rPr>
                <w:rFonts w:ascii="Calibri" w:hAnsi="Calibri" w:cs="Calibri"/>
                <w:lang w:val="en-US"/>
              </w:rPr>
            </w:pPr>
          </w:p>
          <w:p w14:paraId="481113C4" w14:textId="77777777" w:rsidR="00DB2C03" w:rsidRPr="00065D71" w:rsidRDefault="00DB2C03" w:rsidP="00003152">
            <w:pPr>
              <w:rPr>
                <w:rFonts w:ascii="Calibri" w:hAnsi="Calibri" w:cs="Calibri"/>
                <w:lang w:val="en-US"/>
              </w:rPr>
            </w:pPr>
          </w:p>
        </w:tc>
      </w:tr>
    </w:tbl>
    <w:p w14:paraId="1AC8BD7D"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221A376F" w14:textId="77777777" w:rsidR="00DB2C03" w:rsidRPr="00DE74D1" w:rsidRDefault="00DB2C03" w:rsidP="00DB2C03">
      <w:pPr>
        <w:pStyle w:val="Heading2"/>
      </w:pPr>
      <w:bookmarkStart w:id="49" w:name="_Toc244513431"/>
      <w:r w:rsidRPr="00DE74D1">
        <w:lastRenderedPageBreak/>
        <w:t>5.5 Benefits Realisation Arrangements</w:t>
      </w:r>
      <w:bookmarkEnd w:id="49"/>
    </w:p>
    <w:p w14:paraId="7B1D0912" w14:textId="42A77DB4" w:rsidR="00DB2C03" w:rsidRPr="009F4E68" w:rsidRDefault="64D7F44B" w:rsidP="00DB2C03">
      <w:pPr>
        <w:pStyle w:val="Numbering"/>
      </w:pPr>
      <w:r w:rsidRPr="009F4E68">
        <w:rPr>
          <w:rFonts w:ascii="Calibri" w:eastAsia="Calibri" w:hAnsi="Calibri" w:cs="Calibri"/>
          <w:color w:val="2F1A45" w:themeColor="text2"/>
          <w:szCs w:val="24"/>
        </w:rPr>
        <w:t>Explain how benefits will be measured, owned, monitored and reported. Attach a benefits register and describe how it will be kept under review through project governance.</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3B14018B"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23F1F067" w14:textId="3B92B9E7" w:rsidR="00DB2C03" w:rsidRDefault="00DB2C03" w:rsidP="00003152">
            <w:pPr>
              <w:rPr>
                <w:rFonts w:ascii="Calibri" w:hAnsi="Calibri" w:cs="Calibri"/>
                <w:lang w:val="en-US"/>
              </w:rPr>
            </w:pPr>
            <w:r>
              <w:rPr>
                <w:rFonts w:ascii="Calibri" w:hAnsi="Calibri" w:cs="Calibri"/>
                <w:lang w:val="en-US"/>
              </w:rPr>
              <w:t xml:space="preserve">Provide </w:t>
            </w:r>
            <w:r w:rsidR="07123378" w:rsidRPr="4A17A868">
              <w:rPr>
                <w:rFonts w:ascii="Calibri" w:hAnsi="Calibri" w:cs="Calibri"/>
                <w:lang w:val="en-US"/>
              </w:rPr>
              <w:t xml:space="preserve">your response </w:t>
            </w:r>
            <w:r>
              <w:rPr>
                <w:rFonts w:ascii="Calibri" w:hAnsi="Calibri" w:cs="Calibri"/>
                <w:lang w:val="en-US"/>
              </w:rPr>
              <w:t>here:</w:t>
            </w:r>
          </w:p>
          <w:p w14:paraId="13A05272" w14:textId="77777777" w:rsidR="00DB2C03" w:rsidRPr="00BA4AA5" w:rsidRDefault="00DB2C03" w:rsidP="00003152">
            <w:pPr>
              <w:rPr>
                <w:rFonts w:ascii="Calibri" w:hAnsi="Calibri" w:cs="Calibri"/>
                <w:lang w:val="en-US"/>
              </w:rPr>
            </w:pPr>
          </w:p>
          <w:p w14:paraId="0887ADA5" w14:textId="77777777" w:rsidR="00DB2C03" w:rsidRPr="00065D71" w:rsidRDefault="00DB2C03" w:rsidP="00003152">
            <w:pPr>
              <w:rPr>
                <w:rFonts w:ascii="Calibri" w:hAnsi="Calibri" w:cs="Calibri"/>
                <w:lang w:val="en-US"/>
              </w:rPr>
            </w:pPr>
          </w:p>
          <w:p w14:paraId="581D3854" w14:textId="77777777" w:rsidR="00DB2C03" w:rsidRPr="00065D71" w:rsidRDefault="00DB2C03" w:rsidP="00003152">
            <w:pPr>
              <w:rPr>
                <w:rFonts w:ascii="Calibri" w:hAnsi="Calibri" w:cs="Calibri"/>
                <w:lang w:val="en-US"/>
              </w:rPr>
            </w:pPr>
          </w:p>
          <w:p w14:paraId="7406E0DA" w14:textId="77777777" w:rsidR="00DB2C03" w:rsidRPr="00065D71" w:rsidRDefault="00DB2C03" w:rsidP="00003152">
            <w:pPr>
              <w:rPr>
                <w:rFonts w:ascii="Calibri" w:hAnsi="Calibri" w:cs="Calibri"/>
                <w:lang w:val="en-US"/>
              </w:rPr>
            </w:pPr>
          </w:p>
          <w:p w14:paraId="46ED1271" w14:textId="77777777" w:rsidR="00DB2C03" w:rsidRPr="00065D71" w:rsidRDefault="00DB2C03" w:rsidP="00003152">
            <w:pPr>
              <w:rPr>
                <w:rFonts w:ascii="Calibri" w:hAnsi="Calibri" w:cs="Calibri"/>
                <w:lang w:val="en-US"/>
              </w:rPr>
            </w:pPr>
          </w:p>
          <w:p w14:paraId="0FE94DA6" w14:textId="77777777" w:rsidR="00DB2C03" w:rsidRPr="00065D71" w:rsidRDefault="00DB2C03" w:rsidP="00003152">
            <w:pPr>
              <w:rPr>
                <w:rFonts w:ascii="Calibri" w:hAnsi="Calibri" w:cs="Calibri"/>
                <w:lang w:val="en-US"/>
              </w:rPr>
            </w:pPr>
          </w:p>
          <w:p w14:paraId="04548F8F" w14:textId="77777777" w:rsidR="00DB2C03" w:rsidRPr="00065D71" w:rsidRDefault="00DB2C03" w:rsidP="00003152">
            <w:pPr>
              <w:rPr>
                <w:rFonts w:ascii="Calibri" w:hAnsi="Calibri" w:cs="Calibri"/>
                <w:lang w:val="en-US"/>
              </w:rPr>
            </w:pPr>
          </w:p>
        </w:tc>
      </w:tr>
    </w:tbl>
    <w:p w14:paraId="098C0BDD"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5CAFD302" w14:textId="77777777" w:rsidR="00DB2C03" w:rsidRPr="009C2715" w:rsidRDefault="00DB2C03" w:rsidP="00DB2C03">
      <w:pPr>
        <w:pStyle w:val="Heading2"/>
      </w:pPr>
      <w:r w:rsidRPr="009C2715">
        <w:lastRenderedPageBreak/>
        <w:t xml:space="preserve"> </w:t>
      </w:r>
      <w:bookmarkStart w:id="50" w:name="_Toc244513432"/>
      <w:r>
        <w:t xml:space="preserve">5.6 </w:t>
      </w:r>
      <w:r w:rsidRPr="009C2715">
        <w:t>Risk Management Arrangements</w:t>
      </w:r>
      <w:bookmarkEnd w:id="50"/>
    </w:p>
    <w:p w14:paraId="6914FBFD" w14:textId="6A770F81" w:rsidR="4A17A868" w:rsidRDefault="676DBE0C" w:rsidP="009F4E68">
      <w:pPr>
        <w:pStyle w:val="Numbering"/>
      </w:pPr>
      <w:r w:rsidRPr="009F4E68">
        <w:rPr>
          <w:rFonts w:ascii="Calibri" w:eastAsia="Calibri" w:hAnsi="Calibri" w:cs="Calibri"/>
          <w:color w:val="2F1A45" w:themeColor="text2"/>
          <w:szCs w:val="24"/>
        </w:rPr>
        <w:t>Explain how risks will be identified, assessed, owned, managed and reported. Attach the current risk register and describe how it will be kept under review through project governance</w:t>
      </w:r>
      <w:r w:rsidR="009F4E68">
        <w:rPr>
          <w:rFonts w:ascii="Calibri" w:eastAsia="Calibri" w:hAnsi="Calibri" w:cs="Calibri"/>
          <w:color w:val="2F1A45" w:themeColor="text2"/>
          <w:szCs w:val="24"/>
        </w:rPr>
        <w:t xml:space="preserve">. </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2DDF61C1"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65BCD5B2" w14:textId="7B563100" w:rsidR="00DB2C03" w:rsidRDefault="00DB2C03" w:rsidP="00003152">
            <w:pPr>
              <w:rPr>
                <w:rFonts w:ascii="Calibri" w:hAnsi="Calibri" w:cs="Calibri"/>
                <w:lang w:val="en-US"/>
              </w:rPr>
            </w:pPr>
            <w:r>
              <w:rPr>
                <w:rFonts w:ascii="Calibri" w:hAnsi="Calibri" w:cs="Calibri"/>
                <w:lang w:val="en-US"/>
              </w:rPr>
              <w:t>Provide</w:t>
            </w:r>
            <w:r w:rsidR="009F4E68">
              <w:rPr>
                <w:rFonts w:ascii="Calibri" w:hAnsi="Calibri" w:cs="Calibri"/>
                <w:lang w:val="en-US"/>
              </w:rPr>
              <w:t xml:space="preserve"> </w:t>
            </w:r>
            <w:r w:rsidR="15BB049F" w:rsidRPr="4A17A868">
              <w:rPr>
                <w:rFonts w:ascii="Calibri" w:hAnsi="Calibri" w:cs="Calibri"/>
                <w:lang w:val="en-US"/>
              </w:rPr>
              <w:t>your response</w:t>
            </w:r>
            <w:r>
              <w:rPr>
                <w:rFonts w:ascii="Calibri" w:hAnsi="Calibri" w:cs="Calibri"/>
                <w:lang w:val="en-US"/>
              </w:rPr>
              <w:t xml:space="preserve"> here:</w:t>
            </w:r>
          </w:p>
          <w:p w14:paraId="185F0D7F" w14:textId="77777777" w:rsidR="00DB2C03" w:rsidRPr="00BA4AA5" w:rsidRDefault="00DB2C03" w:rsidP="00003152">
            <w:pPr>
              <w:rPr>
                <w:rFonts w:ascii="Calibri" w:hAnsi="Calibri" w:cs="Calibri"/>
                <w:lang w:val="en-US"/>
              </w:rPr>
            </w:pPr>
          </w:p>
          <w:p w14:paraId="11956FF8" w14:textId="77777777" w:rsidR="00DB2C03" w:rsidRPr="00065D71" w:rsidRDefault="00DB2C03" w:rsidP="00003152">
            <w:pPr>
              <w:rPr>
                <w:rFonts w:ascii="Calibri" w:hAnsi="Calibri" w:cs="Calibri"/>
                <w:lang w:val="en-US"/>
              </w:rPr>
            </w:pPr>
          </w:p>
          <w:p w14:paraId="2CF544BA" w14:textId="77777777" w:rsidR="00DB2C03" w:rsidRPr="00065D71" w:rsidRDefault="00DB2C03" w:rsidP="00003152">
            <w:pPr>
              <w:rPr>
                <w:rFonts w:ascii="Calibri" w:hAnsi="Calibri" w:cs="Calibri"/>
                <w:lang w:val="en-US"/>
              </w:rPr>
            </w:pPr>
          </w:p>
          <w:p w14:paraId="585A5FEC" w14:textId="77777777" w:rsidR="00DB2C03" w:rsidRPr="00065D71" w:rsidRDefault="00DB2C03" w:rsidP="00003152">
            <w:pPr>
              <w:rPr>
                <w:rFonts w:ascii="Calibri" w:hAnsi="Calibri" w:cs="Calibri"/>
                <w:lang w:val="en-US"/>
              </w:rPr>
            </w:pPr>
          </w:p>
          <w:p w14:paraId="1E1EBE19" w14:textId="77777777" w:rsidR="00DB2C03" w:rsidRPr="00065D71" w:rsidRDefault="00DB2C03" w:rsidP="00003152">
            <w:pPr>
              <w:rPr>
                <w:rFonts w:ascii="Calibri" w:hAnsi="Calibri" w:cs="Calibri"/>
                <w:lang w:val="en-US"/>
              </w:rPr>
            </w:pPr>
          </w:p>
          <w:p w14:paraId="1C6F8500" w14:textId="77777777" w:rsidR="00DB2C03" w:rsidRPr="00065D71" w:rsidRDefault="00DB2C03" w:rsidP="00003152">
            <w:pPr>
              <w:rPr>
                <w:rFonts w:ascii="Calibri" w:hAnsi="Calibri" w:cs="Calibri"/>
                <w:lang w:val="en-US"/>
              </w:rPr>
            </w:pPr>
          </w:p>
          <w:p w14:paraId="7D4E0226" w14:textId="77777777" w:rsidR="00DB2C03" w:rsidRPr="00065D71" w:rsidRDefault="00DB2C03" w:rsidP="00003152">
            <w:pPr>
              <w:rPr>
                <w:rFonts w:ascii="Calibri" w:hAnsi="Calibri" w:cs="Calibri"/>
                <w:lang w:val="en-US"/>
              </w:rPr>
            </w:pPr>
          </w:p>
          <w:p w14:paraId="34B57201" w14:textId="77777777" w:rsidR="00DB2C03" w:rsidRPr="00065D71" w:rsidRDefault="00DB2C03" w:rsidP="00003152">
            <w:pPr>
              <w:rPr>
                <w:rFonts w:ascii="Calibri" w:hAnsi="Calibri" w:cs="Calibri"/>
                <w:lang w:val="en-US"/>
              </w:rPr>
            </w:pPr>
          </w:p>
          <w:p w14:paraId="2FE35021" w14:textId="77777777" w:rsidR="00DB2C03" w:rsidRPr="00065D71" w:rsidRDefault="00DB2C03" w:rsidP="00003152">
            <w:pPr>
              <w:rPr>
                <w:rFonts w:ascii="Calibri" w:hAnsi="Calibri" w:cs="Calibri"/>
                <w:lang w:val="en-US"/>
              </w:rPr>
            </w:pPr>
          </w:p>
          <w:p w14:paraId="3E85CB91" w14:textId="77777777" w:rsidR="00DB2C03" w:rsidRPr="00065D71" w:rsidRDefault="00DB2C03" w:rsidP="00003152">
            <w:pPr>
              <w:rPr>
                <w:rFonts w:ascii="Calibri" w:hAnsi="Calibri" w:cs="Calibri"/>
                <w:lang w:val="en-US"/>
              </w:rPr>
            </w:pPr>
          </w:p>
        </w:tc>
      </w:tr>
    </w:tbl>
    <w:p w14:paraId="6DB5E80D" w14:textId="77777777" w:rsidR="00DB2C03" w:rsidRPr="00065D71" w:rsidRDefault="00DB2C03" w:rsidP="00DB2C03">
      <w:pPr>
        <w:rPr>
          <w:rFonts w:ascii="Calibri" w:hAnsi="Calibri" w:cs="Calibri"/>
          <w:lang w:val="en-US"/>
        </w:rPr>
      </w:pPr>
      <w:r w:rsidRPr="00065D71">
        <w:rPr>
          <w:rFonts w:ascii="Calibri" w:hAnsi="Calibri" w:cs="Calibri"/>
          <w:lang w:val="en-US"/>
        </w:rPr>
        <w:br w:type="page"/>
      </w:r>
    </w:p>
    <w:p w14:paraId="76942ABD" w14:textId="77777777" w:rsidR="00DB2C03" w:rsidRPr="004C1D72" w:rsidRDefault="00DB2C03" w:rsidP="00DB2C03">
      <w:pPr>
        <w:pStyle w:val="Heading2"/>
      </w:pPr>
      <w:bookmarkStart w:id="51" w:name="_Toc244513433"/>
      <w:r w:rsidRPr="004C1D72">
        <w:lastRenderedPageBreak/>
        <w:t>5.7 Project Assurance</w:t>
      </w:r>
      <w:bookmarkEnd w:id="51"/>
    </w:p>
    <w:p w14:paraId="629FC9E3" w14:textId="34A2D06D" w:rsidR="00DB2C03" w:rsidRDefault="73690F66" w:rsidP="001B57E5">
      <w:pPr>
        <w:pStyle w:val="Numbering"/>
      </w:pPr>
      <w:r w:rsidRPr="009F4E68">
        <w:t>Set out the proposed assurance and post-project evaluation arrangements, proportionate to the project’s value, risk and complexity.</w:t>
      </w:r>
    </w:p>
    <w:p w14:paraId="3556046D" w14:textId="6522B026" w:rsidR="00DB2C03" w:rsidRDefault="295341B2" w:rsidP="001B57E5">
      <w:pPr>
        <w:pStyle w:val="Numbering"/>
      </w:pPr>
      <w:r w:rsidRPr="009F4E68">
        <w:rPr>
          <w:rFonts w:ascii="Calibri" w:eastAsia="Calibri" w:hAnsi="Calibri" w:cs="Calibri"/>
          <w:color w:val="2F1A45" w:themeColor="text2"/>
          <w:szCs w:val="24"/>
        </w:rPr>
        <w:t>Describe the planned assurance reviews and how technical, financial, commercial, programme and quality assurance will be provided. Include Gateway Reviews where these are appropriate to the project.</w:t>
      </w:r>
    </w:p>
    <w:tbl>
      <w:tblPr>
        <w:tblStyle w:val="TableGrid"/>
        <w:tblW w:w="9356" w:type="dxa"/>
        <w:tblInd w:w="-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6"/>
      </w:tblGrid>
      <w:tr w:rsidR="00DB2C03" w:rsidRPr="00065D71" w14:paraId="65D9211C" w14:textId="77777777" w:rsidTr="00EC7796">
        <w:trPr>
          <w:cnfStyle w:val="100000000000" w:firstRow="1" w:lastRow="0" w:firstColumn="0" w:lastColumn="0" w:oddVBand="0" w:evenVBand="0" w:oddHBand="0" w:evenHBand="0" w:firstRowFirstColumn="0" w:firstRowLastColumn="0" w:lastRowFirstColumn="0" w:lastRowLastColumn="0"/>
        </w:trPr>
        <w:tc>
          <w:tcPr>
            <w:tcW w:w="9356" w:type="dxa"/>
            <w:tcBorders>
              <w:bottom w:val="single" w:sz="18" w:space="0" w:color="2F1A45" w:themeColor="text1"/>
            </w:tcBorders>
            <w:shd w:val="clear" w:color="auto" w:fill="EDF8F9" w:themeFill="background2"/>
          </w:tcPr>
          <w:p w14:paraId="48582831" w14:textId="7ECC97BD" w:rsidR="00DB2C03" w:rsidRDefault="00DB2C03" w:rsidP="00003152">
            <w:pPr>
              <w:rPr>
                <w:rFonts w:ascii="Calibri" w:hAnsi="Calibri" w:cs="Calibri"/>
                <w:lang w:val="en-US"/>
              </w:rPr>
            </w:pPr>
            <w:r>
              <w:rPr>
                <w:rFonts w:ascii="Calibri" w:hAnsi="Calibri" w:cs="Calibri"/>
                <w:lang w:val="en-US"/>
              </w:rPr>
              <w:t xml:space="preserve">Provide </w:t>
            </w:r>
            <w:r w:rsidR="64117F34" w:rsidRPr="4A17A868">
              <w:rPr>
                <w:rFonts w:ascii="Calibri" w:hAnsi="Calibri" w:cs="Calibri"/>
                <w:lang w:val="en-US"/>
              </w:rPr>
              <w:t>your answer</w:t>
            </w:r>
            <w:r>
              <w:rPr>
                <w:rFonts w:ascii="Calibri" w:hAnsi="Calibri" w:cs="Calibri"/>
                <w:lang w:val="en-US"/>
              </w:rPr>
              <w:t xml:space="preserve"> here:</w:t>
            </w:r>
          </w:p>
          <w:p w14:paraId="790AC7B9" w14:textId="77777777" w:rsidR="00DB2C03" w:rsidRPr="00BA4AA5" w:rsidRDefault="00DB2C03" w:rsidP="00003152">
            <w:pPr>
              <w:rPr>
                <w:rFonts w:ascii="Calibri" w:hAnsi="Calibri" w:cs="Calibri"/>
                <w:lang w:val="en-US"/>
              </w:rPr>
            </w:pPr>
          </w:p>
          <w:p w14:paraId="2D9D01F0" w14:textId="77777777" w:rsidR="00DB2C03" w:rsidRPr="00065D71" w:rsidRDefault="00DB2C03" w:rsidP="00003152">
            <w:pPr>
              <w:pStyle w:val="ListParagraph"/>
              <w:ind w:left="0"/>
              <w:rPr>
                <w:rFonts w:ascii="Calibri" w:hAnsi="Calibri" w:cs="Calibri"/>
                <w:lang w:val="en-US"/>
              </w:rPr>
            </w:pPr>
          </w:p>
          <w:p w14:paraId="7B60263B" w14:textId="77777777" w:rsidR="00DB2C03" w:rsidRPr="00065D71" w:rsidRDefault="00DB2C03" w:rsidP="00003152">
            <w:pPr>
              <w:pStyle w:val="ListParagraph"/>
              <w:ind w:left="0"/>
              <w:rPr>
                <w:rFonts w:ascii="Calibri" w:hAnsi="Calibri" w:cs="Calibri"/>
                <w:lang w:val="en-US"/>
              </w:rPr>
            </w:pPr>
          </w:p>
          <w:p w14:paraId="32A7A1AA" w14:textId="77777777" w:rsidR="00DB2C03" w:rsidRDefault="00DB2C03" w:rsidP="00003152">
            <w:pPr>
              <w:pStyle w:val="ListParagraph"/>
              <w:ind w:left="0"/>
              <w:rPr>
                <w:rFonts w:ascii="Calibri" w:hAnsi="Calibri" w:cs="Calibri"/>
                <w:lang w:val="en-US"/>
              </w:rPr>
            </w:pPr>
          </w:p>
          <w:p w14:paraId="63F1D6E4" w14:textId="77777777" w:rsidR="00DB2C03" w:rsidRDefault="00DB2C03" w:rsidP="00003152">
            <w:pPr>
              <w:pStyle w:val="ListParagraph"/>
              <w:ind w:left="0"/>
              <w:rPr>
                <w:rFonts w:ascii="Calibri" w:hAnsi="Calibri" w:cs="Calibri"/>
                <w:lang w:val="en-US"/>
              </w:rPr>
            </w:pPr>
          </w:p>
          <w:p w14:paraId="4FCDC464" w14:textId="77777777" w:rsidR="00DB2C03" w:rsidRDefault="00DB2C03" w:rsidP="00003152">
            <w:pPr>
              <w:pStyle w:val="ListParagraph"/>
              <w:ind w:left="0"/>
              <w:rPr>
                <w:rFonts w:ascii="Calibri" w:hAnsi="Calibri" w:cs="Calibri"/>
                <w:lang w:val="en-US"/>
              </w:rPr>
            </w:pPr>
          </w:p>
          <w:p w14:paraId="23F408D2" w14:textId="77777777" w:rsidR="00DB2C03" w:rsidRDefault="00DB2C03" w:rsidP="00003152">
            <w:pPr>
              <w:pStyle w:val="ListParagraph"/>
              <w:ind w:left="0"/>
              <w:rPr>
                <w:rFonts w:ascii="Calibri" w:hAnsi="Calibri" w:cs="Calibri"/>
                <w:lang w:val="en-US"/>
              </w:rPr>
            </w:pPr>
          </w:p>
          <w:p w14:paraId="6403279E" w14:textId="77777777" w:rsidR="00DB2C03" w:rsidRDefault="00DB2C03" w:rsidP="00003152">
            <w:pPr>
              <w:pStyle w:val="ListParagraph"/>
              <w:ind w:left="0"/>
              <w:rPr>
                <w:rFonts w:ascii="Calibri" w:hAnsi="Calibri" w:cs="Calibri"/>
                <w:lang w:val="en-US"/>
              </w:rPr>
            </w:pPr>
          </w:p>
          <w:p w14:paraId="6813D59A" w14:textId="77777777" w:rsidR="00DB2C03" w:rsidRDefault="00DB2C03" w:rsidP="00003152">
            <w:pPr>
              <w:pStyle w:val="ListParagraph"/>
              <w:ind w:left="0"/>
              <w:rPr>
                <w:rFonts w:ascii="Calibri" w:hAnsi="Calibri" w:cs="Calibri"/>
                <w:lang w:val="en-US"/>
              </w:rPr>
            </w:pPr>
          </w:p>
          <w:p w14:paraId="5BF662CA" w14:textId="77777777" w:rsidR="00DB2C03" w:rsidRDefault="00DB2C03" w:rsidP="00003152">
            <w:pPr>
              <w:pStyle w:val="ListParagraph"/>
              <w:ind w:left="0"/>
              <w:rPr>
                <w:rFonts w:ascii="Calibri" w:hAnsi="Calibri" w:cs="Calibri"/>
                <w:lang w:val="en-US"/>
              </w:rPr>
            </w:pPr>
          </w:p>
          <w:p w14:paraId="1638C42A" w14:textId="77777777" w:rsidR="00DB2C03" w:rsidRDefault="00DB2C03" w:rsidP="00003152">
            <w:pPr>
              <w:pStyle w:val="ListParagraph"/>
              <w:ind w:left="0"/>
              <w:rPr>
                <w:rFonts w:ascii="Calibri" w:hAnsi="Calibri" w:cs="Calibri"/>
                <w:lang w:val="en-US"/>
              </w:rPr>
            </w:pPr>
          </w:p>
          <w:p w14:paraId="1ACA3E80" w14:textId="77777777" w:rsidR="00DB2C03" w:rsidRPr="00065D71" w:rsidRDefault="00DB2C03" w:rsidP="00003152">
            <w:pPr>
              <w:pStyle w:val="ListParagraph"/>
              <w:ind w:left="0"/>
              <w:rPr>
                <w:rFonts w:ascii="Calibri" w:hAnsi="Calibri" w:cs="Calibri"/>
                <w:lang w:val="en-US"/>
              </w:rPr>
            </w:pPr>
          </w:p>
          <w:p w14:paraId="5BCC73AA" w14:textId="77777777" w:rsidR="00DB2C03" w:rsidRPr="00065D71" w:rsidRDefault="00DB2C03" w:rsidP="00003152">
            <w:pPr>
              <w:pStyle w:val="ListParagraph"/>
              <w:ind w:left="0"/>
              <w:rPr>
                <w:rFonts w:ascii="Calibri" w:hAnsi="Calibri" w:cs="Calibri"/>
                <w:lang w:val="en-US"/>
              </w:rPr>
            </w:pPr>
          </w:p>
          <w:p w14:paraId="4D7E1F51" w14:textId="77777777" w:rsidR="00DB2C03" w:rsidRPr="00065D71" w:rsidRDefault="00DB2C03" w:rsidP="00003152">
            <w:pPr>
              <w:pStyle w:val="ListParagraph"/>
              <w:ind w:left="0"/>
              <w:rPr>
                <w:rFonts w:ascii="Calibri" w:hAnsi="Calibri" w:cs="Calibri"/>
                <w:lang w:val="en-US"/>
              </w:rPr>
            </w:pPr>
          </w:p>
          <w:p w14:paraId="7A84491A" w14:textId="77777777" w:rsidR="00DB2C03" w:rsidRPr="00065D71" w:rsidRDefault="00DB2C03" w:rsidP="00003152">
            <w:pPr>
              <w:pStyle w:val="ListParagraph"/>
              <w:ind w:left="0"/>
              <w:rPr>
                <w:rFonts w:ascii="Calibri" w:hAnsi="Calibri" w:cs="Calibri"/>
                <w:lang w:val="en-US"/>
              </w:rPr>
            </w:pPr>
          </w:p>
          <w:p w14:paraId="3FF5731D" w14:textId="77777777" w:rsidR="00DB2C03" w:rsidRPr="00065D71" w:rsidRDefault="00DB2C03" w:rsidP="00003152">
            <w:pPr>
              <w:pStyle w:val="ListParagraph"/>
              <w:ind w:left="0"/>
              <w:rPr>
                <w:rFonts w:ascii="Calibri" w:hAnsi="Calibri" w:cs="Calibri"/>
                <w:lang w:val="en-US"/>
              </w:rPr>
            </w:pPr>
          </w:p>
          <w:p w14:paraId="464E055D" w14:textId="77777777" w:rsidR="00DB2C03" w:rsidRPr="00065D71" w:rsidRDefault="00DB2C03" w:rsidP="00003152">
            <w:pPr>
              <w:pStyle w:val="ListParagraph"/>
              <w:ind w:left="0"/>
              <w:rPr>
                <w:rFonts w:ascii="Calibri" w:hAnsi="Calibri" w:cs="Calibri"/>
                <w:lang w:val="en-US"/>
              </w:rPr>
            </w:pPr>
          </w:p>
          <w:p w14:paraId="3A3094DB" w14:textId="77777777" w:rsidR="00DB2C03" w:rsidRPr="00065D71" w:rsidRDefault="00DB2C03" w:rsidP="00003152">
            <w:pPr>
              <w:pStyle w:val="ListParagraph"/>
              <w:ind w:left="0"/>
              <w:rPr>
                <w:rFonts w:ascii="Calibri" w:hAnsi="Calibri" w:cs="Calibri"/>
                <w:lang w:val="en-US"/>
              </w:rPr>
            </w:pPr>
          </w:p>
          <w:p w14:paraId="74CB67C1" w14:textId="77777777" w:rsidR="00DB2C03" w:rsidRPr="00065D71" w:rsidRDefault="00DB2C03" w:rsidP="00003152">
            <w:pPr>
              <w:pStyle w:val="ListParagraph"/>
              <w:ind w:left="0"/>
              <w:rPr>
                <w:rFonts w:ascii="Calibri" w:hAnsi="Calibri" w:cs="Calibri"/>
                <w:lang w:val="en-US"/>
              </w:rPr>
            </w:pPr>
          </w:p>
          <w:p w14:paraId="3A583AEB" w14:textId="77777777" w:rsidR="00DB2C03" w:rsidRPr="00065D71" w:rsidRDefault="00DB2C03" w:rsidP="00003152">
            <w:pPr>
              <w:pStyle w:val="ListParagraph"/>
              <w:ind w:left="0"/>
              <w:rPr>
                <w:rFonts w:ascii="Calibri" w:hAnsi="Calibri" w:cs="Calibri"/>
                <w:lang w:val="en-US"/>
              </w:rPr>
            </w:pPr>
          </w:p>
        </w:tc>
      </w:tr>
    </w:tbl>
    <w:p w14:paraId="5FE67B55" w14:textId="77777777" w:rsidR="00DB2C03" w:rsidRPr="00313B01" w:rsidRDefault="00DB2C03" w:rsidP="00DB2C03">
      <w:pPr>
        <w:rPr>
          <w:rFonts w:ascii="Calibri" w:hAnsi="Calibri" w:cs="Calibri"/>
          <w:lang w:val="en-US"/>
        </w:rPr>
      </w:pPr>
    </w:p>
    <w:p w14:paraId="281655FB" w14:textId="77777777" w:rsidR="00DB2C03" w:rsidRPr="00065D71" w:rsidRDefault="00DB2C03" w:rsidP="00DB2C03">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7BED3973" w14:textId="77777777" w:rsidR="00DB2C03" w:rsidRPr="00065D71" w:rsidRDefault="00DB2C03" w:rsidP="00DB2C03">
      <w:pPr>
        <w:pStyle w:val="Heading2"/>
        <w:rPr>
          <w:lang w:val="en-US"/>
        </w:rPr>
      </w:pPr>
      <w:bookmarkStart w:id="52" w:name="_Toc244513434"/>
      <w:r w:rsidRPr="00065D71">
        <w:rPr>
          <w:lang w:val="en-US"/>
        </w:rPr>
        <w:lastRenderedPageBreak/>
        <w:t>5.</w:t>
      </w:r>
      <w:r>
        <w:rPr>
          <w:lang w:val="en-US"/>
        </w:rPr>
        <w:t xml:space="preserve">8 </w:t>
      </w:r>
      <w:r w:rsidRPr="00065D71">
        <w:rPr>
          <w:lang w:val="en-US"/>
        </w:rPr>
        <w:t>Contingency Arrangements</w:t>
      </w:r>
      <w:bookmarkEnd w:id="52"/>
    </w:p>
    <w:p w14:paraId="69EBA768" w14:textId="09E62A1F" w:rsidR="00DB2C03" w:rsidRDefault="0AF671DB" w:rsidP="001B57E5">
      <w:pPr>
        <w:pStyle w:val="Numbering"/>
      </w:pPr>
      <w:r w:rsidRPr="009F4E68">
        <w:t>Describe the contingency arrangements for delays, cost pressures or disruption to services, including the triggers, responsibilities and actions that would apply.</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DB2C03" w:rsidRPr="00065D71" w14:paraId="0ACF903C" w14:textId="77777777" w:rsidTr="00EC7796">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676C5458" w14:textId="0A8FE9BC" w:rsidR="00DB2C03" w:rsidRDefault="00DB2C03" w:rsidP="00003152">
            <w:pPr>
              <w:rPr>
                <w:rFonts w:ascii="Calibri" w:hAnsi="Calibri" w:cs="Calibri"/>
                <w:lang w:val="en-US"/>
              </w:rPr>
            </w:pPr>
            <w:r>
              <w:rPr>
                <w:rFonts w:ascii="Calibri" w:hAnsi="Calibri" w:cs="Calibri"/>
                <w:lang w:val="en-US"/>
              </w:rPr>
              <w:t>Provide</w:t>
            </w:r>
            <w:r w:rsidR="009F4E68">
              <w:rPr>
                <w:rFonts w:ascii="Calibri" w:hAnsi="Calibri" w:cs="Calibri"/>
                <w:lang w:val="en-US"/>
              </w:rPr>
              <w:t xml:space="preserve"> </w:t>
            </w:r>
            <w:r w:rsidR="7B962380" w:rsidRPr="4A17A868">
              <w:rPr>
                <w:rFonts w:ascii="Calibri" w:hAnsi="Calibri" w:cs="Calibri"/>
                <w:lang w:val="en-US"/>
              </w:rPr>
              <w:t xml:space="preserve">your response </w:t>
            </w:r>
            <w:r>
              <w:rPr>
                <w:rFonts w:ascii="Calibri" w:hAnsi="Calibri" w:cs="Calibri"/>
                <w:lang w:val="en-US"/>
              </w:rPr>
              <w:t>here:</w:t>
            </w:r>
          </w:p>
          <w:p w14:paraId="41EC90BB" w14:textId="77777777" w:rsidR="00DB2C03" w:rsidRPr="00BA4AA5" w:rsidRDefault="00DB2C03" w:rsidP="00003152">
            <w:pPr>
              <w:rPr>
                <w:rFonts w:ascii="Calibri" w:hAnsi="Calibri" w:cs="Calibri"/>
                <w:lang w:val="en-US"/>
              </w:rPr>
            </w:pPr>
          </w:p>
          <w:p w14:paraId="2B792AD4" w14:textId="77777777" w:rsidR="00DB2C03" w:rsidRPr="00065D71" w:rsidRDefault="00DB2C03" w:rsidP="00003152">
            <w:pPr>
              <w:rPr>
                <w:rFonts w:ascii="Calibri" w:hAnsi="Calibri" w:cs="Calibri"/>
                <w:lang w:val="en-US"/>
              </w:rPr>
            </w:pPr>
          </w:p>
          <w:p w14:paraId="626CD923" w14:textId="77777777" w:rsidR="00DB2C03" w:rsidRDefault="00DB2C03" w:rsidP="00003152">
            <w:pPr>
              <w:rPr>
                <w:rFonts w:ascii="Calibri" w:hAnsi="Calibri" w:cs="Calibri"/>
                <w:lang w:val="en-US"/>
              </w:rPr>
            </w:pPr>
          </w:p>
          <w:p w14:paraId="04D2F08E" w14:textId="77777777" w:rsidR="00DB2C03" w:rsidRDefault="00DB2C03" w:rsidP="00003152">
            <w:pPr>
              <w:rPr>
                <w:rFonts w:ascii="Calibri" w:hAnsi="Calibri" w:cs="Calibri"/>
                <w:lang w:val="en-US"/>
              </w:rPr>
            </w:pPr>
          </w:p>
          <w:p w14:paraId="2B632D16" w14:textId="77777777" w:rsidR="00DB2C03" w:rsidRDefault="00DB2C03" w:rsidP="00003152">
            <w:pPr>
              <w:rPr>
                <w:rFonts w:ascii="Calibri" w:hAnsi="Calibri" w:cs="Calibri"/>
                <w:lang w:val="en-US"/>
              </w:rPr>
            </w:pPr>
          </w:p>
          <w:p w14:paraId="16C572FF" w14:textId="77777777" w:rsidR="00DB2C03" w:rsidRDefault="00DB2C03" w:rsidP="00003152">
            <w:pPr>
              <w:rPr>
                <w:rFonts w:ascii="Calibri" w:hAnsi="Calibri" w:cs="Calibri"/>
                <w:lang w:val="en-US"/>
              </w:rPr>
            </w:pPr>
          </w:p>
          <w:p w14:paraId="2FD9577C" w14:textId="77777777" w:rsidR="00DB2C03" w:rsidRDefault="00DB2C03" w:rsidP="00003152">
            <w:pPr>
              <w:rPr>
                <w:rFonts w:ascii="Calibri" w:hAnsi="Calibri" w:cs="Calibri"/>
                <w:lang w:val="en-US"/>
              </w:rPr>
            </w:pPr>
          </w:p>
          <w:p w14:paraId="3FFE0863" w14:textId="77777777" w:rsidR="00DB2C03" w:rsidRDefault="00DB2C03" w:rsidP="00003152">
            <w:pPr>
              <w:rPr>
                <w:rFonts w:ascii="Calibri" w:hAnsi="Calibri" w:cs="Calibri"/>
                <w:lang w:val="en-US"/>
              </w:rPr>
            </w:pPr>
          </w:p>
          <w:p w14:paraId="0F949DBA" w14:textId="77777777" w:rsidR="00DB2C03" w:rsidRDefault="00DB2C03" w:rsidP="00003152">
            <w:pPr>
              <w:rPr>
                <w:rFonts w:ascii="Calibri" w:hAnsi="Calibri" w:cs="Calibri"/>
                <w:lang w:val="en-US"/>
              </w:rPr>
            </w:pPr>
          </w:p>
          <w:p w14:paraId="5373A14A" w14:textId="77777777" w:rsidR="00DB2C03" w:rsidRDefault="00DB2C03" w:rsidP="00003152">
            <w:pPr>
              <w:rPr>
                <w:rFonts w:ascii="Calibri" w:hAnsi="Calibri" w:cs="Calibri"/>
                <w:lang w:val="en-US"/>
              </w:rPr>
            </w:pPr>
          </w:p>
          <w:p w14:paraId="15FF80FB" w14:textId="77777777" w:rsidR="00DB2C03" w:rsidRDefault="00DB2C03" w:rsidP="00003152">
            <w:pPr>
              <w:rPr>
                <w:rFonts w:ascii="Calibri" w:hAnsi="Calibri" w:cs="Calibri"/>
                <w:lang w:val="en-US"/>
              </w:rPr>
            </w:pPr>
          </w:p>
          <w:p w14:paraId="0603E2A5" w14:textId="77777777" w:rsidR="00DB2C03" w:rsidRPr="00065D71" w:rsidRDefault="00DB2C03" w:rsidP="00003152">
            <w:pPr>
              <w:rPr>
                <w:rFonts w:ascii="Calibri" w:hAnsi="Calibri" w:cs="Calibri"/>
                <w:lang w:val="en-US"/>
              </w:rPr>
            </w:pPr>
          </w:p>
          <w:p w14:paraId="5E1A9607" w14:textId="77777777" w:rsidR="00DB2C03" w:rsidRPr="00065D71" w:rsidRDefault="00DB2C03" w:rsidP="00003152">
            <w:pPr>
              <w:rPr>
                <w:rFonts w:ascii="Calibri" w:hAnsi="Calibri" w:cs="Calibri"/>
                <w:lang w:val="en-US"/>
              </w:rPr>
            </w:pPr>
          </w:p>
          <w:p w14:paraId="3CFA6C53" w14:textId="77777777" w:rsidR="00DB2C03" w:rsidRPr="00065D71" w:rsidRDefault="00DB2C03" w:rsidP="00003152">
            <w:pPr>
              <w:rPr>
                <w:rFonts w:ascii="Calibri" w:hAnsi="Calibri" w:cs="Calibri"/>
                <w:lang w:val="en-US"/>
              </w:rPr>
            </w:pPr>
          </w:p>
          <w:p w14:paraId="6E1A8790" w14:textId="77777777" w:rsidR="00DB2C03" w:rsidRPr="00065D71" w:rsidRDefault="00DB2C03" w:rsidP="00003152">
            <w:pPr>
              <w:rPr>
                <w:rFonts w:ascii="Calibri" w:hAnsi="Calibri" w:cs="Calibri"/>
                <w:lang w:val="en-US"/>
              </w:rPr>
            </w:pPr>
          </w:p>
        </w:tc>
      </w:tr>
    </w:tbl>
    <w:p w14:paraId="57DCF715" w14:textId="77777777" w:rsidR="00DB2C03" w:rsidRPr="00065D71" w:rsidRDefault="00DB2C03" w:rsidP="00DB2C03">
      <w:pPr>
        <w:rPr>
          <w:rFonts w:ascii="Calibri" w:hAnsi="Calibri" w:cs="Calibri"/>
          <w:lang w:val="en-US"/>
        </w:rPr>
      </w:pPr>
    </w:p>
    <w:p w14:paraId="52FFBDB0" w14:textId="77777777" w:rsidR="00DB2C03" w:rsidRDefault="00DB2C03" w:rsidP="00DB2C03">
      <w:pPr>
        <w:rPr>
          <w:rFonts w:ascii="Calibri" w:hAnsi="Calibri" w:cs="Calibri"/>
          <w:lang w:val="en-US"/>
        </w:rPr>
      </w:pPr>
      <w:r>
        <w:rPr>
          <w:rFonts w:ascii="Calibri" w:hAnsi="Calibri" w:cs="Calibri"/>
          <w:lang w:val="en-US"/>
        </w:rPr>
        <w:br w:type="page"/>
      </w:r>
    </w:p>
    <w:p w14:paraId="381CF9B5" w14:textId="77777777" w:rsidR="00DB2C03" w:rsidRPr="00065D71" w:rsidRDefault="00DB2C03" w:rsidP="00DB2C03">
      <w:pPr>
        <w:pStyle w:val="Heading1"/>
        <w:rPr>
          <w:lang w:val="en-US"/>
        </w:rPr>
      </w:pPr>
      <w:bookmarkStart w:id="53" w:name="_Toc244513435"/>
      <w:r>
        <w:rPr>
          <w:lang w:val="en-US"/>
        </w:rPr>
        <w:lastRenderedPageBreak/>
        <w:t>Appendix A OBC Checklist</w:t>
      </w:r>
      <w:bookmarkEnd w:id="53"/>
    </w:p>
    <w:p w14:paraId="7C85512C" w14:textId="1927EE73" w:rsidR="00DB2C03" w:rsidRDefault="7348356D" w:rsidP="001B57E5">
      <w:pPr>
        <w:pStyle w:val="Numbering"/>
        <w:rPr>
          <w:lang w:val="en-US"/>
        </w:rPr>
      </w:pPr>
      <w:r w:rsidRPr="009F4E68">
        <w:rPr>
          <w:rFonts w:ascii="Calibri" w:eastAsia="Calibri" w:hAnsi="Calibri" w:cs="Calibri"/>
          <w:color w:val="2F1A45" w:themeColor="text2"/>
          <w:szCs w:val="24"/>
        </w:rPr>
        <w:t>Before submitting the OBC, institutions should check the content against the following list.</w:t>
      </w:r>
    </w:p>
    <w:p w14:paraId="5D0071FC" w14:textId="7069A8EE" w:rsidR="4A17A868" w:rsidRPr="009F4E68" w:rsidRDefault="675FBE51" w:rsidP="009F4E68">
      <w:pPr>
        <w:pStyle w:val="Numbering"/>
        <w:rPr>
          <w:lang w:val="en-US"/>
        </w:rPr>
      </w:pPr>
      <w:r w:rsidRPr="009F4E68">
        <w:t>The checklist supports consistent, proportionate preparation and appraisal at OBC stage. It does not determine project priority or funding.</w:t>
      </w:r>
    </w:p>
    <w:tbl>
      <w:tblPr>
        <w:tblStyle w:val="TableGrid"/>
        <w:tblW w:w="9353" w:type="dxa"/>
        <w:tblLook w:val="04A0" w:firstRow="1" w:lastRow="0" w:firstColumn="1" w:lastColumn="0" w:noHBand="0" w:noVBand="1"/>
      </w:tblPr>
      <w:tblGrid>
        <w:gridCol w:w="1415"/>
        <w:gridCol w:w="1417"/>
        <w:gridCol w:w="5670"/>
        <w:gridCol w:w="851"/>
      </w:tblGrid>
      <w:tr w:rsidR="00DB2C03" w:rsidRPr="00EC7796" w14:paraId="5986E333" w14:textId="77777777" w:rsidTr="00EC7796">
        <w:trPr>
          <w:cnfStyle w:val="100000000000" w:firstRow="1" w:lastRow="0" w:firstColumn="0" w:lastColumn="0" w:oddVBand="0" w:evenVBand="0" w:oddHBand="0" w:evenHBand="0" w:firstRowFirstColumn="0" w:firstRowLastColumn="0" w:lastRowFirstColumn="0" w:lastRowLastColumn="0"/>
        </w:trPr>
        <w:tc>
          <w:tcPr>
            <w:tcW w:w="1415" w:type="dxa"/>
            <w:shd w:val="clear" w:color="auto" w:fill="2F1A45" w:themeFill="text1"/>
          </w:tcPr>
          <w:p w14:paraId="2F25FF89" w14:textId="77777777" w:rsidR="00DB2C03" w:rsidRPr="00EC7796" w:rsidRDefault="00DB2C03" w:rsidP="00003152">
            <w:pPr>
              <w:rPr>
                <w:rFonts w:ascii="Calibri" w:hAnsi="Calibri" w:cs="Calibri"/>
                <w:color w:val="FFFFFF" w:themeColor="background1"/>
                <w:sz w:val="20"/>
                <w:szCs w:val="20"/>
                <w:lang w:val="en-US"/>
              </w:rPr>
            </w:pPr>
            <w:r w:rsidRPr="00EC7796">
              <w:rPr>
                <w:rFonts w:ascii="Calibri" w:hAnsi="Calibri" w:cs="Calibri"/>
                <w:color w:val="FFFFFF" w:themeColor="background1"/>
                <w:sz w:val="20"/>
                <w:szCs w:val="20"/>
                <w:lang w:val="en-US"/>
              </w:rPr>
              <w:t>Case</w:t>
            </w:r>
          </w:p>
        </w:tc>
        <w:tc>
          <w:tcPr>
            <w:tcW w:w="1417" w:type="dxa"/>
            <w:shd w:val="clear" w:color="auto" w:fill="2F1A45" w:themeFill="text1"/>
          </w:tcPr>
          <w:p w14:paraId="5FC8F313" w14:textId="77777777" w:rsidR="00DB2C03" w:rsidRPr="00EC7796" w:rsidRDefault="00DB2C03" w:rsidP="00003152">
            <w:pPr>
              <w:rPr>
                <w:rFonts w:ascii="Calibri" w:hAnsi="Calibri" w:cs="Calibri"/>
                <w:color w:val="FFFFFF" w:themeColor="background1"/>
                <w:sz w:val="20"/>
                <w:szCs w:val="20"/>
                <w:lang w:val="en-US"/>
              </w:rPr>
            </w:pPr>
            <w:r w:rsidRPr="00EC7796">
              <w:rPr>
                <w:rFonts w:ascii="Calibri" w:hAnsi="Calibri" w:cs="Calibri"/>
                <w:color w:val="FFFFFF" w:themeColor="background1"/>
                <w:sz w:val="20"/>
                <w:szCs w:val="20"/>
                <w:lang w:val="en-US"/>
              </w:rPr>
              <w:t>Section</w:t>
            </w:r>
          </w:p>
        </w:tc>
        <w:tc>
          <w:tcPr>
            <w:tcW w:w="5670" w:type="dxa"/>
            <w:shd w:val="clear" w:color="auto" w:fill="2F1A45" w:themeFill="text1"/>
          </w:tcPr>
          <w:p w14:paraId="3B22049B" w14:textId="77777777" w:rsidR="00DB2C03" w:rsidRPr="00EC7796" w:rsidRDefault="00DB2C03" w:rsidP="00003152">
            <w:pPr>
              <w:rPr>
                <w:rFonts w:ascii="Calibri" w:hAnsi="Calibri" w:cs="Calibri"/>
                <w:color w:val="FFFFFF" w:themeColor="background1"/>
                <w:sz w:val="20"/>
                <w:szCs w:val="20"/>
                <w:lang w:val="en-US"/>
              </w:rPr>
            </w:pPr>
            <w:r w:rsidRPr="00EC7796">
              <w:rPr>
                <w:rFonts w:ascii="Calibri" w:hAnsi="Calibri" w:cs="Calibri"/>
                <w:color w:val="FFFFFF" w:themeColor="background1"/>
                <w:sz w:val="20"/>
                <w:szCs w:val="20"/>
                <w:lang w:val="en-US"/>
              </w:rPr>
              <w:t>Description</w:t>
            </w:r>
          </w:p>
        </w:tc>
        <w:tc>
          <w:tcPr>
            <w:tcW w:w="851" w:type="dxa"/>
            <w:shd w:val="clear" w:color="auto" w:fill="2F1A45" w:themeFill="text1"/>
          </w:tcPr>
          <w:p w14:paraId="23178CF2" w14:textId="77777777" w:rsidR="00DB2C03" w:rsidRPr="00EC7796" w:rsidRDefault="00DB2C03" w:rsidP="00003152">
            <w:pPr>
              <w:rPr>
                <w:rFonts w:ascii="Calibri" w:hAnsi="Calibri" w:cs="Calibri"/>
                <w:color w:val="FFFFFF" w:themeColor="background1"/>
                <w:sz w:val="20"/>
                <w:szCs w:val="20"/>
                <w:lang w:val="en-US"/>
              </w:rPr>
            </w:pPr>
            <w:r w:rsidRPr="00EC7796">
              <w:rPr>
                <w:rFonts w:ascii="Calibri" w:hAnsi="Calibri" w:cs="Calibri"/>
                <w:color w:val="FFFFFF" w:themeColor="background1"/>
                <w:sz w:val="20"/>
                <w:szCs w:val="20"/>
                <w:lang w:val="en-US"/>
              </w:rPr>
              <w:t>Check</w:t>
            </w:r>
          </w:p>
        </w:tc>
      </w:tr>
      <w:tr w:rsidR="00DB2C03" w:rsidRPr="004371BA" w14:paraId="00AC3DD9" w14:textId="77777777" w:rsidTr="00EC7796">
        <w:tc>
          <w:tcPr>
            <w:tcW w:w="1415" w:type="dxa"/>
            <w:vMerge w:val="restart"/>
            <w:shd w:val="clear" w:color="auto" w:fill="EDF8F9" w:themeFill="background2"/>
          </w:tcPr>
          <w:p w14:paraId="26C6F9B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Strategic </w:t>
            </w:r>
          </w:p>
        </w:tc>
        <w:tc>
          <w:tcPr>
            <w:tcW w:w="1417" w:type="dxa"/>
            <w:vMerge w:val="restart"/>
            <w:shd w:val="clear" w:color="auto" w:fill="EDF8F9" w:themeFill="background2"/>
          </w:tcPr>
          <w:p w14:paraId="3A66A15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Strategic Alignment </w:t>
            </w:r>
          </w:p>
        </w:tc>
        <w:tc>
          <w:tcPr>
            <w:tcW w:w="5670" w:type="dxa"/>
            <w:shd w:val="clear" w:color="auto" w:fill="EDF8F9" w:themeFill="background2"/>
          </w:tcPr>
          <w:p w14:paraId="0E47975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Strategic connect updates since SOC</w:t>
            </w:r>
          </w:p>
        </w:tc>
        <w:tc>
          <w:tcPr>
            <w:tcW w:w="851" w:type="dxa"/>
            <w:shd w:val="clear" w:color="auto" w:fill="EDF8F9" w:themeFill="background2"/>
          </w:tcPr>
          <w:p w14:paraId="6B85A232" w14:textId="77777777" w:rsidR="00DB2C03" w:rsidRPr="004371BA" w:rsidRDefault="00DB2C03" w:rsidP="00003152">
            <w:pPr>
              <w:rPr>
                <w:rFonts w:ascii="Calibri" w:hAnsi="Calibri" w:cs="Calibri"/>
                <w:sz w:val="20"/>
                <w:szCs w:val="20"/>
                <w:lang w:val="en-US"/>
              </w:rPr>
            </w:pPr>
          </w:p>
        </w:tc>
      </w:tr>
      <w:tr w:rsidR="00DB2C03" w:rsidRPr="004371BA" w14:paraId="3B46D1AE" w14:textId="77777777" w:rsidTr="007A2E6C">
        <w:tc>
          <w:tcPr>
            <w:tcW w:w="1415" w:type="dxa"/>
            <w:vMerge/>
          </w:tcPr>
          <w:p w14:paraId="6ACD4DAD" w14:textId="77777777" w:rsidR="00DB2C03" w:rsidRPr="004371BA" w:rsidRDefault="00DB2C03" w:rsidP="00003152">
            <w:pPr>
              <w:rPr>
                <w:rFonts w:ascii="Calibri" w:hAnsi="Calibri" w:cs="Calibri"/>
                <w:sz w:val="20"/>
                <w:szCs w:val="20"/>
                <w:lang w:val="en-US"/>
              </w:rPr>
            </w:pPr>
          </w:p>
        </w:tc>
        <w:tc>
          <w:tcPr>
            <w:tcW w:w="1417" w:type="dxa"/>
            <w:vMerge/>
          </w:tcPr>
          <w:p w14:paraId="6129C741" w14:textId="77777777" w:rsidR="00DB2C03" w:rsidRPr="004371BA" w:rsidRDefault="00DB2C03" w:rsidP="00003152">
            <w:pPr>
              <w:rPr>
                <w:rFonts w:ascii="Calibri" w:hAnsi="Calibri" w:cs="Calibri"/>
                <w:sz w:val="20"/>
                <w:szCs w:val="20"/>
                <w:lang w:val="en-US"/>
              </w:rPr>
            </w:pPr>
          </w:p>
        </w:tc>
        <w:tc>
          <w:tcPr>
            <w:tcW w:w="5670" w:type="dxa"/>
          </w:tcPr>
          <w:p w14:paraId="1ACDF31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Alignment with organisational </w:t>
            </w:r>
            <w:proofErr w:type="gramStart"/>
            <w:r w:rsidRPr="004371BA">
              <w:rPr>
                <w:rFonts w:ascii="Calibri" w:hAnsi="Calibri" w:cs="Calibri"/>
                <w:sz w:val="20"/>
                <w:szCs w:val="20"/>
                <w:lang w:val="en-US"/>
              </w:rPr>
              <w:t>strategy</w:t>
            </w:r>
            <w:proofErr w:type="gramEnd"/>
            <w:r w:rsidRPr="004371BA">
              <w:rPr>
                <w:rFonts w:ascii="Calibri" w:hAnsi="Calibri" w:cs="Calibri"/>
                <w:sz w:val="20"/>
                <w:szCs w:val="20"/>
                <w:lang w:val="en-US"/>
              </w:rPr>
              <w:t xml:space="preserve"> business </w:t>
            </w:r>
            <w:proofErr w:type="gramStart"/>
            <w:r w:rsidRPr="004371BA">
              <w:rPr>
                <w:rFonts w:ascii="Calibri" w:hAnsi="Calibri" w:cs="Calibri"/>
                <w:sz w:val="20"/>
                <w:szCs w:val="20"/>
                <w:lang w:val="en-US"/>
              </w:rPr>
              <w:t>spend</w:t>
            </w:r>
            <w:proofErr w:type="gramEnd"/>
            <w:r w:rsidRPr="004371BA">
              <w:rPr>
                <w:rFonts w:ascii="Calibri" w:hAnsi="Calibri" w:cs="Calibri"/>
                <w:sz w:val="20"/>
                <w:szCs w:val="20"/>
                <w:lang w:val="en-US"/>
              </w:rPr>
              <w:t xml:space="preserve"> and infrastructure strategy</w:t>
            </w:r>
          </w:p>
        </w:tc>
        <w:tc>
          <w:tcPr>
            <w:tcW w:w="851" w:type="dxa"/>
          </w:tcPr>
          <w:p w14:paraId="69F3711A" w14:textId="77777777" w:rsidR="00DB2C03" w:rsidRPr="004371BA" w:rsidRDefault="00DB2C03" w:rsidP="00003152">
            <w:pPr>
              <w:rPr>
                <w:rFonts w:ascii="Calibri" w:hAnsi="Calibri" w:cs="Calibri"/>
                <w:sz w:val="20"/>
                <w:szCs w:val="20"/>
                <w:lang w:val="en-US"/>
              </w:rPr>
            </w:pPr>
          </w:p>
        </w:tc>
      </w:tr>
      <w:tr w:rsidR="00DB2C03" w:rsidRPr="004371BA" w14:paraId="7B4D8D59" w14:textId="77777777" w:rsidTr="00EC7796">
        <w:tc>
          <w:tcPr>
            <w:tcW w:w="1415" w:type="dxa"/>
            <w:vMerge/>
          </w:tcPr>
          <w:p w14:paraId="26E6D4E2" w14:textId="77777777" w:rsidR="00DB2C03" w:rsidRPr="004371BA" w:rsidRDefault="00DB2C03" w:rsidP="00003152">
            <w:pPr>
              <w:rPr>
                <w:rFonts w:ascii="Calibri" w:hAnsi="Calibri" w:cs="Calibri"/>
                <w:sz w:val="20"/>
                <w:szCs w:val="20"/>
                <w:lang w:val="en-US"/>
              </w:rPr>
            </w:pPr>
          </w:p>
        </w:tc>
        <w:tc>
          <w:tcPr>
            <w:tcW w:w="1417" w:type="dxa"/>
            <w:vMerge/>
          </w:tcPr>
          <w:p w14:paraId="00819F52"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07C9CFA1" w14:textId="77777777" w:rsidR="00DB2C03" w:rsidRPr="00CC7BEF" w:rsidRDefault="00DB2C03" w:rsidP="00003152">
            <w:pPr>
              <w:rPr>
                <w:rFonts w:ascii="Calibri" w:hAnsi="Calibri" w:cs="Calibri"/>
                <w:sz w:val="20"/>
                <w:szCs w:val="20"/>
                <w:lang w:val="en-US"/>
              </w:rPr>
            </w:pPr>
            <w:r w:rsidRPr="00CB51E5">
              <w:rPr>
                <w:rFonts w:ascii="Calibri" w:hAnsi="Calibri" w:cs="Calibri"/>
                <w:sz w:val="20"/>
                <w:szCs w:val="20"/>
                <w:lang w:val="en-US"/>
              </w:rPr>
              <w:t>Alignment with National Planning Frameworks, Just Transitions, Public Body Climate Change Duties and Scottish National Adaptation Plan and Fair Work First.</w:t>
            </w:r>
          </w:p>
        </w:tc>
        <w:tc>
          <w:tcPr>
            <w:tcW w:w="851" w:type="dxa"/>
            <w:shd w:val="clear" w:color="auto" w:fill="EDF8F9" w:themeFill="background2"/>
          </w:tcPr>
          <w:p w14:paraId="642F07DD" w14:textId="77777777" w:rsidR="00DB2C03" w:rsidRPr="004371BA" w:rsidRDefault="00DB2C03" w:rsidP="00003152">
            <w:pPr>
              <w:rPr>
                <w:rFonts w:ascii="Calibri" w:hAnsi="Calibri" w:cs="Calibri"/>
                <w:sz w:val="20"/>
                <w:szCs w:val="20"/>
                <w:lang w:val="en-US"/>
              </w:rPr>
            </w:pPr>
          </w:p>
        </w:tc>
      </w:tr>
      <w:tr w:rsidR="00DB2C03" w:rsidRPr="004371BA" w14:paraId="47601AAD" w14:textId="77777777" w:rsidTr="007A2E6C">
        <w:tc>
          <w:tcPr>
            <w:tcW w:w="1415" w:type="dxa"/>
            <w:vMerge/>
          </w:tcPr>
          <w:p w14:paraId="6934929B" w14:textId="77777777" w:rsidR="00DB2C03" w:rsidRPr="004371BA" w:rsidRDefault="00DB2C03" w:rsidP="00003152">
            <w:pPr>
              <w:rPr>
                <w:rFonts w:ascii="Calibri" w:hAnsi="Calibri" w:cs="Calibri"/>
                <w:sz w:val="20"/>
                <w:szCs w:val="20"/>
                <w:lang w:val="en-US"/>
              </w:rPr>
            </w:pPr>
          </w:p>
        </w:tc>
        <w:tc>
          <w:tcPr>
            <w:tcW w:w="1417" w:type="dxa"/>
            <w:vMerge/>
          </w:tcPr>
          <w:p w14:paraId="20E92724" w14:textId="77777777" w:rsidR="00DB2C03" w:rsidRPr="004371BA" w:rsidRDefault="00DB2C03" w:rsidP="00003152">
            <w:pPr>
              <w:rPr>
                <w:rFonts w:ascii="Calibri" w:hAnsi="Calibri" w:cs="Calibri"/>
                <w:sz w:val="20"/>
                <w:szCs w:val="20"/>
                <w:lang w:val="en-US"/>
              </w:rPr>
            </w:pPr>
          </w:p>
        </w:tc>
        <w:tc>
          <w:tcPr>
            <w:tcW w:w="5670" w:type="dxa"/>
          </w:tcPr>
          <w:p w14:paraId="2B8F59F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SFC and regional skills needs.</w:t>
            </w:r>
          </w:p>
        </w:tc>
        <w:tc>
          <w:tcPr>
            <w:tcW w:w="851" w:type="dxa"/>
          </w:tcPr>
          <w:p w14:paraId="357AE997" w14:textId="77777777" w:rsidR="00DB2C03" w:rsidRPr="004371BA" w:rsidRDefault="00DB2C03" w:rsidP="00003152">
            <w:pPr>
              <w:rPr>
                <w:rFonts w:ascii="Calibri" w:hAnsi="Calibri" w:cs="Calibri"/>
                <w:sz w:val="20"/>
                <w:szCs w:val="20"/>
                <w:lang w:val="en-US"/>
              </w:rPr>
            </w:pPr>
          </w:p>
        </w:tc>
      </w:tr>
      <w:tr w:rsidR="00DB2C03" w:rsidRPr="004371BA" w14:paraId="52D88210" w14:textId="77777777" w:rsidTr="00EC7796">
        <w:tc>
          <w:tcPr>
            <w:tcW w:w="1415" w:type="dxa"/>
            <w:vMerge/>
          </w:tcPr>
          <w:p w14:paraId="4CEC2A00" w14:textId="77777777" w:rsidR="00DB2C03" w:rsidRPr="004371BA" w:rsidRDefault="00DB2C03" w:rsidP="00003152">
            <w:pPr>
              <w:rPr>
                <w:rFonts w:ascii="Calibri" w:hAnsi="Calibri" w:cs="Calibri"/>
                <w:sz w:val="20"/>
                <w:szCs w:val="20"/>
                <w:lang w:val="en-US"/>
              </w:rPr>
            </w:pPr>
          </w:p>
        </w:tc>
        <w:tc>
          <w:tcPr>
            <w:tcW w:w="1417" w:type="dxa"/>
            <w:vMerge/>
          </w:tcPr>
          <w:p w14:paraId="1B1422F6"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E8DEC7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Clear links to statutory duties and regulatory requirements.</w:t>
            </w:r>
          </w:p>
        </w:tc>
        <w:tc>
          <w:tcPr>
            <w:tcW w:w="851" w:type="dxa"/>
            <w:shd w:val="clear" w:color="auto" w:fill="EDF8F9" w:themeFill="background2"/>
          </w:tcPr>
          <w:p w14:paraId="55B66F4B" w14:textId="77777777" w:rsidR="00DB2C03" w:rsidRPr="004371BA" w:rsidRDefault="00DB2C03" w:rsidP="00003152">
            <w:pPr>
              <w:rPr>
                <w:rFonts w:ascii="Calibri" w:hAnsi="Calibri" w:cs="Calibri"/>
                <w:sz w:val="20"/>
                <w:szCs w:val="20"/>
                <w:lang w:val="en-US"/>
              </w:rPr>
            </w:pPr>
          </w:p>
        </w:tc>
      </w:tr>
      <w:tr w:rsidR="00DB2C03" w:rsidRPr="004371BA" w14:paraId="2E65F56F" w14:textId="77777777" w:rsidTr="007A2E6C">
        <w:tc>
          <w:tcPr>
            <w:tcW w:w="1415" w:type="dxa"/>
            <w:vMerge/>
          </w:tcPr>
          <w:p w14:paraId="57027647" w14:textId="77777777" w:rsidR="00DB2C03" w:rsidRPr="004371BA" w:rsidRDefault="00DB2C03" w:rsidP="00003152">
            <w:pPr>
              <w:rPr>
                <w:rFonts w:ascii="Calibri" w:hAnsi="Calibri" w:cs="Calibri"/>
                <w:sz w:val="20"/>
                <w:szCs w:val="20"/>
                <w:lang w:val="en-US"/>
              </w:rPr>
            </w:pPr>
          </w:p>
        </w:tc>
        <w:tc>
          <w:tcPr>
            <w:tcW w:w="1417" w:type="dxa"/>
            <w:vMerge w:val="restart"/>
          </w:tcPr>
          <w:p w14:paraId="1480732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Case for Change </w:t>
            </w:r>
          </w:p>
        </w:tc>
        <w:tc>
          <w:tcPr>
            <w:tcW w:w="5670" w:type="dxa"/>
          </w:tcPr>
          <w:p w14:paraId="1ECEBEEB"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Case for change – problems statement – refreshed and updated form SOC</w:t>
            </w:r>
          </w:p>
        </w:tc>
        <w:tc>
          <w:tcPr>
            <w:tcW w:w="851" w:type="dxa"/>
          </w:tcPr>
          <w:p w14:paraId="7C7EFABC" w14:textId="77777777" w:rsidR="00DB2C03" w:rsidRPr="004371BA" w:rsidRDefault="00DB2C03" w:rsidP="00003152">
            <w:pPr>
              <w:rPr>
                <w:rFonts w:ascii="Calibri" w:hAnsi="Calibri" w:cs="Calibri"/>
                <w:sz w:val="20"/>
                <w:szCs w:val="20"/>
                <w:lang w:val="en-US"/>
              </w:rPr>
            </w:pPr>
          </w:p>
        </w:tc>
      </w:tr>
      <w:tr w:rsidR="00DB2C03" w:rsidRPr="004371BA" w14:paraId="089AA091" w14:textId="77777777" w:rsidTr="00EC7796">
        <w:tc>
          <w:tcPr>
            <w:tcW w:w="1415" w:type="dxa"/>
            <w:vMerge/>
          </w:tcPr>
          <w:p w14:paraId="188575F9" w14:textId="77777777" w:rsidR="00DB2C03" w:rsidRPr="004371BA" w:rsidRDefault="00DB2C03" w:rsidP="00003152">
            <w:pPr>
              <w:rPr>
                <w:rFonts w:ascii="Calibri" w:hAnsi="Calibri" w:cs="Calibri"/>
                <w:sz w:val="20"/>
                <w:szCs w:val="20"/>
                <w:lang w:val="en-US"/>
              </w:rPr>
            </w:pPr>
          </w:p>
        </w:tc>
        <w:tc>
          <w:tcPr>
            <w:tcW w:w="1417" w:type="dxa"/>
            <w:vMerge/>
          </w:tcPr>
          <w:p w14:paraId="530B9258"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7DFA1F5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Evidence refreshed </w:t>
            </w:r>
            <w:proofErr w:type="gramStart"/>
            <w:r w:rsidRPr="004371BA">
              <w:rPr>
                <w:rFonts w:ascii="Calibri" w:hAnsi="Calibri" w:cs="Calibri"/>
                <w:sz w:val="20"/>
                <w:szCs w:val="20"/>
                <w:lang w:val="en-US"/>
              </w:rPr>
              <w:t>and  updated</w:t>
            </w:r>
            <w:proofErr w:type="gramEnd"/>
            <w:r w:rsidRPr="004371BA">
              <w:rPr>
                <w:rFonts w:ascii="Calibri" w:hAnsi="Calibri" w:cs="Calibri"/>
                <w:sz w:val="20"/>
                <w:szCs w:val="20"/>
                <w:lang w:val="en-US"/>
              </w:rPr>
              <w:t xml:space="preserve"> from SOC</w:t>
            </w:r>
          </w:p>
        </w:tc>
        <w:tc>
          <w:tcPr>
            <w:tcW w:w="851" w:type="dxa"/>
            <w:shd w:val="clear" w:color="auto" w:fill="EDF8F9" w:themeFill="background2"/>
          </w:tcPr>
          <w:p w14:paraId="7F9169F4" w14:textId="77777777" w:rsidR="00DB2C03" w:rsidRPr="004371BA" w:rsidRDefault="00DB2C03" w:rsidP="00003152">
            <w:pPr>
              <w:rPr>
                <w:rFonts w:ascii="Calibri" w:hAnsi="Calibri" w:cs="Calibri"/>
                <w:sz w:val="20"/>
                <w:szCs w:val="20"/>
                <w:lang w:val="en-US"/>
              </w:rPr>
            </w:pPr>
          </w:p>
        </w:tc>
      </w:tr>
      <w:tr w:rsidR="00DB2C03" w:rsidRPr="004371BA" w14:paraId="181F8BEA" w14:textId="77777777" w:rsidTr="007A2E6C">
        <w:tc>
          <w:tcPr>
            <w:tcW w:w="1415" w:type="dxa"/>
            <w:vMerge/>
          </w:tcPr>
          <w:p w14:paraId="2F0E95F2" w14:textId="77777777" w:rsidR="00DB2C03" w:rsidRPr="004371BA" w:rsidRDefault="00DB2C03" w:rsidP="00003152">
            <w:pPr>
              <w:rPr>
                <w:rFonts w:ascii="Calibri" w:hAnsi="Calibri" w:cs="Calibri"/>
                <w:sz w:val="20"/>
                <w:szCs w:val="20"/>
                <w:lang w:val="en-US"/>
              </w:rPr>
            </w:pPr>
          </w:p>
        </w:tc>
        <w:tc>
          <w:tcPr>
            <w:tcW w:w="1417" w:type="dxa"/>
            <w:vMerge/>
          </w:tcPr>
          <w:p w14:paraId="5D9B3263" w14:textId="77777777" w:rsidR="00DB2C03" w:rsidRPr="004371BA" w:rsidRDefault="00DB2C03" w:rsidP="00003152">
            <w:pPr>
              <w:rPr>
                <w:rFonts w:ascii="Calibri" w:hAnsi="Calibri" w:cs="Calibri"/>
                <w:sz w:val="20"/>
                <w:szCs w:val="20"/>
                <w:lang w:val="en-US"/>
              </w:rPr>
            </w:pPr>
          </w:p>
        </w:tc>
        <w:tc>
          <w:tcPr>
            <w:tcW w:w="5670" w:type="dxa"/>
          </w:tcPr>
          <w:p w14:paraId="25E8F920"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Updated options including “Do Nothing” and other options generated at SOC stage.</w:t>
            </w:r>
          </w:p>
        </w:tc>
        <w:tc>
          <w:tcPr>
            <w:tcW w:w="851" w:type="dxa"/>
          </w:tcPr>
          <w:p w14:paraId="75AA0F72" w14:textId="77777777" w:rsidR="00DB2C03" w:rsidRPr="004371BA" w:rsidRDefault="00DB2C03" w:rsidP="00003152">
            <w:pPr>
              <w:rPr>
                <w:rFonts w:ascii="Calibri" w:hAnsi="Calibri" w:cs="Calibri"/>
                <w:sz w:val="20"/>
                <w:szCs w:val="20"/>
                <w:lang w:val="en-US"/>
              </w:rPr>
            </w:pPr>
          </w:p>
        </w:tc>
      </w:tr>
      <w:tr w:rsidR="00DB2C03" w:rsidRPr="004371BA" w14:paraId="4C79CE88" w14:textId="77777777" w:rsidTr="00EC7796">
        <w:tc>
          <w:tcPr>
            <w:tcW w:w="1415" w:type="dxa"/>
            <w:vMerge/>
          </w:tcPr>
          <w:p w14:paraId="0D476175" w14:textId="77777777" w:rsidR="00DB2C03" w:rsidRPr="004371BA" w:rsidRDefault="00DB2C03" w:rsidP="00003152">
            <w:pPr>
              <w:rPr>
                <w:rFonts w:ascii="Calibri" w:hAnsi="Calibri" w:cs="Calibri"/>
                <w:sz w:val="20"/>
                <w:szCs w:val="20"/>
                <w:lang w:val="en-US"/>
              </w:rPr>
            </w:pPr>
          </w:p>
        </w:tc>
        <w:tc>
          <w:tcPr>
            <w:tcW w:w="1417" w:type="dxa"/>
            <w:vMerge/>
          </w:tcPr>
          <w:p w14:paraId="067289FE"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7324897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What change is required is fully explained.</w:t>
            </w:r>
          </w:p>
        </w:tc>
        <w:tc>
          <w:tcPr>
            <w:tcW w:w="851" w:type="dxa"/>
            <w:shd w:val="clear" w:color="auto" w:fill="EDF8F9" w:themeFill="background2"/>
          </w:tcPr>
          <w:p w14:paraId="5BBBBE21" w14:textId="77777777" w:rsidR="00DB2C03" w:rsidRPr="004371BA" w:rsidRDefault="00DB2C03" w:rsidP="00003152">
            <w:pPr>
              <w:rPr>
                <w:rFonts w:ascii="Calibri" w:hAnsi="Calibri" w:cs="Calibri"/>
                <w:sz w:val="20"/>
                <w:szCs w:val="20"/>
                <w:lang w:val="en-US"/>
              </w:rPr>
            </w:pPr>
          </w:p>
        </w:tc>
      </w:tr>
      <w:tr w:rsidR="00DB2C03" w:rsidRPr="004371BA" w14:paraId="0F05D048" w14:textId="77777777" w:rsidTr="00EC7796">
        <w:tc>
          <w:tcPr>
            <w:tcW w:w="1415" w:type="dxa"/>
            <w:vMerge/>
          </w:tcPr>
          <w:p w14:paraId="77F50960"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0E759D2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Objective and Outcomes</w:t>
            </w:r>
          </w:p>
        </w:tc>
        <w:tc>
          <w:tcPr>
            <w:tcW w:w="5670" w:type="dxa"/>
          </w:tcPr>
          <w:p w14:paraId="511A2BE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SMART objectives are identified and confirmed.</w:t>
            </w:r>
          </w:p>
        </w:tc>
        <w:tc>
          <w:tcPr>
            <w:tcW w:w="851" w:type="dxa"/>
          </w:tcPr>
          <w:p w14:paraId="7412C468" w14:textId="77777777" w:rsidR="00DB2C03" w:rsidRPr="004371BA" w:rsidRDefault="00DB2C03" w:rsidP="00003152">
            <w:pPr>
              <w:rPr>
                <w:rFonts w:ascii="Calibri" w:hAnsi="Calibri" w:cs="Calibri"/>
                <w:sz w:val="20"/>
                <w:szCs w:val="20"/>
                <w:lang w:val="en-US"/>
              </w:rPr>
            </w:pPr>
          </w:p>
        </w:tc>
      </w:tr>
      <w:tr w:rsidR="00DB2C03" w:rsidRPr="004371BA" w14:paraId="7010A2BD" w14:textId="77777777" w:rsidTr="00EC7796">
        <w:tc>
          <w:tcPr>
            <w:tcW w:w="1415" w:type="dxa"/>
            <w:vMerge/>
          </w:tcPr>
          <w:p w14:paraId="6D140F6E"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35A0CE6C"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751BC89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Outcomes aligned to SG, SFC and college business plan priorities.</w:t>
            </w:r>
          </w:p>
        </w:tc>
        <w:tc>
          <w:tcPr>
            <w:tcW w:w="851" w:type="dxa"/>
            <w:shd w:val="clear" w:color="auto" w:fill="EDF8F9" w:themeFill="background2"/>
          </w:tcPr>
          <w:p w14:paraId="45EB545F" w14:textId="77777777" w:rsidR="00DB2C03" w:rsidRPr="004371BA" w:rsidRDefault="00DB2C03" w:rsidP="00003152">
            <w:pPr>
              <w:rPr>
                <w:rFonts w:ascii="Calibri" w:hAnsi="Calibri" w:cs="Calibri"/>
                <w:sz w:val="20"/>
                <w:szCs w:val="20"/>
                <w:lang w:val="en-US"/>
              </w:rPr>
            </w:pPr>
          </w:p>
        </w:tc>
      </w:tr>
      <w:tr w:rsidR="00DB2C03" w:rsidRPr="004371BA" w14:paraId="4496D840" w14:textId="77777777" w:rsidTr="00EC7796">
        <w:tc>
          <w:tcPr>
            <w:tcW w:w="1415" w:type="dxa"/>
            <w:vMerge/>
          </w:tcPr>
          <w:p w14:paraId="494031E2"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3EC68371" w14:textId="77777777" w:rsidR="00DB2C03" w:rsidRPr="004371BA" w:rsidRDefault="00DB2C03" w:rsidP="00003152">
            <w:pPr>
              <w:rPr>
                <w:rFonts w:ascii="Calibri" w:hAnsi="Calibri" w:cs="Calibri"/>
                <w:sz w:val="20"/>
                <w:szCs w:val="20"/>
                <w:lang w:val="en-US"/>
              </w:rPr>
            </w:pPr>
          </w:p>
        </w:tc>
        <w:tc>
          <w:tcPr>
            <w:tcW w:w="5670" w:type="dxa"/>
          </w:tcPr>
          <w:p w14:paraId="60AD65C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Benefits and beneficiaries updated from SOC</w:t>
            </w:r>
          </w:p>
        </w:tc>
        <w:tc>
          <w:tcPr>
            <w:tcW w:w="851" w:type="dxa"/>
          </w:tcPr>
          <w:p w14:paraId="77279548" w14:textId="77777777" w:rsidR="00DB2C03" w:rsidRPr="004371BA" w:rsidRDefault="00DB2C03" w:rsidP="00003152">
            <w:pPr>
              <w:rPr>
                <w:rFonts w:ascii="Calibri" w:hAnsi="Calibri" w:cs="Calibri"/>
                <w:sz w:val="20"/>
                <w:szCs w:val="20"/>
                <w:lang w:val="en-US"/>
              </w:rPr>
            </w:pPr>
          </w:p>
        </w:tc>
      </w:tr>
      <w:tr w:rsidR="00DB2C03" w:rsidRPr="004371BA" w14:paraId="6896C408" w14:textId="77777777" w:rsidTr="00EC7796">
        <w:tc>
          <w:tcPr>
            <w:tcW w:w="1415" w:type="dxa"/>
            <w:vMerge/>
          </w:tcPr>
          <w:p w14:paraId="69F2FB12"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2996C9FE"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18CFD0B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Updated Benefits Register </w:t>
            </w:r>
          </w:p>
        </w:tc>
        <w:tc>
          <w:tcPr>
            <w:tcW w:w="851" w:type="dxa"/>
            <w:shd w:val="clear" w:color="auto" w:fill="EDF8F9" w:themeFill="background2"/>
          </w:tcPr>
          <w:p w14:paraId="7785F1B6" w14:textId="77777777" w:rsidR="00DB2C03" w:rsidRPr="004371BA" w:rsidRDefault="00DB2C03" w:rsidP="00003152">
            <w:pPr>
              <w:rPr>
                <w:rFonts w:ascii="Calibri" w:hAnsi="Calibri" w:cs="Calibri"/>
                <w:sz w:val="20"/>
                <w:szCs w:val="20"/>
                <w:lang w:val="en-US"/>
              </w:rPr>
            </w:pPr>
          </w:p>
        </w:tc>
      </w:tr>
      <w:tr w:rsidR="00DB2C03" w:rsidRPr="004371BA" w14:paraId="199A2A28" w14:textId="77777777" w:rsidTr="007A2E6C">
        <w:tc>
          <w:tcPr>
            <w:tcW w:w="1415" w:type="dxa"/>
            <w:vMerge/>
          </w:tcPr>
          <w:p w14:paraId="7AEB5CEA" w14:textId="77777777" w:rsidR="00DB2C03" w:rsidRPr="004371BA" w:rsidRDefault="00DB2C03" w:rsidP="00003152">
            <w:pPr>
              <w:rPr>
                <w:rFonts w:ascii="Calibri" w:hAnsi="Calibri" w:cs="Calibri"/>
                <w:sz w:val="20"/>
                <w:szCs w:val="20"/>
                <w:lang w:val="en-US"/>
              </w:rPr>
            </w:pPr>
          </w:p>
        </w:tc>
        <w:tc>
          <w:tcPr>
            <w:tcW w:w="1417" w:type="dxa"/>
            <w:vMerge w:val="restart"/>
          </w:tcPr>
          <w:p w14:paraId="3258806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Preferred Way Forward (PWF)</w:t>
            </w:r>
          </w:p>
        </w:tc>
        <w:tc>
          <w:tcPr>
            <w:tcW w:w="5670" w:type="dxa"/>
          </w:tcPr>
          <w:p w14:paraId="0843ECE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Confirm PWF</w:t>
            </w:r>
          </w:p>
        </w:tc>
        <w:tc>
          <w:tcPr>
            <w:tcW w:w="851" w:type="dxa"/>
          </w:tcPr>
          <w:p w14:paraId="30E34350" w14:textId="77777777" w:rsidR="00DB2C03" w:rsidRPr="004371BA" w:rsidRDefault="00DB2C03" w:rsidP="00003152">
            <w:pPr>
              <w:rPr>
                <w:rFonts w:ascii="Calibri" w:hAnsi="Calibri" w:cs="Calibri"/>
                <w:sz w:val="20"/>
                <w:szCs w:val="20"/>
                <w:lang w:val="en-US"/>
              </w:rPr>
            </w:pPr>
          </w:p>
        </w:tc>
      </w:tr>
      <w:tr w:rsidR="00DB2C03" w:rsidRPr="004371BA" w14:paraId="00DCC649" w14:textId="77777777" w:rsidTr="00EC7796">
        <w:tc>
          <w:tcPr>
            <w:tcW w:w="1415" w:type="dxa"/>
            <w:vMerge/>
          </w:tcPr>
          <w:p w14:paraId="4A500F0E" w14:textId="77777777" w:rsidR="00DB2C03" w:rsidRPr="004371BA" w:rsidRDefault="00DB2C03" w:rsidP="00003152">
            <w:pPr>
              <w:rPr>
                <w:rFonts w:ascii="Calibri" w:hAnsi="Calibri" w:cs="Calibri"/>
                <w:sz w:val="20"/>
                <w:szCs w:val="20"/>
                <w:lang w:val="en-US"/>
              </w:rPr>
            </w:pPr>
          </w:p>
        </w:tc>
        <w:tc>
          <w:tcPr>
            <w:tcW w:w="1417" w:type="dxa"/>
            <w:vMerge/>
          </w:tcPr>
          <w:p w14:paraId="7C5E73B5"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4E89EEF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Changes and </w:t>
            </w:r>
            <w:proofErr w:type="gramStart"/>
            <w:r w:rsidRPr="004371BA">
              <w:rPr>
                <w:rFonts w:ascii="Calibri" w:hAnsi="Calibri" w:cs="Calibri"/>
                <w:sz w:val="20"/>
                <w:szCs w:val="20"/>
                <w:lang w:val="en-US"/>
              </w:rPr>
              <w:t>updated</w:t>
            </w:r>
            <w:proofErr w:type="gramEnd"/>
            <w:r w:rsidRPr="004371BA">
              <w:rPr>
                <w:rFonts w:ascii="Calibri" w:hAnsi="Calibri" w:cs="Calibri"/>
                <w:sz w:val="20"/>
                <w:szCs w:val="20"/>
                <w:lang w:val="en-US"/>
              </w:rPr>
              <w:t xml:space="preserve"> since SOC highlighted and justified.</w:t>
            </w:r>
          </w:p>
        </w:tc>
        <w:tc>
          <w:tcPr>
            <w:tcW w:w="851" w:type="dxa"/>
            <w:shd w:val="clear" w:color="auto" w:fill="EDF8F9" w:themeFill="background2"/>
          </w:tcPr>
          <w:p w14:paraId="1CA1A8FD" w14:textId="77777777" w:rsidR="00DB2C03" w:rsidRPr="004371BA" w:rsidRDefault="00DB2C03" w:rsidP="00003152">
            <w:pPr>
              <w:rPr>
                <w:rFonts w:ascii="Calibri" w:hAnsi="Calibri" w:cs="Calibri"/>
                <w:sz w:val="20"/>
                <w:szCs w:val="20"/>
                <w:lang w:val="en-US"/>
              </w:rPr>
            </w:pPr>
          </w:p>
        </w:tc>
      </w:tr>
      <w:tr w:rsidR="00DB2C03" w:rsidRPr="004371BA" w14:paraId="05F66FBE" w14:textId="77777777" w:rsidTr="007A2E6C">
        <w:tc>
          <w:tcPr>
            <w:tcW w:w="1415" w:type="dxa"/>
            <w:vMerge/>
          </w:tcPr>
          <w:p w14:paraId="30AF7FDD" w14:textId="77777777" w:rsidR="00DB2C03" w:rsidRPr="004371BA" w:rsidRDefault="00DB2C03" w:rsidP="00003152">
            <w:pPr>
              <w:rPr>
                <w:rFonts w:ascii="Calibri" w:hAnsi="Calibri" w:cs="Calibri"/>
                <w:sz w:val="20"/>
                <w:szCs w:val="20"/>
                <w:lang w:val="en-US"/>
              </w:rPr>
            </w:pPr>
          </w:p>
        </w:tc>
        <w:tc>
          <w:tcPr>
            <w:tcW w:w="1417" w:type="dxa"/>
            <w:vMerge/>
          </w:tcPr>
          <w:p w14:paraId="57C9149B" w14:textId="77777777" w:rsidR="00DB2C03" w:rsidRPr="004371BA" w:rsidRDefault="00DB2C03" w:rsidP="00003152">
            <w:pPr>
              <w:rPr>
                <w:rFonts w:ascii="Calibri" w:hAnsi="Calibri" w:cs="Calibri"/>
                <w:sz w:val="20"/>
                <w:szCs w:val="20"/>
                <w:lang w:val="en-US"/>
              </w:rPr>
            </w:pPr>
          </w:p>
        </w:tc>
        <w:tc>
          <w:tcPr>
            <w:tcW w:w="5670" w:type="dxa"/>
          </w:tcPr>
          <w:p w14:paraId="5828630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Dependencies and constraints updated</w:t>
            </w:r>
          </w:p>
        </w:tc>
        <w:tc>
          <w:tcPr>
            <w:tcW w:w="851" w:type="dxa"/>
          </w:tcPr>
          <w:p w14:paraId="206CB8B3" w14:textId="77777777" w:rsidR="00DB2C03" w:rsidRPr="004371BA" w:rsidRDefault="00DB2C03" w:rsidP="00003152">
            <w:pPr>
              <w:rPr>
                <w:rFonts w:ascii="Calibri" w:hAnsi="Calibri" w:cs="Calibri"/>
                <w:sz w:val="20"/>
                <w:szCs w:val="20"/>
                <w:lang w:val="en-US"/>
              </w:rPr>
            </w:pPr>
          </w:p>
        </w:tc>
      </w:tr>
      <w:tr w:rsidR="00DB2C03" w:rsidRPr="004371BA" w14:paraId="586661EA" w14:textId="77777777" w:rsidTr="00EC7796">
        <w:tc>
          <w:tcPr>
            <w:tcW w:w="1415" w:type="dxa"/>
            <w:vMerge/>
          </w:tcPr>
          <w:p w14:paraId="5A296ECA"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028C200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Stakeholders</w:t>
            </w:r>
          </w:p>
        </w:tc>
        <w:tc>
          <w:tcPr>
            <w:tcW w:w="5670" w:type="dxa"/>
            <w:shd w:val="clear" w:color="auto" w:fill="EDF8F9" w:themeFill="background2"/>
          </w:tcPr>
          <w:p w14:paraId="54B4EAC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Stakeholder engagement plan updated</w:t>
            </w:r>
          </w:p>
        </w:tc>
        <w:tc>
          <w:tcPr>
            <w:tcW w:w="851" w:type="dxa"/>
            <w:shd w:val="clear" w:color="auto" w:fill="EDF8F9" w:themeFill="background2"/>
          </w:tcPr>
          <w:p w14:paraId="3B9EDBE3" w14:textId="77777777" w:rsidR="00DB2C03" w:rsidRPr="004371BA" w:rsidRDefault="00DB2C03" w:rsidP="00003152">
            <w:pPr>
              <w:rPr>
                <w:rFonts w:ascii="Calibri" w:hAnsi="Calibri" w:cs="Calibri"/>
                <w:sz w:val="20"/>
                <w:szCs w:val="20"/>
                <w:lang w:val="en-US"/>
              </w:rPr>
            </w:pPr>
          </w:p>
        </w:tc>
      </w:tr>
      <w:tr w:rsidR="00DB2C03" w:rsidRPr="004371BA" w14:paraId="7709FE32" w14:textId="77777777" w:rsidTr="00EC7796">
        <w:tc>
          <w:tcPr>
            <w:tcW w:w="1415" w:type="dxa"/>
            <w:vMerge/>
          </w:tcPr>
          <w:p w14:paraId="6AC72EAA"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765615BB" w14:textId="77777777" w:rsidR="00DB2C03" w:rsidRPr="004371BA" w:rsidRDefault="00DB2C03" w:rsidP="00003152">
            <w:pPr>
              <w:rPr>
                <w:rFonts w:ascii="Calibri" w:hAnsi="Calibri" w:cs="Calibri"/>
                <w:sz w:val="20"/>
                <w:szCs w:val="20"/>
                <w:lang w:val="en-US"/>
              </w:rPr>
            </w:pPr>
          </w:p>
        </w:tc>
        <w:tc>
          <w:tcPr>
            <w:tcW w:w="5670" w:type="dxa"/>
          </w:tcPr>
          <w:p w14:paraId="5F8CAF60"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Evidence of engagement since SOC stage e.g. Workshops</w:t>
            </w:r>
          </w:p>
        </w:tc>
        <w:tc>
          <w:tcPr>
            <w:tcW w:w="851" w:type="dxa"/>
          </w:tcPr>
          <w:p w14:paraId="3330ED3D" w14:textId="77777777" w:rsidR="00DB2C03" w:rsidRPr="004371BA" w:rsidRDefault="00DB2C03" w:rsidP="00003152">
            <w:pPr>
              <w:rPr>
                <w:rFonts w:ascii="Calibri" w:hAnsi="Calibri" w:cs="Calibri"/>
                <w:sz w:val="20"/>
                <w:szCs w:val="20"/>
                <w:lang w:val="en-US"/>
              </w:rPr>
            </w:pPr>
          </w:p>
        </w:tc>
      </w:tr>
      <w:tr w:rsidR="00DB2C03" w:rsidRPr="004371BA" w14:paraId="03AB0E2E" w14:textId="77777777" w:rsidTr="00EC7796">
        <w:tc>
          <w:tcPr>
            <w:tcW w:w="1415" w:type="dxa"/>
            <w:vMerge/>
          </w:tcPr>
          <w:p w14:paraId="5569B77A"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53B0B223"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3CAEDB5B"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Stakeholder needs and expectations defined and incorporated</w:t>
            </w:r>
          </w:p>
        </w:tc>
        <w:tc>
          <w:tcPr>
            <w:tcW w:w="851" w:type="dxa"/>
            <w:shd w:val="clear" w:color="auto" w:fill="EDF8F9" w:themeFill="background2"/>
          </w:tcPr>
          <w:p w14:paraId="1B220874" w14:textId="77777777" w:rsidR="00DB2C03" w:rsidRPr="004371BA" w:rsidRDefault="00DB2C03" w:rsidP="00003152">
            <w:pPr>
              <w:rPr>
                <w:rFonts w:ascii="Calibri" w:hAnsi="Calibri" w:cs="Calibri"/>
                <w:sz w:val="20"/>
                <w:szCs w:val="20"/>
                <w:lang w:val="en-US"/>
              </w:rPr>
            </w:pPr>
          </w:p>
        </w:tc>
      </w:tr>
      <w:tr w:rsidR="00DB2C03" w:rsidRPr="004371BA" w14:paraId="54976A79" w14:textId="77777777" w:rsidTr="007A2E6C">
        <w:tc>
          <w:tcPr>
            <w:tcW w:w="1415" w:type="dxa"/>
            <w:vMerge w:val="restart"/>
          </w:tcPr>
          <w:p w14:paraId="544BAB7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Economic</w:t>
            </w:r>
          </w:p>
        </w:tc>
        <w:tc>
          <w:tcPr>
            <w:tcW w:w="1417" w:type="dxa"/>
            <w:vMerge w:val="restart"/>
          </w:tcPr>
          <w:p w14:paraId="75FEBDC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Shortlist Appraisal</w:t>
            </w:r>
          </w:p>
        </w:tc>
        <w:tc>
          <w:tcPr>
            <w:tcW w:w="5670" w:type="dxa"/>
          </w:tcPr>
          <w:p w14:paraId="48C2DC7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Shortlist confirmed</w:t>
            </w:r>
          </w:p>
        </w:tc>
        <w:tc>
          <w:tcPr>
            <w:tcW w:w="851" w:type="dxa"/>
          </w:tcPr>
          <w:p w14:paraId="7691DB4F" w14:textId="77777777" w:rsidR="00DB2C03" w:rsidRPr="004371BA" w:rsidRDefault="00DB2C03" w:rsidP="00003152">
            <w:pPr>
              <w:rPr>
                <w:rFonts w:ascii="Calibri" w:hAnsi="Calibri" w:cs="Calibri"/>
                <w:sz w:val="20"/>
                <w:szCs w:val="20"/>
                <w:lang w:val="en-US"/>
              </w:rPr>
            </w:pPr>
          </w:p>
        </w:tc>
      </w:tr>
      <w:tr w:rsidR="00DB2C03" w:rsidRPr="004371BA" w14:paraId="06BAE128" w14:textId="77777777" w:rsidTr="00EC7796">
        <w:tc>
          <w:tcPr>
            <w:tcW w:w="1415" w:type="dxa"/>
            <w:vMerge/>
          </w:tcPr>
          <w:p w14:paraId="4FDC78B3" w14:textId="77777777" w:rsidR="00DB2C03" w:rsidRPr="004371BA" w:rsidRDefault="00DB2C03" w:rsidP="00003152">
            <w:pPr>
              <w:rPr>
                <w:rFonts w:ascii="Calibri" w:hAnsi="Calibri" w:cs="Calibri"/>
                <w:sz w:val="20"/>
                <w:szCs w:val="20"/>
                <w:lang w:val="en-US"/>
              </w:rPr>
            </w:pPr>
          </w:p>
        </w:tc>
        <w:tc>
          <w:tcPr>
            <w:tcW w:w="1417" w:type="dxa"/>
            <w:vMerge/>
          </w:tcPr>
          <w:p w14:paraId="580F5593"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5F52CD7B"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Deleted options and reasons for removal explained </w:t>
            </w:r>
            <w:proofErr w:type="gramStart"/>
            <w:r w:rsidRPr="004371BA">
              <w:rPr>
                <w:rFonts w:ascii="Calibri" w:hAnsi="Calibri" w:cs="Calibri"/>
                <w:sz w:val="20"/>
                <w:szCs w:val="20"/>
                <w:lang w:val="en-US"/>
              </w:rPr>
              <w:t>and also</w:t>
            </w:r>
            <w:proofErr w:type="gramEnd"/>
            <w:r w:rsidRPr="004371BA">
              <w:rPr>
                <w:rFonts w:ascii="Calibri" w:hAnsi="Calibri" w:cs="Calibri"/>
                <w:sz w:val="20"/>
                <w:szCs w:val="20"/>
                <w:lang w:val="en-US"/>
              </w:rPr>
              <w:t xml:space="preserve"> any options added since SOC.</w:t>
            </w:r>
          </w:p>
        </w:tc>
        <w:tc>
          <w:tcPr>
            <w:tcW w:w="851" w:type="dxa"/>
            <w:shd w:val="clear" w:color="auto" w:fill="EDF8F9" w:themeFill="background2"/>
          </w:tcPr>
          <w:p w14:paraId="06A1C2CD" w14:textId="77777777" w:rsidR="00DB2C03" w:rsidRPr="004371BA" w:rsidRDefault="00DB2C03" w:rsidP="00003152">
            <w:pPr>
              <w:rPr>
                <w:rFonts w:ascii="Calibri" w:hAnsi="Calibri" w:cs="Calibri"/>
                <w:sz w:val="20"/>
                <w:szCs w:val="20"/>
                <w:lang w:val="en-US"/>
              </w:rPr>
            </w:pPr>
          </w:p>
        </w:tc>
      </w:tr>
      <w:tr w:rsidR="00DB2C03" w:rsidRPr="004371BA" w14:paraId="3DDA90F5" w14:textId="77777777" w:rsidTr="007A2E6C">
        <w:tc>
          <w:tcPr>
            <w:tcW w:w="1415" w:type="dxa"/>
            <w:vMerge/>
          </w:tcPr>
          <w:p w14:paraId="4A5C753A" w14:textId="77777777" w:rsidR="00DB2C03" w:rsidRPr="004371BA" w:rsidRDefault="00DB2C03" w:rsidP="00003152">
            <w:pPr>
              <w:rPr>
                <w:rFonts w:ascii="Calibri" w:hAnsi="Calibri" w:cs="Calibri"/>
                <w:sz w:val="20"/>
                <w:szCs w:val="20"/>
                <w:lang w:val="en-US"/>
              </w:rPr>
            </w:pPr>
          </w:p>
        </w:tc>
        <w:tc>
          <w:tcPr>
            <w:tcW w:w="1417" w:type="dxa"/>
            <w:vMerge/>
          </w:tcPr>
          <w:p w14:paraId="580A06AA" w14:textId="77777777" w:rsidR="00DB2C03" w:rsidRPr="004371BA" w:rsidRDefault="00DB2C03" w:rsidP="00003152">
            <w:pPr>
              <w:rPr>
                <w:rFonts w:ascii="Calibri" w:hAnsi="Calibri" w:cs="Calibri"/>
                <w:sz w:val="20"/>
                <w:szCs w:val="20"/>
                <w:lang w:val="en-US"/>
              </w:rPr>
            </w:pPr>
          </w:p>
        </w:tc>
        <w:tc>
          <w:tcPr>
            <w:tcW w:w="5670" w:type="dxa"/>
          </w:tcPr>
          <w:p w14:paraId="13AE845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Full economic appraisal for shortlisted options. </w:t>
            </w:r>
          </w:p>
        </w:tc>
        <w:tc>
          <w:tcPr>
            <w:tcW w:w="851" w:type="dxa"/>
          </w:tcPr>
          <w:p w14:paraId="2918F778" w14:textId="77777777" w:rsidR="00DB2C03" w:rsidRPr="004371BA" w:rsidRDefault="00DB2C03" w:rsidP="00003152">
            <w:pPr>
              <w:rPr>
                <w:rFonts w:ascii="Calibri" w:hAnsi="Calibri" w:cs="Calibri"/>
                <w:sz w:val="20"/>
                <w:szCs w:val="20"/>
                <w:lang w:val="en-US"/>
              </w:rPr>
            </w:pPr>
          </w:p>
        </w:tc>
      </w:tr>
      <w:tr w:rsidR="00DB2C03" w:rsidRPr="004371BA" w14:paraId="7803041C" w14:textId="77777777" w:rsidTr="00EC7796">
        <w:tc>
          <w:tcPr>
            <w:tcW w:w="1415" w:type="dxa"/>
            <w:vMerge/>
          </w:tcPr>
          <w:p w14:paraId="04F7E318"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34CFCC4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Economic Appraisal</w:t>
            </w:r>
          </w:p>
        </w:tc>
        <w:tc>
          <w:tcPr>
            <w:tcW w:w="5670" w:type="dxa"/>
            <w:shd w:val="clear" w:color="auto" w:fill="EDF8F9" w:themeFill="background2"/>
          </w:tcPr>
          <w:p w14:paraId="22DBF73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Full cost benefit analysis (CBA)</w:t>
            </w:r>
          </w:p>
        </w:tc>
        <w:tc>
          <w:tcPr>
            <w:tcW w:w="851" w:type="dxa"/>
            <w:shd w:val="clear" w:color="auto" w:fill="EDF8F9" w:themeFill="background2"/>
          </w:tcPr>
          <w:p w14:paraId="6BA6C5E6" w14:textId="77777777" w:rsidR="00DB2C03" w:rsidRPr="004371BA" w:rsidRDefault="00DB2C03" w:rsidP="00003152">
            <w:pPr>
              <w:rPr>
                <w:rFonts w:ascii="Calibri" w:hAnsi="Calibri" w:cs="Calibri"/>
                <w:sz w:val="20"/>
                <w:szCs w:val="20"/>
                <w:lang w:val="en-US"/>
              </w:rPr>
            </w:pPr>
          </w:p>
        </w:tc>
      </w:tr>
      <w:tr w:rsidR="00DB2C03" w:rsidRPr="004371BA" w14:paraId="699E7C0D" w14:textId="77777777" w:rsidTr="007A2E6C">
        <w:tc>
          <w:tcPr>
            <w:tcW w:w="1415" w:type="dxa"/>
            <w:vMerge/>
          </w:tcPr>
          <w:p w14:paraId="26C1943E" w14:textId="77777777" w:rsidR="00DB2C03" w:rsidRPr="004371BA" w:rsidRDefault="00DB2C03" w:rsidP="00003152">
            <w:pPr>
              <w:rPr>
                <w:rFonts w:ascii="Calibri" w:hAnsi="Calibri" w:cs="Calibri"/>
                <w:sz w:val="20"/>
                <w:szCs w:val="20"/>
                <w:lang w:val="en-US"/>
              </w:rPr>
            </w:pPr>
          </w:p>
        </w:tc>
        <w:tc>
          <w:tcPr>
            <w:tcW w:w="1417" w:type="dxa"/>
            <w:vMerge/>
          </w:tcPr>
          <w:p w14:paraId="6B60E1EB" w14:textId="77777777" w:rsidR="00DB2C03" w:rsidRPr="004371BA" w:rsidRDefault="00DB2C03" w:rsidP="00003152">
            <w:pPr>
              <w:rPr>
                <w:rFonts w:ascii="Calibri" w:hAnsi="Calibri" w:cs="Calibri"/>
                <w:sz w:val="20"/>
                <w:szCs w:val="20"/>
                <w:lang w:val="en-US"/>
              </w:rPr>
            </w:pPr>
          </w:p>
        </w:tc>
        <w:tc>
          <w:tcPr>
            <w:tcW w:w="5670" w:type="dxa"/>
          </w:tcPr>
          <w:p w14:paraId="7EC7D49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Present value (PV) of costs and benefits provided</w:t>
            </w:r>
          </w:p>
        </w:tc>
        <w:tc>
          <w:tcPr>
            <w:tcW w:w="851" w:type="dxa"/>
          </w:tcPr>
          <w:p w14:paraId="5333144C" w14:textId="77777777" w:rsidR="00DB2C03" w:rsidRPr="004371BA" w:rsidRDefault="00DB2C03" w:rsidP="00003152">
            <w:pPr>
              <w:rPr>
                <w:rFonts w:ascii="Calibri" w:hAnsi="Calibri" w:cs="Calibri"/>
                <w:sz w:val="20"/>
                <w:szCs w:val="20"/>
                <w:lang w:val="en-US"/>
              </w:rPr>
            </w:pPr>
          </w:p>
        </w:tc>
      </w:tr>
      <w:tr w:rsidR="00DB2C03" w:rsidRPr="004371BA" w14:paraId="609D4F9E" w14:textId="77777777" w:rsidTr="00EC7796">
        <w:tc>
          <w:tcPr>
            <w:tcW w:w="1415" w:type="dxa"/>
            <w:vMerge/>
          </w:tcPr>
          <w:p w14:paraId="0009F3C4" w14:textId="77777777" w:rsidR="00DB2C03" w:rsidRPr="004371BA" w:rsidRDefault="00DB2C03" w:rsidP="00003152">
            <w:pPr>
              <w:rPr>
                <w:rFonts w:ascii="Calibri" w:hAnsi="Calibri" w:cs="Calibri"/>
                <w:sz w:val="20"/>
                <w:szCs w:val="20"/>
                <w:lang w:val="en-US"/>
              </w:rPr>
            </w:pPr>
          </w:p>
        </w:tc>
        <w:tc>
          <w:tcPr>
            <w:tcW w:w="1417" w:type="dxa"/>
            <w:vMerge/>
          </w:tcPr>
          <w:p w14:paraId="18D94F0B"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3BA0C3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Net Present Social Value (NPSV)</w:t>
            </w:r>
          </w:p>
        </w:tc>
        <w:tc>
          <w:tcPr>
            <w:tcW w:w="851" w:type="dxa"/>
            <w:shd w:val="clear" w:color="auto" w:fill="EDF8F9" w:themeFill="background2"/>
          </w:tcPr>
          <w:p w14:paraId="7374BDAB" w14:textId="77777777" w:rsidR="00DB2C03" w:rsidRPr="004371BA" w:rsidRDefault="00DB2C03" w:rsidP="00003152">
            <w:pPr>
              <w:rPr>
                <w:rFonts w:ascii="Calibri" w:hAnsi="Calibri" w:cs="Calibri"/>
                <w:sz w:val="20"/>
                <w:szCs w:val="20"/>
                <w:lang w:val="en-US"/>
              </w:rPr>
            </w:pPr>
          </w:p>
        </w:tc>
      </w:tr>
      <w:tr w:rsidR="00DB2C03" w:rsidRPr="004371BA" w14:paraId="026A965C" w14:textId="77777777" w:rsidTr="007A2E6C">
        <w:tc>
          <w:tcPr>
            <w:tcW w:w="1415" w:type="dxa"/>
            <w:vMerge/>
          </w:tcPr>
          <w:p w14:paraId="0E043C0A" w14:textId="77777777" w:rsidR="00DB2C03" w:rsidRPr="004371BA" w:rsidRDefault="00DB2C03" w:rsidP="00003152">
            <w:pPr>
              <w:rPr>
                <w:rFonts w:ascii="Calibri" w:hAnsi="Calibri" w:cs="Calibri"/>
                <w:sz w:val="20"/>
                <w:szCs w:val="20"/>
                <w:lang w:val="en-US"/>
              </w:rPr>
            </w:pPr>
          </w:p>
        </w:tc>
        <w:tc>
          <w:tcPr>
            <w:tcW w:w="1417" w:type="dxa"/>
            <w:vMerge/>
          </w:tcPr>
          <w:p w14:paraId="538004BA" w14:textId="77777777" w:rsidR="00DB2C03" w:rsidRPr="004371BA" w:rsidRDefault="00DB2C03" w:rsidP="00003152">
            <w:pPr>
              <w:rPr>
                <w:rFonts w:ascii="Calibri" w:hAnsi="Calibri" w:cs="Calibri"/>
                <w:sz w:val="20"/>
                <w:szCs w:val="20"/>
                <w:lang w:val="en-US"/>
              </w:rPr>
            </w:pPr>
          </w:p>
        </w:tc>
        <w:tc>
          <w:tcPr>
            <w:tcW w:w="5670" w:type="dxa"/>
          </w:tcPr>
          <w:p w14:paraId="71423D2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Benefit Cost Ratio (BCR)</w:t>
            </w:r>
          </w:p>
        </w:tc>
        <w:tc>
          <w:tcPr>
            <w:tcW w:w="851" w:type="dxa"/>
          </w:tcPr>
          <w:p w14:paraId="15308BA9" w14:textId="77777777" w:rsidR="00DB2C03" w:rsidRPr="004371BA" w:rsidRDefault="00DB2C03" w:rsidP="00003152">
            <w:pPr>
              <w:rPr>
                <w:rFonts w:ascii="Calibri" w:hAnsi="Calibri" w:cs="Calibri"/>
                <w:sz w:val="20"/>
                <w:szCs w:val="20"/>
                <w:lang w:val="en-US"/>
              </w:rPr>
            </w:pPr>
          </w:p>
        </w:tc>
      </w:tr>
      <w:tr w:rsidR="00DB2C03" w:rsidRPr="004371BA" w14:paraId="672E244D" w14:textId="77777777" w:rsidTr="00EC7796">
        <w:tc>
          <w:tcPr>
            <w:tcW w:w="1415" w:type="dxa"/>
            <w:vMerge/>
          </w:tcPr>
          <w:p w14:paraId="4E16F13B" w14:textId="77777777" w:rsidR="00DB2C03" w:rsidRPr="004371BA" w:rsidRDefault="00DB2C03" w:rsidP="00003152">
            <w:pPr>
              <w:rPr>
                <w:rFonts w:ascii="Calibri" w:hAnsi="Calibri" w:cs="Calibri"/>
                <w:sz w:val="20"/>
                <w:szCs w:val="20"/>
                <w:lang w:val="en-US"/>
              </w:rPr>
            </w:pPr>
          </w:p>
        </w:tc>
        <w:tc>
          <w:tcPr>
            <w:tcW w:w="1417" w:type="dxa"/>
            <w:vMerge/>
          </w:tcPr>
          <w:p w14:paraId="61314BE9"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3B3A149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Distributional Impacts (if relevant)</w:t>
            </w:r>
          </w:p>
        </w:tc>
        <w:tc>
          <w:tcPr>
            <w:tcW w:w="851" w:type="dxa"/>
            <w:shd w:val="clear" w:color="auto" w:fill="EDF8F9" w:themeFill="background2"/>
          </w:tcPr>
          <w:p w14:paraId="3E33E03C" w14:textId="77777777" w:rsidR="00DB2C03" w:rsidRPr="004371BA" w:rsidRDefault="00DB2C03" w:rsidP="00003152">
            <w:pPr>
              <w:rPr>
                <w:rFonts w:ascii="Calibri" w:hAnsi="Calibri" w:cs="Calibri"/>
                <w:sz w:val="20"/>
                <w:szCs w:val="20"/>
                <w:lang w:val="en-US"/>
              </w:rPr>
            </w:pPr>
          </w:p>
        </w:tc>
      </w:tr>
      <w:tr w:rsidR="00DB2C03" w:rsidRPr="004371BA" w14:paraId="7F0226EF" w14:textId="77777777" w:rsidTr="007A2E6C">
        <w:tc>
          <w:tcPr>
            <w:tcW w:w="1415" w:type="dxa"/>
            <w:vMerge/>
          </w:tcPr>
          <w:p w14:paraId="70339B40" w14:textId="77777777" w:rsidR="00DB2C03" w:rsidRPr="004371BA" w:rsidRDefault="00DB2C03" w:rsidP="00003152">
            <w:pPr>
              <w:rPr>
                <w:rFonts w:ascii="Calibri" w:hAnsi="Calibri" w:cs="Calibri"/>
                <w:sz w:val="20"/>
                <w:szCs w:val="20"/>
                <w:lang w:val="en-US"/>
              </w:rPr>
            </w:pPr>
          </w:p>
        </w:tc>
        <w:tc>
          <w:tcPr>
            <w:tcW w:w="1417" w:type="dxa"/>
            <w:vMerge w:val="restart"/>
          </w:tcPr>
          <w:p w14:paraId="06D7DB1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Risk and Uncertainty</w:t>
            </w:r>
          </w:p>
        </w:tc>
        <w:tc>
          <w:tcPr>
            <w:tcW w:w="5670" w:type="dxa"/>
          </w:tcPr>
          <w:p w14:paraId="21FBD58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Updated Optimism Bias (OB) assessment </w:t>
            </w:r>
          </w:p>
        </w:tc>
        <w:tc>
          <w:tcPr>
            <w:tcW w:w="851" w:type="dxa"/>
          </w:tcPr>
          <w:p w14:paraId="553C2271" w14:textId="77777777" w:rsidR="00DB2C03" w:rsidRPr="004371BA" w:rsidRDefault="00DB2C03" w:rsidP="00003152">
            <w:pPr>
              <w:rPr>
                <w:rFonts w:ascii="Calibri" w:hAnsi="Calibri" w:cs="Calibri"/>
                <w:sz w:val="20"/>
                <w:szCs w:val="20"/>
                <w:lang w:val="en-US"/>
              </w:rPr>
            </w:pPr>
          </w:p>
        </w:tc>
      </w:tr>
      <w:tr w:rsidR="00DB2C03" w:rsidRPr="004371BA" w14:paraId="647FCF07" w14:textId="77777777" w:rsidTr="00EC7796">
        <w:tc>
          <w:tcPr>
            <w:tcW w:w="1415" w:type="dxa"/>
            <w:vMerge/>
          </w:tcPr>
          <w:p w14:paraId="109C8F85" w14:textId="77777777" w:rsidR="00DB2C03" w:rsidRPr="004371BA" w:rsidRDefault="00DB2C03" w:rsidP="00003152">
            <w:pPr>
              <w:rPr>
                <w:rFonts w:ascii="Calibri" w:hAnsi="Calibri" w:cs="Calibri"/>
                <w:sz w:val="20"/>
                <w:szCs w:val="20"/>
                <w:lang w:val="en-US"/>
              </w:rPr>
            </w:pPr>
          </w:p>
        </w:tc>
        <w:tc>
          <w:tcPr>
            <w:tcW w:w="1417" w:type="dxa"/>
            <w:vMerge/>
          </w:tcPr>
          <w:p w14:paraId="613A9BFC"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207EF50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Sensitivity Analysis</w:t>
            </w:r>
          </w:p>
        </w:tc>
        <w:tc>
          <w:tcPr>
            <w:tcW w:w="851" w:type="dxa"/>
            <w:shd w:val="clear" w:color="auto" w:fill="EDF8F9" w:themeFill="background2"/>
          </w:tcPr>
          <w:p w14:paraId="4189F4C4" w14:textId="77777777" w:rsidR="00DB2C03" w:rsidRPr="004371BA" w:rsidRDefault="00DB2C03" w:rsidP="00003152">
            <w:pPr>
              <w:rPr>
                <w:rFonts w:ascii="Calibri" w:hAnsi="Calibri" w:cs="Calibri"/>
                <w:sz w:val="20"/>
                <w:szCs w:val="20"/>
                <w:lang w:val="en-US"/>
              </w:rPr>
            </w:pPr>
          </w:p>
        </w:tc>
      </w:tr>
      <w:tr w:rsidR="00DB2C03" w:rsidRPr="004371BA" w14:paraId="73D6CCAE" w14:textId="77777777" w:rsidTr="007A2E6C">
        <w:tc>
          <w:tcPr>
            <w:tcW w:w="1415" w:type="dxa"/>
            <w:vMerge/>
          </w:tcPr>
          <w:p w14:paraId="163638DB" w14:textId="77777777" w:rsidR="00DB2C03" w:rsidRPr="004371BA" w:rsidRDefault="00DB2C03" w:rsidP="00003152">
            <w:pPr>
              <w:rPr>
                <w:rFonts w:ascii="Calibri" w:hAnsi="Calibri" w:cs="Calibri"/>
                <w:sz w:val="20"/>
                <w:szCs w:val="20"/>
                <w:lang w:val="en-US"/>
              </w:rPr>
            </w:pPr>
          </w:p>
        </w:tc>
        <w:tc>
          <w:tcPr>
            <w:tcW w:w="1417" w:type="dxa"/>
            <w:vMerge/>
          </w:tcPr>
          <w:p w14:paraId="392FDFF5" w14:textId="77777777" w:rsidR="00DB2C03" w:rsidRPr="004371BA" w:rsidRDefault="00DB2C03" w:rsidP="00003152">
            <w:pPr>
              <w:rPr>
                <w:rFonts w:ascii="Calibri" w:hAnsi="Calibri" w:cs="Calibri"/>
                <w:sz w:val="20"/>
                <w:szCs w:val="20"/>
                <w:lang w:val="en-US"/>
              </w:rPr>
            </w:pPr>
          </w:p>
        </w:tc>
        <w:tc>
          <w:tcPr>
            <w:tcW w:w="5670" w:type="dxa"/>
          </w:tcPr>
          <w:p w14:paraId="7CAF8EE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Switching costs</w:t>
            </w:r>
          </w:p>
        </w:tc>
        <w:tc>
          <w:tcPr>
            <w:tcW w:w="851" w:type="dxa"/>
          </w:tcPr>
          <w:p w14:paraId="7609DFAC" w14:textId="77777777" w:rsidR="00DB2C03" w:rsidRPr="004371BA" w:rsidRDefault="00DB2C03" w:rsidP="00003152">
            <w:pPr>
              <w:rPr>
                <w:rFonts w:ascii="Calibri" w:hAnsi="Calibri" w:cs="Calibri"/>
                <w:sz w:val="20"/>
                <w:szCs w:val="20"/>
                <w:lang w:val="en-US"/>
              </w:rPr>
            </w:pPr>
          </w:p>
        </w:tc>
      </w:tr>
      <w:tr w:rsidR="00DB2C03" w:rsidRPr="004371BA" w14:paraId="76D99FC6" w14:textId="77777777" w:rsidTr="00EC7796">
        <w:tc>
          <w:tcPr>
            <w:tcW w:w="1415" w:type="dxa"/>
            <w:vMerge/>
          </w:tcPr>
          <w:p w14:paraId="12773184" w14:textId="77777777" w:rsidR="00DB2C03" w:rsidRPr="004371BA" w:rsidRDefault="00DB2C03" w:rsidP="00003152">
            <w:pPr>
              <w:rPr>
                <w:rFonts w:ascii="Calibri" w:hAnsi="Calibri" w:cs="Calibri"/>
                <w:sz w:val="20"/>
                <w:szCs w:val="20"/>
                <w:lang w:val="en-US"/>
              </w:rPr>
            </w:pPr>
          </w:p>
        </w:tc>
        <w:tc>
          <w:tcPr>
            <w:tcW w:w="1417" w:type="dxa"/>
            <w:vMerge/>
          </w:tcPr>
          <w:p w14:paraId="01B343A3"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55367DE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Risk adjusted costs</w:t>
            </w:r>
          </w:p>
        </w:tc>
        <w:tc>
          <w:tcPr>
            <w:tcW w:w="851" w:type="dxa"/>
            <w:shd w:val="clear" w:color="auto" w:fill="EDF8F9" w:themeFill="background2"/>
          </w:tcPr>
          <w:p w14:paraId="2689283E" w14:textId="77777777" w:rsidR="00DB2C03" w:rsidRPr="004371BA" w:rsidRDefault="00DB2C03" w:rsidP="00003152">
            <w:pPr>
              <w:rPr>
                <w:rFonts w:ascii="Calibri" w:hAnsi="Calibri" w:cs="Calibri"/>
                <w:sz w:val="20"/>
                <w:szCs w:val="20"/>
                <w:lang w:val="en-US"/>
              </w:rPr>
            </w:pPr>
          </w:p>
        </w:tc>
      </w:tr>
      <w:tr w:rsidR="00DB2C03" w:rsidRPr="004371BA" w14:paraId="07278B4E" w14:textId="77777777" w:rsidTr="00EC7796">
        <w:tc>
          <w:tcPr>
            <w:tcW w:w="1415" w:type="dxa"/>
            <w:vMerge/>
          </w:tcPr>
          <w:p w14:paraId="15D35330"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672B0D6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Preferred Option</w:t>
            </w:r>
          </w:p>
        </w:tc>
        <w:tc>
          <w:tcPr>
            <w:tcW w:w="5670" w:type="dxa"/>
          </w:tcPr>
          <w:p w14:paraId="79AE5F1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Clear rationale and justification for preferred option.</w:t>
            </w:r>
          </w:p>
        </w:tc>
        <w:tc>
          <w:tcPr>
            <w:tcW w:w="851" w:type="dxa"/>
          </w:tcPr>
          <w:p w14:paraId="3182EF6A" w14:textId="77777777" w:rsidR="00DB2C03" w:rsidRPr="004371BA" w:rsidRDefault="00DB2C03" w:rsidP="00003152">
            <w:pPr>
              <w:rPr>
                <w:rFonts w:ascii="Calibri" w:hAnsi="Calibri" w:cs="Calibri"/>
                <w:sz w:val="20"/>
                <w:szCs w:val="20"/>
                <w:lang w:val="en-US"/>
              </w:rPr>
            </w:pPr>
          </w:p>
        </w:tc>
      </w:tr>
      <w:tr w:rsidR="00DB2C03" w:rsidRPr="004371BA" w14:paraId="4C2CE974" w14:textId="77777777" w:rsidTr="00EC7796">
        <w:tc>
          <w:tcPr>
            <w:tcW w:w="1415" w:type="dxa"/>
            <w:vMerge/>
          </w:tcPr>
          <w:p w14:paraId="1317E1FE"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164578A9"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0232A56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Demonstrable Value for money presented</w:t>
            </w:r>
          </w:p>
        </w:tc>
        <w:tc>
          <w:tcPr>
            <w:tcW w:w="851" w:type="dxa"/>
            <w:shd w:val="clear" w:color="auto" w:fill="EDF8F9" w:themeFill="background2"/>
          </w:tcPr>
          <w:p w14:paraId="6BFFB76E" w14:textId="77777777" w:rsidR="00DB2C03" w:rsidRPr="004371BA" w:rsidRDefault="00DB2C03" w:rsidP="00003152">
            <w:pPr>
              <w:rPr>
                <w:rFonts w:ascii="Calibri" w:hAnsi="Calibri" w:cs="Calibri"/>
                <w:sz w:val="20"/>
                <w:szCs w:val="20"/>
                <w:lang w:val="en-US"/>
              </w:rPr>
            </w:pPr>
          </w:p>
        </w:tc>
      </w:tr>
      <w:tr w:rsidR="00DB2C03" w:rsidRPr="004371BA" w14:paraId="2601BC98" w14:textId="77777777" w:rsidTr="00EC7796">
        <w:tc>
          <w:tcPr>
            <w:tcW w:w="1415" w:type="dxa"/>
            <w:vMerge/>
          </w:tcPr>
          <w:p w14:paraId="7204E6AC"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41124507" w14:textId="77777777" w:rsidR="00DB2C03" w:rsidRPr="004371BA" w:rsidRDefault="00DB2C03" w:rsidP="00003152">
            <w:pPr>
              <w:rPr>
                <w:rFonts w:ascii="Calibri" w:hAnsi="Calibri" w:cs="Calibri"/>
                <w:sz w:val="20"/>
                <w:szCs w:val="20"/>
                <w:lang w:val="en-US"/>
              </w:rPr>
            </w:pPr>
          </w:p>
        </w:tc>
        <w:tc>
          <w:tcPr>
            <w:tcW w:w="5670" w:type="dxa"/>
          </w:tcPr>
          <w:p w14:paraId="74EEF0C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Links to strategic outcomes and benefits</w:t>
            </w:r>
          </w:p>
        </w:tc>
        <w:tc>
          <w:tcPr>
            <w:tcW w:w="851" w:type="dxa"/>
          </w:tcPr>
          <w:p w14:paraId="0D9847A8" w14:textId="77777777" w:rsidR="00DB2C03" w:rsidRPr="004371BA" w:rsidRDefault="00DB2C03" w:rsidP="00003152">
            <w:pPr>
              <w:rPr>
                <w:rFonts w:ascii="Calibri" w:hAnsi="Calibri" w:cs="Calibri"/>
                <w:sz w:val="20"/>
                <w:szCs w:val="20"/>
                <w:lang w:val="en-US"/>
              </w:rPr>
            </w:pPr>
          </w:p>
        </w:tc>
      </w:tr>
      <w:tr w:rsidR="00DB2C03" w:rsidRPr="004371BA" w14:paraId="564ACB06" w14:textId="77777777" w:rsidTr="00EC7796">
        <w:tc>
          <w:tcPr>
            <w:tcW w:w="1415" w:type="dxa"/>
            <w:vMerge w:val="restart"/>
            <w:shd w:val="clear" w:color="auto" w:fill="EDF8F9" w:themeFill="background2"/>
          </w:tcPr>
          <w:p w14:paraId="2BACCE6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Commercial</w:t>
            </w:r>
          </w:p>
        </w:tc>
        <w:tc>
          <w:tcPr>
            <w:tcW w:w="1417" w:type="dxa"/>
            <w:vMerge w:val="restart"/>
          </w:tcPr>
          <w:p w14:paraId="1F777F0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Procurement Strategy</w:t>
            </w:r>
          </w:p>
        </w:tc>
        <w:tc>
          <w:tcPr>
            <w:tcW w:w="5670" w:type="dxa"/>
            <w:shd w:val="clear" w:color="auto" w:fill="EDF8F9" w:themeFill="background2"/>
          </w:tcPr>
          <w:p w14:paraId="4650935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Procurement route selected (Procedure, Framework etc.)</w:t>
            </w:r>
          </w:p>
        </w:tc>
        <w:tc>
          <w:tcPr>
            <w:tcW w:w="851" w:type="dxa"/>
            <w:shd w:val="clear" w:color="auto" w:fill="EDF8F9" w:themeFill="background2"/>
          </w:tcPr>
          <w:p w14:paraId="1C3271F7" w14:textId="77777777" w:rsidR="00DB2C03" w:rsidRPr="004371BA" w:rsidRDefault="00DB2C03" w:rsidP="00003152">
            <w:pPr>
              <w:rPr>
                <w:rFonts w:ascii="Calibri" w:hAnsi="Calibri" w:cs="Calibri"/>
                <w:sz w:val="20"/>
                <w:szCs w:val="20"/>
                <w:lang w:val="en-US"/>
              </w:rPr>
            </w:pPr>
          </w:p>
        </w:tc>
      </w:tr>
      <w:tr w:rsidR="00DB2C03" w:rsidRPr="004371BA" w14:paraId="360A4E8F" w14:textId="77777777" w:rsidTr="00EC7796">
        <w:tc>
          <w:tcPr>
            <w:tcW w:w="1415" w:type="dxa"/>
            <w:vMerge/>
            <w:shd w:val="clear" w:color="auto" w:fill="EDF8F9" w:themeFill="background2"/>
          </w:tcPr>
          <w:p w14:paraId="0E5B8B29" w14:textId="77777777" w:rsidR="00DB2C03" w:rsidRPr="004371BA" w:rsidRDefault="00DB2C03" w:rsidP="00003152">
            <w:pPr>
              <w:rPr>
                <w:rFonts w:ascii="Calibri" w:hAnsi="Calibri" w:cs="Calibri"/>
                <w:sz w:val="20"/>
                <w:szCs w:val="20"/>
                <w:lang w:val="en-US"/>
              </w:rPr>
            </w:pPr>
          </w:p>
        </w:tc>
        <w:tc>
          <w:tcPr>
            <w:tcW w:w="1417" w:type="dxa"/>
            <w:vMerge/>
          </w:tcPr>
          <w:p w14:paraId="68F65F89" w14:textId="77777777" w:rsidR="00DB2C03" w:rsidRPr="004371BA" w:rsidRDefault="00DB2C03" w:rsidP="00003152">
            <w:pPr>
              <w:rPr>
                <w:rFonts w:ascii="Calibri" w:hAnsi="Calibri" w:cs="Calibri"/>
                <w:sz w:val="20"/>
                <w:szCs w:val="20"/>
                <w:lang w:val="en-US"/>
              </w:rPr>
            </w:pPr>
          </w:p>
        </w:tc>
        <w:tc>
          <w:tcPr>
            <w:tcW w:w="5670" w:type="dxa"/>
          </w:tcPr>
          <w:p w14:paraId="4EBBFB1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Compliance with Scottish Procurement Policy Notes (SSPNs)</w:t>
            </w:r>
          </w:p>
        </w:tc>
        <w:tc>
          <w:tcPr>
            <w:tcW w:w="851" w:type="dxa"/>
          </w:tcPr>
          <w:p w14:paraId="1C9C5F8C" w14:textId="77777777" w:rsidR="00DB2C03" w:rsidRPr="004371BA" w:rsidRDefault="00DB2C03" w:rsidP="00003152">
            <w:pPr>
              <w:rPr>
                <w:rFonts w:ascii="Calibri" w:hAnsi="Calibri" w:cs="Calibri"/>
                <w:sz w:val="20"/>
                <w:szCs w:val="20"/>
                <w:lang w:val="en-US"/>
              </w:rPr>
            </w:pPr>
          </w:p>
        </w:tc>
      </w:tr>
      <w:tr w:rsidR="00DB2C03" w:rsidRPr="004371BA" w14:paraId="0B44B723" w14:textId="77777777" w:rsidTr="00EC7796">
        <w:tc>
          <w:tcPr>
            <w:tcW w:w="1415" w:type="dxa"/>
            <w:vMerge/>
            <w:shd w:val="clear" w:color="auto" w:fill="EDF8F9" w:themeFill="background2"/>
          </w:tcPr>
          <w:p w14:paraId="44748F7A" w14:textId="77777777" w:rsidR="00DB2C03" w:rsidRPr="004371BA" w:rsidRDefault="00DB2C03" w:rsidP="00003152">
            <w:pPr>
              <w:rPr>
                <w:rFonts w:ascii="Calibri" w:hAnsi="Calibri" w:cs="Calibri"/>
                <w:sz w:val="20"/>
                <w:szCs w:val="20"/>
                <w:lang w:val="en-US"/>
              </w:rPr>
            </w:pPr>
          </w:p>
        </w:tc>
        <w:tc>
          <w:tcPr>
            <w:tcW w:w="1417" w:type="dxa"/>
            <w:vMerge/>
          </w:tcPr>
          <w:p w14:paraId="46B118C1"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130F915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Market engagement completed and </w:t>
            </w:r>
            <w:proofErr w:type="spellStart"/>
            <w:r w:rsidRPr="004371BA">
              <w:rPr>
                <w:rFonts w:ascii="Calibri" w:hAnsi="Calibri" w:cs="Calibri"/>
                <w:sz w:val="20"/>
                <w:szCs w:val="20"/>
                <w:lang w:val="en-US"/>
              </w:rPr>
              <w:t>summarised</w:t>
            </w:r>
            <w:proofErr w:type="spellEnd"/>
            <w:r w:rsidRPr="004371BA">
              <w:rPr>
                <w:rFonts w:ascii="Calibri" w:hAnsi="Calibri" w:cs="Calibri"/>
                <w:sz w:val="20"/>
                <w:szCs w:val="20"/>
                <w:lang w:val="en-US"/>
              </w:rPr>
              <w:t>.</w:t>
            </w:r>
          </w:p>
        </w:tc>
        <w:tc>
          <w:tcPr>
            <w:tcW w:w="851" w:type="dxa"/>
            <w:shd w:val="clear" w:color="auto" w:fill="EDF8F9" w:themeFill="background2"/>
          </w:tcPr>
          <w:p w14:paraId="574849D1" w14:textId="77777777" w:rsidR="00DB2C03" w:rsidRPr="004371BA" w:rsidRDefault="00DB2C03" w:rsidP="00003152">
            <w:pPr>
              <w:rPr>
                <w:rFonts w:ascii="Calibri" w:hAnsi="Calibri" w:cs="Calibri"/>
                <w:sz w:val="20"/>
                <w:szCs w:val="20"/>
                <w:lang w:val="en-US"/>
              </w:rPr>
            </w:pPr>
          </w:p>
        </w:tc>
      </w:tr>
      <w:tr w:rsidR="00DB2C03" w:rsidRPr="004371BA" w14:paraId="30EFC182" w14:textId="77777777" w:rsidTr="00EC7796">
        <w:tc>
          <w:tcPr>
            <w:tcW w:w="1415" w:type="dxa"/>
            <w:vMerge/>
            <w:shd w:val="clear" w:color="auto" w:fill="EDF8F9" w:themeFill="background2"/>
          </w:tcPr>
          <w:p w14:paraId="663275E1" w14:textId="77777777" w:rsidR="00DB2C03" w:rsidRPr="004371BA" w:rsidRDefault="00DB2C03" w:rsidP="00003152">
            <w:pPr>
              <w:rPr>
                <w:rFonts w:ascii="Calibri" w:hAnsi="Calibri" w:cs="Calibri"/>
                <w:sz w:val="20"/>
                <w:szCs w:val="20"/>
                <w:lang w:val="en-US"/>
              </w:rPr>
            </w:pPr>
          </w:p>
        </w:tc>
        <w:tc>
          <w:tcPr>
            <w:tcW w:w="1417" w:type="dxa"/>
            <w:vMerge/>
          </w:tcPr>
          <w:p w14:paraId="38E13379" w14:textId="77777777" w:rsidR="00DB2C03" w:rsidRPr="004371BA" w:rsidRDefault="00DB2C03" w:rsidP="00003152">
            <w:pPr>
              <w:rPr>
                <w:rFonts w:ascii="Calibri" w:hAnsi="Calibri" w:cs="Calibri"/>
                <w:sz w:val="20"/>
                <w:szCs w:val="20"/>
                <w:lang w:val="en-US"/>
              </w:rPr>
            </w:pPr>
          </w:p>
        </w:tc>
        <w:tc>
          <w:tcPr>
            <w:tcW w:w="5670" w:type="dxa"/>
          </w:tcPr>
          <w:p w14:paraId="328070A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Procurement timetable provided.</w:t>
            </w:r>
          </w:p>
        </w:tc>
        <w:tc>
          <w:tcPr>
            <w:tcW w:w="851" w:type="dxa"/>
          </w:tcPr>
          <w:p w14:paraId="046EFD15" w14:textId="77777777" w:rsidR="00DB2C03" w:rsidRPr="004371BA" w:rsidRDefault="00DB2C03" w:rsidP="00003152">
            <w:pPr>
              <w:rPr>
                <w:rFonts w:ascii="Calibri" w:hAnsi="Calibri" w:cs="Calibri"/>
                <w:sz w:val="20"/>
                <w:szCs w:val="20"/>
                <w:lang w:val="en-US"/>
              </w:rPr>
            </w:pPr>
          </w:p>
        </w:tc>
      </w:tr>
      <w:tr w:rsidR="00DB2C03" w:rsidRPr="004371BA" w14:paraId="324CCEA4" w14:textId="77777777" w:rsidTr="00EC7796">
        <w:tc>
          <w:tcPr>
            <w:tcW w:w="1415" w:type="dxa"/>
            <w:vMerge/>
            <w:shd w:val="clear" w:color="auto" w:fill="EDF8F9" w:themeFill="background2"/>
          </w:tcPr>
          <w:p w14:paraId="78DF5883"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2B5393F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Contract approach</w:t>
            </w:r>
          </w:p>
        </w:tc>
        <w:tc>
          <w:tcPr>
            <w:tcW w:w="5670" w:type="dxa"/>
            <w:shd w:val="clear" w:color="auto" w:fill="EDF8F9" w:themeFill="background2"/>
          </w:tcPr>
          <w:p w14:paraId="405F9C9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Form of contract defined reflects the investment theme and risk and complexity of the project.</w:t>
            </w:r>
          </w:p>
        </w:tc>
        <w:tc>
          <w:tcPr>
            <w:tcW w:w="851" w:type="dxa"/>
            <w:shd w:val="clear" w:color="auto" w:fill="EDF8F9" w:themeFill="background2"/>
          </w:tcPr>
          <w:p w14:paraId="2F06C8A9" w14:textId="77777777" w:rsidR="00DB2C03" w:rsidRPr="004371BA" w:rsidRDefault="00DB2C03" w:rsidP="00003152">
            <w:pPr>
              <w:rPr>
                <w:rFonts w:ascii="Calibri" w:hAnsi="Calibri" w:cs="Calibri"/>
                <w:sz w:val="20"/>
                <w:szCs w:val="20"/>
                <w:lang w:val="en-US"/>
              </w:rPr>
            </w:pPr>
          </w:p>
        </w:tc>
      </w:tr>
      <w:tr w:rsidR="00DB2C03" w:rsidRPr="004371BA" w14:paraId="22B66DC9" w14:textId="77777777" w:rsidTr="00EC7796">
        <w:tc>
          <w:tcPr>
            <w:tcW w:w="1415" w:type="dxa"/>
            <w:vMerge/>
            <w:shd w:val="clear" w:color="auto" w:fill="EDF8F9" w:themeFill="background2"/>
          </w:tcPr>
          <w:p w14:paraId="47A03BD9" w14:textId="77777777" w:rsidR="00DB2C03" w:rsidRPr="004371BA" w:rsidRDefault="00DB2C03" w:rsidP="00003152">
            <w:pPr>
              <w:rPr>
                <w:rFonts w:ascii="Calibri" w:hAnsi="Calibri" w:cs="Calibri"/>
                <w:sz w:val="20"/>
                <w:szCs w:val="20"/>
                <w:lang w:val="en-US"/>
              </w:rPr>
            </w:pPr>
          </w:p>
        </w:tc>
        <w:tc>
          <w:tcPr>
            <w:tcW w:w="1417" w:type="dxa"/>
            <w:vMerge/>
          </w:tcPr>
          <w:p w14:paraId="6924DE9A" w14:textId="77777777" w:rsidR="00DB2C03" w:rsidRPr="004371BA" w:rsidRDefault="00DB2C03" w:rsidP="00003152">
            <w:pPr>
              <w:rPr>
                <w:rFonts w:ascii="Calibri" w:hAnsi="Calibri" w:cs="Calibri"/>
                <w:sz w:val="20"/>
                <w:szCs w:val="20"/>
                <w:lang w:val="en-US"/>
              </w:rPr>
            </w:pPr>
          </w:p>
        </w:tc>
        <w:tc>
          <w:tcPr>
            <w:tcW w:w="5670" w:type="dxa"/>
          </w:tcPr>
          <w:p w14:paraId="467CB3EE"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Payment mechanisms</w:t>
            </w:r>
          </w:p>
        </w:tc>
        <w:tc>
          <w:tcPr>
            <w:tcW w:w="851" w:type="dxa"/>
          </w:tcPr>
          <w:p w14:paraId="390F8036" w14:textId="77777777" w:rsidR="00DB2C03" w:rsidRPr="004371BA" w:rsidRDefault="00DB2C03" w:rsidP="00003152">
            <w:pPr>
              <w:rPr>
                <w:rFonts w:ascii="Calibri" w:hAnsi="Calibri" w:cs="Calibri"/>
                <w:sz w:val="20"/>
                <w:szCs w:val="20"/>
                <w:lang w:val="en-US"/>
              </w:rPr>
            </w:pPr>
          </w:p>
        </w:tc>
      </w:tr>
      <w:tr w:rsidR="00DB2C03" w:rsidRPr="004371BA" w14:paraId="72881BE7" w14:textId="77777777" w:rsidTr="00EC7796">
        <w:tc>
          <w:tcPr>
            <w:tcW w:w="1415" w:type="dxa"/>
            <w:vMerge/>
            <w:shd w:val="clear" w:color="auto" w:fill="EDF8F9" w:themeFill="background2"/>
          </w:tcPr>
          <w:p w14:paraId="4B9E8D83" w14:textId="77777777" w:rsidR="00DB2C03" w:rsidRPr="004371BA" w:rsidRDefault="00DB2C03" w:rsidP="00003152">
            <w:pPr>
              <w:rPr>
                <w:rFonts w:ascii="Calibri" w:hAnsi="Calibri" w:cs="Calibri"/>
                <w:sz w:val="20"/>
                <w:szCs w:val="20"/>
                <w:lang w:val="en-US"/>
              </w:rPr>
            </w:pPr>
          </w:p>
        </w:tc>
        <w:tc>
          <w:tcPr>
            <w:tcW w:w="1417" w:type="dxa"/>
            <w:vMerge/>
          </w:tcPr>
          <w:p w14:paraId="1CA7BE19"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A3480F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Performance management framework (KPIs, SLAs.)</w:t>
            </w:r>
          </w:p>
        </w:tc>
        <w:tc>
          <w:tcPr>
            <w:tcW w:w="851" w:type="dxa"/>
            <w:shd w:val="clear" w:color="auto" w:fill="EDF8F9" w:themeFill="background2"/>
          </w:tcPr>
          <w:p w14:paraId="7B43C922" w14:textId="77777777" w:rsidR="00DB2C03" w:rsidRPr="004371BA" w:rsidRDefault="00DB2C03" w:rsidP="00003152">
            <w:pPr>
              <w:rPr>
                <w:rFonts w:ascii="Calibri" w:hAnsi="Calibri" w:cs="Calibri"/>
                <w:sz w:val="20"/>
                <w:szCs w:val="20"/>
                <w:lang w:val="en-US"/>
              </w:rPr>
            </w:pPr>
          </w:p>
        </w:tc>
      </w:tr>
      <w:tr w:rsidR="00DB2C03" w:rsidRPr="004371BA" w14:paraId="50BB0118" w14:textId="77777777" w:rsidTr="00EC7796">
        <w:tc>
          <w:tcPr>
            <w:tcW w:w="1415" w:type="dxa"/>
            <w:vMerge/>
            <w:shd w:val="clear" w:color="auto" w:fill="EDF8F9" w:themeFill="background2"/>
          </w:tcPr>
          <w:p w14:paraId="6AA3652D" w14:textId="77777777" w:rsidR="00DB2C03" w:rsidRPr="004371BA" w:rsidRDefault="00DB2C03" w:rsidP="00003152">
            <w:pPr>
              <w:rPr>
                <w:rFonts w:ascii="Calibri" w:hAnsi="Calibri" w:cs="Calibri"/>
                <w:sz w:val="20"/>
                <w:szCs w:val="20"/>
                <w:lang w:val="en-US"/>
              </w:rPr>
            </w:pPr>
          </w:p>
        </w:tc>
        <w:tc>
          <w:tcPr>
            <w:tcW w:w="1417" w:type="dxa"/>
            <w:vMerge/>
          </w:tcPr>
          <w:p w14:paraId="196D5DB8" w14:textId="77777777" w:rsidR="00DB2C03" w:rsidRPr="004371BA" w:rsidRDefault="00DB2C03" w:rsidP="00003152">
            <w:pPr>
              <w:rPr>
                <w:rFonts w:ascii="Calibri" w:hAnsi="Calibri" w:cs="Calibri"/>
                <w:sz w:val="20"/>
                <w:szCs w:val="20"/>
                <w:lang w:val="en-US"/>
              </w:rPr>
            </w:pPr>
          </w:p>
        </w:tc>
        <w:tc>
          <w:tcPr>
            <w:tcW w:w="5670" w:type="dxa"/>
          </w:tcPr>
          <w:p w14:paraId="13B124A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Defined contract management arrangements</w:t>
            </w:r>
          </w:p>
        </w:tc>
        <w:tc>
          <w:tcPr>
            <w:tcW w:w="851" w:type="dxa"/>
          </w:tcPr>
          <w:p w14:paraId="0DD8C99B" w14:textId="77777777" w:rsidR="00DB2C03" w:rsidRPr="004371BA" w:rsidRDefault="00DB2C03" w:rsidP="00003152">
            <w:pPr>
              <w:rPr>
                <w:rFonts w:ascii="Calibri" w:hAnsi="Calibri" w:cs="Calibri"/>
                <w:sz w:val="20"/>
                <w:szCs w:val="20"/>
                <w:lang w:val="en-US"/>
              </w:rPr>
            </w:pPr>
          </w:p>
        </w:tc>
      </w:tr>
      <w:tr w:rsidR="00DB2C03" w:rsidRPr="004371BA" w14:paraId="76A4405D" w14:textId="77777777" w:rsidTr="00EC7796">
        <w:tc>
          <w:tcPr>
            <w:tcW w:w="1415" w:type="dxa"/>
            <w:vMerge/>
            <w:shd w:val="clear" w:color="auto" w:fill="EDF8F9" w:themeFill="background2"/>
          </w:tcPr>
          <w:p w14:paraId="3125E1FE" w14:textId="77777777" w:rsidR="00DB2C03" w:rsidRPr="004371BA" w:rsidRDefault="00DB2C03" w:rsidP="00003152">
            <w:pPr>
              <w:rPr>
                <w:rFonts w:ascii="Calibri" w:hAnsi="Calibri" w:cs="Calibri"/>
                <w:sz w:val="20"/>
                <w:szCs w:val="20"/>
                <w:lang w:val="en-US"/>
              </w:rPr>
            </w:pPr>
          </w:p>
        </w:tc>
        <w:tc>
          <w:tcPr>
            <w:tcW w:w="1417" w:type="dxa"/>
            <w:vMerge w:val="restart"/>
          </w:tcPr>
          <w:p w14:paraId="155B92CF"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Risk Allocation</w:t>
            </w:r>
          </w:p>
        </w:tc>
        <w:tc>
          <w:tcPr>
            <w:tcW w:w="5670" w:type="dxa"/>
            <w:shd w:val="clear" w:color="auto" w:fill="EDF8F9" w:themeFill="background2"/>
          </w:tcPr>
          <w:p w14:paraId="751BD840"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Commercial Risk Register</w:t>
            </w:r>
          </w:p>
        </w:tc>
        <w:tc>
          <w:tcPr>
            <w:tcW w:w="851" w:type="dxa"/>
            <w:shd w:val="clear" w:color="auto" w:fill="EDF8F9" w:themeFill="background2"/>
          </w:tcPr>
          <w:p w14:paraId="48441346" w14:textId="77777777" w:rsidR="00DB2C03" w:rsidRPr="004371BA" w:rsidRDefault="00DB2C03" w:rsidP="00003152">
            <w:pPr>
              <w:rPr>
                <w:rFonts w:ascii="Calibri" w:hAnsi="Calibri" w:cs="Calibri"/>
                <w:sz w:val="20"/>
                <w:szCs w:val="20"/>
                <w:lang w:val="en-US"/>
              </w:rPr>
            </w:pPr>
          </w:p>
        </w:tc>
      </w:tr>
      <w:tr w:rsidR="00DB2C03" w:rsidRPr="004371BA" w14:paraId="1AD238AC" w14:textId="77777777" w:rsidTr="00EC7796">
        <w:tc>
          <w:tcPr>
            <w:tcW w:w="1415" w:type="dxa"/>
            <w:vMerge/>
            <w:shd w:val="clear" w:color="auto" w:fill="EDF8F9" w:themeFill="background2"/>
          </w:tcPr>
          <w:p w14:paraId="16462B1F" w14:textId="77777777" w:rsidR="00DB2C03" w:rsidRPr="004371BA" w:rsidRDefault="00DB2C03" w:rsidP="00003152">
            <w:pPr>
              <w:rPr>
                <w:rFonts w:ascii="Calibri" w:hAnsi="Calibri" w:cs="Calibri"/>
                <w:sz w:val="20"/>
                <w:szCs w:val="20"/>
                <w:lang w:val="en-US"/>
              </w:rPr>
            </w:pPr>
          </w:p>
        </w:tc>
        <w:tc>
          <w:tcPr>
            <w:tcW w:w="1417" w:type="dxa"/>
            <w:vMerge/>
          </w:tcPr>
          <w:p w14:paraId="1CF0F724" w14:textId="77777777" w:rsidR="00DB2C03" w:rsidRPr="004371BA" w:rsidRDefault="00DB2C03" w:rsidP="00003152">
            <w:pPr>
              <w:rPr>
                <w:rFonts w:ascii="Calibri" w:hAnsi="Calibri" w:cs="Calibri"/>
                <w:sz w:val="20"/>
                <w:szCs w:val="20"/>
                <w:lang w:val="en-US"/>
              </w:rPr>
            </w:pPr>
          </w:p>
        </w:tc>
        <w:tc>
          <w:tcPr>
            <w:tcW w:w="5670" w:type="dxa"/>
          </w:tcPr>
          <w:p w14:paraId="6345E05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Risks are allocated (Risk Matrix)</w:t>
            </w:r>
          </w:p>
        </w:tc>
        <w:tc>
          <w:tcPr>
            <w:tcW w:w="851" w:type="dxa"/>
          </w:tcPr>
          <w:p w14:paraId="0ABD4A26" w14:textId="77777777" w:rsidR="00DB2C03" w:rsidRPr="004371BA" w:rsidRDefault="00DB2C03" w:rsidP="00003152">
            <w:pPr>
              <w:rPr>
                <w:rFonts w:ascii="Calibri" w:hAnsi="Calibri" w:cs="Calibri"/>
                <w:sz w:val="20"/>
                <w:szCs w:val="20"/>
                <w:lang w:val="en-US"/>
              </w:rPr>
            </w:pPr>
          </w:p>
        </w:tc>
      </w:tr>
      <w:tr w:rsidR="00DB2C03" w:rsidRPr="004371BA" w14:paraId="336BDBE8" w14:textId="77777777" w:rsidTr="00EC7796">
        <w:tc>
          <w:tcPr>
            <w:tcW w:w="1415" w:type="dxa"/>
            <w:vMerge/>
            <w:shd w:val="clear" w:color="auto" w:fill="EDF8F9" w:themeFill="background2"/>
          </w:tcPr>
          <w:p w14:paraId="0DD4E00D" w14:textId="77777777" w:rsidR="00DB2C03" w:rsidRPr="004371BA" w:rsidRDefault="00DB2C03" w:rsidP="00003152">
            <w:pPr>
              <w:rPr>
                <w:rFonts w:ascii="Calibri" w:hAnsi="Calibri" w:cs="Calibri"/>
                <w:sz w:val="20"/>
                <w:szCs w:val="20"/>
                <w:lang w:val="en-US"/>
              </w:rPr>
            </w:pPr>
          </w:p>
        </w:tc>
        <w:tc>
          <w:tcPr>
            <w:tcW w:w="1417" w:type="dxa"/>
            <w:vMerge/>
          </w:tcPr>
          <w:p w14:paraId="3AA403BA"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412FC87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Inflation accounted for?</w:t>
            </w:r>
          </w:p>
        </w:tc>
        <w:tc>
          <w:tcPr>
            <w:tcW w:w="851" w:type="dxa"/>
            <w:shd w:val="clear" w:color="auto" w:fill="EDF8F9" w:themeFill="background2"/>
          </w:tcPr>
          <w:p w14:paraId="612A6B86" w14:textId="77777777" w:rsidR="00DB2C03" w:rsidRPr="004371BA" w:rsidRDefault="00DB2C03" w:rsidP="00003152">
            <w:pPr>
              <w:rPr>
                <w:rFonts w:ascii="Calibri" w:hAnsi="Calibri" w:cs="Calibri"/>
                <w:sz w:val="20"/>
                <w:szCs w:val="20"/>
                <w:lang w:val="en-US"/>
              </w:rPr>
            </w:pPr>
          </w:p>
        </w:tc>
      </w:tr>
      <w:tr w:rsidR="00DB2C03" w:rsidRPr="004371BA" w14:paraId="652F132B" w14:textId="77777777" w:rsidTr="00EC7796">
        <w:tc>
          <w:tcPr>
            <w:tcW w:w="1415" w:type="dxa"/>
            <w:vMerge/>
            <w:shd w:val="clear" w:color="auto" w:fill="EDF8F9" w:themeFill="background2"/>
          </w:tcPr>
          <w:p w14:paraId="4BE02028" w14:textId="77777777" w:rsidR="00DB2C03" w:rsidRPr="004371BA" w:rsidRDefault="00DB2C03" w:rsidP="00003152">
            <w:pPr>
              <w:rPr>
                <w:rFonts w:ascii="Calibri" w:hAnsi="Calibri" w:cs="Calibri"/>
                <w:sz w:val="20"/>
                <w:szCs w:val="20"/>
                <w:lang w:val="en-US"/>
              </w:rPr>
            </w:pPr>
          </w:p>
        </w:tc>
        <w:tc>
          <w:tcPr>
            <w:tcW w:w="1417" w:type="dxa"/>
            <w:vMerge/>
          </w:tcPr>
          <w:p w14:paraId="703E864E" w14:textId="77777777" w:rsidR="00DB2C03" w:rsidRPr="004371BA" w:rsidRDefault="00DB2C03" w:rsidP="00003152">
            <w:pPr>
              <w:rPr>
                <w:rFonts w:ascii="Calibri" w:hAnsi="Calibri" w:cs="Calibri"/>
                <w:sz w:val="20"/>
                <w:szCs w:val="20"/>
                <w:lang w:val="en-US"/>
              </w:rPr>
            </w:pPr>
          </w:p>
        </w:tc>
        <w:tc>
          <w:tcPr>
            <w:tcW w:w="5670" w:type="dxa"/>
          </w:tcPr>
          <w:p w14:paraId="29B34E2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Supply chain risks</w:t>
            </w:r>
          </w:p>
        </w:tc>
        <w:tc>
          <w:tcPr>
            <w:tcW w:w="851" w:type="dxa"/>
          </w:tcPr>
          <w:p w14:paraId="5EC92220" w14:textId="77777777" w:rsidR="00DB2C03" w:rsidRPr="004371BA" w:rsidRDefault="00DB2C03" w:rsidP="00003152">
            <w:pPr>
              <w:rPr>
                <w:rFonts w:ascii="Calibri" w:hAnsi="Calibri" w:cs="Calibri"/>
                <w:sz w:val="20"/>
                <w:szCs w:val="20"/>
                <w:lang w:val="en-US"/>
              </w:rPr>
            </w:pPr>
          </w:p>
        </w:tc>
      </w:tr>
      <w:tr w:rsidR="00DB2C03" w:rsidRPr="004371BA" w14:paraId="486A9691" w14:textId="77777777" w:rsidTr="00EC7796">
        <w:tc>
          <w:tcPr>
            <w:tcW w:w="1415" w:type="dxa"/>
            <w:vMerge/>
            <w:shd w:val="clear" w:color="auto" w:fill="EDF8F9" w:themeFill="background2"/>
          </w:tcPr>
          <w:p w14:paraId="59FF47E3" w14:textId="77777777" w:rsidR="00DB2C03" w:rsidRPr="004371BA" w:rsidRDefault="00DB2C03" w:rsidP="00003152">
            <w:pPr>
              <w:rPr>
                <w:rFonts w:ascii="Calibri" w:hAnsi="Calibri" w:cs="Calibri"/>
                <w:sz w:val="20"/>
                <w:szCs w:val="20"/>
                <w:lang w:val="en-US"/>
              </w:rPr>
            </w:pPr>
          </w:p>
        </w:tc>
        <w:tc>
          <w:tcPr>
            <w:tcW w:w="1417" w:type="dxa"/>
            <w:vMerge/>
          </w:tcPr>
          <w:p w14:paraId="3175C58E"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0E28964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Insurance, warranties ad liabilities</w:t>
            </w:r>
          </w:p>
        </w:tc>
        <w:tc>
          <w:tcPr>
            <w:tcW w:w="851" w:type="dxa"/>
            <w:shd w:val="clear" w:color="auto" w:fill="EDF8F9" w:themeFill="background2"/>
          </w:tcPr>
          <w:p w14:paraId="461901E5" w14:textId="77777777" w:rsidR="00DB2C03" w:rsidRPr="004371BA" w:rsidRDefault="00DB2C03" w:rsidP="00003152">
            <w:pPr>
              <w:rPr>
                <w:rFonts w:ascii="Calibri" w:hAnsi="Calibri" w:cs="Calibri"/>
                <w:sz w:val="20"/>
                <w:szCs w:val="20"/>
                <w:lang w:val="en-US"/>
              </w:rPr>
            </w:pPr>
          </w:p>
        </w:tc>
      </w:tr>
      <w:tr w:rsidR="00DB2C03" w:rsidRPr="004371BA" w14:paraId="7ED07855" w14:textId="77777777" w:rsidTr="00EC7796">
        <w:tc>
          <w:tcPr>
            <w:tcW w:w="1415" w:type="dxa"/>
            <w:vMerge/>
            <w:shd w:val="clear" w:color="auto" w:fill="EDF8F9" w:themeFill="background2"/>
          </w:tcPr>
          <w:p w14:paraId="3C1F137D"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0F3B81F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Commercial Viability </w:t>
            </w:r>
          </w:p>
        </w:tc>
        <w:tc>
          <w:tcPr>
            <w:tcW w:w="5670" w:type="dxa"/>
          </w:tcPr>
          <w:p w14:paraId="78F4EB1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Market capacity</w:t>
            </w:r>
          </w:p>
        </w:tc>
        <w:tc>
          <w:tcPr>
            <w:tcW w:w="851" w:type="dxa"/>
          </w:tcPr>
          <w:p w14:paraId="66EBCAD0" w14:textId="77777777" w:rsidR="00DB2C03" w:rsidRPr="004371BA" w:rsidRDefault="00DB2C03" w:rsidP="00003152">
            <w:pPr>
              <w:rPr>
                <w:rFonts w:ascii="Calibri" w:hAnsi="Calibri" w:cs="Calibri"/>
                <w:sz w:val="20"/>
                <w:szCs w:val="20"/>
                <w:lang w:val="en-US"/>
              </w:rPr>
            </w:pPr>
          </w:p>
        </w:tc>
      </w:tr>
      <w:tr w:rsidR="00DB2C03" w:rsidRPr="004371BA" w14:paraId="29846438" w14:textId="77777777" w:rsidTr="00EC7796">
        <w:tc>
          <w:tcPr>
            <w:tcW w:w="1415" w:type="dxa"/>
            <w:vMerge/>
            <w:shd w:val="clear" w:color="auto" w:fill="EDF8F9" w:themeFill="background2"/>
          </w:tcPr>
          <w:p w14:paraId="1EA54EDD"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46CF4309"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184B867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Contractor / supplier interests confirmed</w:t>
            </w:r>
          </w:p>
        </w:tc>
        <w:tc>
          <w:tcPr>
            <w:tcW w:w="851" w:type="dxa"/>
            <w:shd w:val="clear" w:color="auto" w:fill="EDF8F9" w:themeFill="background2"/>
          </w:tcPr>
          <w:p w14:paraId="24714C2F" w14:textId="77777777" w:rsidR="00DB2C03" w:rsidRPr="004371BA" w:rsidRDefault="00DB2C03" w:rsidP="00003152">
            <w:pPr>
              <w:rPr>
                <w:rFonts w:ascii="Calibri" w:hAnsi="Calibri" w:cs="Calibri"/>
                <w:sz w:val="20"/>
                <w:szCs w:val="20"/>
                <w:lang w:val="en-US"/>
              </w:rPr>
            </w:pPr>
          </w:p>
        </w:tc>
      </w:tr>
      <w:tr w:rsidR="00DB2C03" w:rsidRPr="004371BA" w14:paraId="53C10C78" w14:textId="77777777" w:rsidTr="00EC7796">
        <w:tc>
          <w:tcPr>
            <w:tcW w:w="1415" w:type="dxa"/>
            <w:vMerge/>
            <w:shd w:val="clear" w:color="auto" w:fill="EDF8F9" w:themeFill="background2"/>
          </w:tcPr>
          <w:p w14:paraId="57057436"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07481A7B" w14:textId="77777777" w:rsidR="00DB2C03" w:rsidRPr="004371BA" w:rsidRDefault="00DB2C03" w:rsidP="00003152">
            <w:pPr>
              <w:rPr>
                <w:rFonts w:ascii="Calibri" w:hAnsi="Calibri" w:cs="Calibri"/>
                <w:sz w:val="20"/>
                <w:szCs w:val="20"/>
                <w:lang w:val="en-US"/>
              </w:rPr>
            </w:pPr>
          </w:p>
        </w:tc>
        <w:tc>
          <w:tcPr>
            <w:tcW w:w="5670" w:type="dxa"/>
          </w:tcPr>
          <w:p w14:paraId="742C928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Commercial dependencies agreed</w:t>
            </w:r>
          </w:p>
        </w:tc>
        <w:tc>
          <w:tcPr>
            <w:tcW w:w="851" w:type="dxa"/>
          </w:tcPr>
          <w:p w14:paraId="6CFD7D69" w14:textId="77777777" w:rsidR="00DB2C03" w:rsidRPr="004371BA" w:rsidRDefault="00DB2C03" w:rsidP="00003152">
            <w:pPr>
              <w:rPr>
                <w:rFonts w:ascii="Calibri" w:hAnsi="Calibri" w:cs="Calibri"/>
                <w:sz w:val="20"/>
                <w:szCs w:val="20"/>
                <w:lang w:val="en-US"/>
              </w:rPr>
            </w:pPr>
          </w:p>
        </w:tc>
      </w:tr>
      <w:tr w:rsidR="00DB2C03" w:rsidRPr="004371BA" w14:paraId="5C18F6D4" w14:textId="77777777" w:rsidTr="00EC7796">
        <w:tc>
          <w:tcPr>
            <w:tcW w:w="1415" w:type="dxa"/>
            <w:vMerge w:val="restart"/>
          </w:tcPr>
          <w:p w14:paraId="3008440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Financial Case </w:t>
            </w:r>
          </w:p>
        </w:tc>
        <w:tc>
          <w:tcPr>
            <w:tcW w:w="1417" w:type="dxa"/>
            <w:vMerge w:val="restart"/>
          </w:tcPr>
          <w:p w14:paraId="482620E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Affordability </w:t>
            </w:r>
          </w:p>
        </w:tc>
        <w:tc>
          <w:tcPr>
            <w:tcW w:w="5670" w:type="dxa"/>
            <w:shd w:val="clear" w:color="auto" w:fill="EDF8F9" w:themeFill="background2"/>
          </w:tcPr>
          <w:p w14:paraId="79C9E4E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Updated Capital Cost plan</w:t>
            </w:r>
          </w:p>
        </w:tc>
        <w:tc>
          <w:tcPr>
            <w:tcW w:w="851" w:type="dxa"/>
            <w:shd w:val="clear" w:color="auto" w:fill="EDF8F9" w:themeFill="background2"/>
          </w:tcPr>
          <w:p w14:paraId="515F9D0E" w14:textId="77777777" w:rsidR="00DB2C03" w:rsidRPr="004371BA" w:rsidRDefault="00DB2C03" w:rsidP="00003152">
            <w:pPr>
              <w:rPr>
                <w:rFonts w:ascii="Calibri" w:hAnsi="Calibri" w:cs="Calibri"/>
                <w:sz w:val="20"/>
                <w:szCs w:val="20"/>
                <w:lang w:val="en-US"/>
              </w:rPr>
            </w:pPr>
          </w:p>
        </w:tc>
      </w:tr>
      <w:tr w:rsidR="00DB2C03" w:rsidRPr="004371BA" w14:paraId="266B75C7" w14:textId="77777777" w:rsidTr="007A2E6C">
        <w:tc>
          <w:tcPr>
            <w:tcW w:w="1415" w:type="dxa"/>
            <w:vMerge/>
          </w:tcPr>
          <w:p w14:paraId="44C20D90" w14:textId="77777777" w:rsidR="00DB2C03" w:rsidRPr="004371BA" w:rsidRDefault="00DB2C03" w:rsidP="00003152">
            <w:pPr>
              <w:rPr>
                <w:rFonts w:ascii="Calibri" w:hAnsi="Calibri" w:cs="Calibri"/>
                <w:sz w:val="20"/>
                <w:szCs w:val="20"/>
                <w:lang w:val="en-US"/>
              </w:rPr>
            </w:pPr>
          </w:p>
        </w:tc>
        <w:tc>
          <w:tcPr>
            <w:tcW w:w="1417" w:type="dxa"/>
            <w:vMerge/>
          </w:tcPr>
          <w:p w14:paraId="638F3264" w14:textId="77777777" w:rsidR="00DB2C03" w:rsidRPr="004371BA" w:rsidRDefault="00DB2C03" w:rsidP="00003152">
            <w:pPr>
              <w:rPr>
                <w:rFonts w:ascii="Calibri" w:hAnsi="Calibri" w:cs="Calibri"/>
                <w:sz w:val="20"/>
                <w:szCs w:val="20"/>
                <w:lang w:val="en-US"/>
              </w:rPr>
            </w:pPr>
          </w:p>
        </w:tc>
        <w:tc>
          <w:tcPr>
            <w:tcW w:w="5670" w:type="dxa"/>
          </w:tcPr>
          <w:p w14:paraId="078D017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Lifecycle and operational costs </w:t>
            </w:r>
          </w:p>
        </w:tc>
        <w:tc>
          <w:tcPr>
            <w:tcW w:w="851" w:type="dxa"/>
          </w:tcPr>
          <w:p w14:paraId="477D2118" w14:textId="77777777" w:rsidR="00DB2C03" w:rsidRPr="004371BA" w:rsidRDefault="00DB2C03" w:rsidP="00003152">
            <w:pPr>
              <w:rPr>
                <w:rFonts w:ascii="Calibri" w:hAnsi="Calibri" w:cs="Calibri"/>
                <w:sz w:val="20"/>
                <w:szCs w:val="20"/>
                <w:lang w:val="en-US"/>
              </w:rPr>
            </w:pPr>
          </w:p>
        </w:tc>
      </w:tr>
      <w:tr w:rsidR="00DB2C03" w:rsidRPr="004371BA" w14:paraId="7018F1A0" w14:textId="77777777" w:rsidTr="00EC7796">
        <w:tc>
          <w:tcPr>
            <w:tcW w:w="1415" w:type="dxa"/>
            <w:vMerge/>
          </w:tcPr>
          <w:p w14:paraId="039227E4" w14:textId="77777777" w:rsidR="00DB2C03" w:rsidRPr="004371BA" w:rsidRDefault="00DB2C03" w:rsidP="00003152">
            <w:pPr>
              <w:rPr>
                <w:rFonts w:ascii="Calibri" w:hAnsi="Calibri" w:cs="Calibri"/>
                <w:sz w:val="20"/>
                <w:szCs w:val="20"/>
                <w:lang w:val="en-US"/>
              </w:rPr>
            </w:pPr>
          </w:p>
        </w:tc>
        <w:tc>
          <w:tcPr>
            <w:tcW w:w="1417" w:type="dxa"/>
            <w:vMerge/>
          </w:tcPr>
          <w:p w14:paraId="19110C14"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3E09223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Funding sources identified (SFC, college contributions, grants)</w:t>
            </w:r>
          </w:p>
        </w:tc>
        <w:tc>
          <w:tcPr>
            <w:tcW w:w="851" w:type="dxa"/>
            <w:shd w:val="clear" w:color="auto" w:fill="EDF8F9" w:themeFill="background2"/>
          </w:tcPr>
          <w:p w14:paraId="7F72BF11" w14:textId="77777777" w:rsidR="00DB2C03" w:rsidRPr="004371BA" w:rsidRDefault="00DB2C03" w:rsidP="00003152">
            <w:pPr>
              <w:rPr>
                <w:rFonts w:ascii="Calibri" w:hAnsi="Calibri" w:cs="Calibri"/>
                <w:sz w:val="20"/>
                <w:szCs w:val="20"/>
                <w:lang w:val="en-US"/>
              </w:rPr>
            </w:pPr>
          </w:p>
        </w:tc>
      </w:tr>
      <w:tr w:rsidR="00DB2C03" w:rsidRPr="004371BA" w14:paraId="4F13CC92" w14:textId="77777777" w:rsidTr="007A2E6C">
        <w:tc>
          <w:tcPr>
            <w:tcW w:w="1415" w:type="dxa"/>
            <w:vMerge/>
          </w:tcPr>
          <w:p w14:paraId="07FA6A1C" w14:textId="77777777" w:rsidR="00DB2C03" w:rsidRPr="004371BA" w:rsidRDefault="00DB2C03" w:rsidP="00003152">
            <w:pPr>
              <w:rPr>
                <w:rFonts w:ascii="Calibri" w:hAnsi="Calibri" w:cs="Calibri"/>
                <w:sz w:val="20"/>
                <w:szCs w:val="20"/>
                <w:lang w:val="en-US"/>
              </w:rPr>
            </w:pPr>
          </w:p>
        </w:tc>
        <w:tc>
          <w:tcPr>
            <w:tcW w:w="1417" w:type="dxa"/>
            <w:vMerge/>
          </w:tcPr>
          <w:p w14:paraId="2CC565B3" w14:textId="77777777" w:rsidR="00DB2C03" w:rsidRPr="004371BA" w:rsidRDefault="00DB2C03" w:rsidP="00003152">
            <w:pPr>
              <w:rPr>
                <w:rFonts w:ascii="Calibri" w:hAnsi="Calibri" w:cs="Calibri"/>
                <w:sz w:val="20"/>
                <w:szCs w:val="20"/>
                <w:lang w:val="en-US"/>
              </w:rPr>
            </w:pPr>
          </w:p>
        </w:tc>
        <w:tc>
          <w:tcPr>
            <w:tcW w:w="5670" w:type="dxa"/>
          </w:tcPr>
          <w:p w14:paraId="2BDB605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Funding sources agreed?</w:t>
            </w:r>
          </w:p>
        </w:tc>
        <w:tc>
          <w:tcPr>
            <w:tcW w:w="851" w:type="dxa"/>
          </w:tcPr>
          <w:p w14:paraId="1A0BBB0E" w14:textId="77777777" w:rsidR="00DB2C03" w:rsidRPr="004371BA" w:rsidRDefault="00DB2C03" w:rsidP="00003152">
            <w:pPr>
              <w:rPr>
                <w:rFonts w:ascii="Calibri" w:hAnsi="Calibri" w:cs="Calibri"/>
                <w:sz w:val="20"/>
                <w:szCs w:val="20"/>
                <w:lang w:val="en-US"/>
              </w:rPr>
            </w:pPr>
          </w:p>
        </w:tc>
      </w:tr>
      <w:tr w:rsidR="00DB2C03" w:rsidRPr="004371BA" w14:paraId="4EEBAD14" w14:textId="77777777" w:rsidTr="00EC7796">
        <w:tc>
          <w:tcPr>
            <w:tcW w:w="1415" w:type="dxa"/>
            <w:vMerge/>
          </w:tcPr>
          <w:p w14:paraId="459BD7A1" w14:textId="77777777" w:rsidR="00DB2C03" w:rsidRPr="004371BA" w:rsidRDefault="00DB2C03" w:rsidP="00003152">
            <w:pPr>
              <w:rPr>
                <w:rFonts w:ascii="Calibri" w:hAnsi="Calibri" w:cs="Calibri"/>
                <w:sz w:val="20"/>
                <w:szCs w:val="20"/>
                <w:lang w:val="en-US"/>
              </w:rPr>
            </w:pPr>
          </w:p>
        </w:tc>
        <w:tc>
          <w:tcPr>
            <w:tcW w:w="1417" w:type="dxa"/>
            <w:vMerge/>
          </w:tcPr>
          <w:p w14:paraId="06AC061F"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1073837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Cash flow model developed</w:t>
            </w:r>
          </w:p>
        </w:tc>
        <w:tc>
          <w:tcPr>
            <w:tcW w:w="851" w:type="dxa"/>
            <w:shd w:val="clear" w:color="auto" w:fill="EDF8F9" w:themeFill="background2"/>
          </w:tcPr>
          <w:p w14:paraId="3A865806" w14:textId="77777777" w:rsidR="00DB2C03" w:rsidRPr="004371BA" w:rsidRDefault="00DB2C03" w:rsidP="00003152">
            <w:pPr>
              <w:rPr>
                <w:rFonts w:ascii="Calibri" w:hAnsi="Calibri" w:cs="Calibri"/>
                <w:sz w:val="20"/>
                <w:szCs w:val="20"/>
                <w:lang w:val="en-US"/>
              </w:rPr>
            </w:pPr>
          </w:p>
        </w:tc>
      </w:tr>
      <w:tr w:rsidR="00DB2C03" w:rsidRPr="004371BA" w14:paraId="16CCD54C" w14:textId="77777777" w:rsidTr="007A2E6C">
        <w:tc>
          <w:tcPr>
            <w:tcW w:w="1415" w:type="dxa"/>
            <w:vMerge/>
          </w:tcPr>
          <w:p w14:paraId="425BBC5F" w14:textId="77777777" w:rsidR="00DB2C03" w:rsidRPr="004371BA" w:rsidRDefault="00DB2C03" w:rsidP="00003152">
            <w:pPr>
              <w:rPr>
                <w:rFonts w:ascii="Calibri" w:hAnsi="Calibri" w:cs="Calibri"/>
                <w:sz w:val="20"/>
                <w:szCs w:val="20"/>
                <w:lang w:val="en-US"/>
              </w:rPr>
            </w:pPr>
          </w:p>
        </w:tc>
        <w:tc>
          <w:tcPr>
            <w:tcW w:w="1417" w:type="dxa"/>
            <w:vMerge/>
          </w:tcPr>
          <w:p w14:paraId="545655C3" w14:textId="77777777" w:rsidR="00DB2C03" w:rsidRPr="004371BA" w:rsidRDefault="00DB2C03" w:rsidP="00003152">
            <w:pPr>
              <w:rPr>
                <w:rFonts w:ascii="Calibri" w:hAnsi="Calibri" w:cs="Calibri"/>
                <w:sz w:val="20"/>
                <w:szCs w:val="20"/>
                <w:lang w:val="en-US"/>
              </w:rPr>
            </w:pPr>
          </w:p>
        </w:tc>
        <w:tc>
          <w:tcPr>
            <w:tcW w:w="5670" w:type="dxa"/>
          </w:tcPr>
          <w:p w14:paraId="0F24FE1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VAT treatment confirmed</w:t>
            </w:r>
          </w:p>
        </w:tc>
        <w:tc>
          <w:tcPr>
            <w:tcW w:w="851" w:type="dxa"/>
          </w:tcPr>
          <w:p w14:paraId="1934B9E9" w14:textId="77777777" w:rsidR="00DB2C03" w:rsidRPr="004371BA" w:rsidRDefault="00DB2C03" w:rsidP="00003152">
            <w:pPr>
              <w:rPr>
                <w:rFonts w:ascii="Calibri" w:hAnsi="Calibri" w:cs="Calibri"/>
                <w:sz w:val="20"/>
                <w:szCs w:val="20"/>
                <w:lang w:val="en-US"/>
              </w:rPr>
            </w:pPr>
          </w:p>
        </w:tc>
      </w:tr>
      <w:tr w:rsidR="00DB2C03" w:rsidRPr="004371BA" w14:paraId="75ADC0FD" w14:textId="77777777" w:rsidTr="00EC7796">
        <w:tc>
          <w:tcPr>
            <w:tcW w:w="1415" w:type="dxa"/>
            <w:vMerge/>
          </w:tcPr>
          <w:p w14:paraId="4B1F7A2F"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119F320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Financial Assessment </w:t>
            </w:r>
          </w:p>
        </w:tc>
        <w:tc>
          <w:tcPr>
            <w:tcW w:w="5670" w:type="dxa"/>
            <w:shd w:val="clear" w:color="auto" w:fill="EDF8F9" w:themeFill="background2"/>
          </w:tcPr>
          <w:p w14:paraId="234FA91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Whole lifecycle cost model completed</w:t>
            </w:r>
          </w:p>
        </w:tc>
        <w:tc>
          <w:tcPr>
            <w:tcW w:w="851" w:type="dxa"/>
            <w:shd w:val="clear" w:color="auto" w:fill="EDF8F9" w:themeFill="background2"/>
          </w:tcPr>
          <w:p w14:paraId="421689B5" w14:textId="77777777" w:rsidR="00DB2C03" w:rsidRPr="004371BA" w:rsidRDefault="00DB2C03" w:rsidP="00003152">
            <w:pPr>
              <w:rPr>
                <w:rFonts w:ascii="Calibri" w:hAnsi="Calibri" w:cs="Calibri"/>
                <w:sz w:val="20"/>
                <w:szCs w:val="20"/>
                <w:lang w:val="en-US"/>
              </w:rPr>
            </w:pPr>
          </w:p>
        </w:tc>
      </w:tr>
      <w:tr w:rsidR="00DB2C03" w:rsidRPr="004371BA" w14:paraId="1DE3C4E1" w14:textId="77777777" w:rsidTr="007A2E6C">
        <w:tc>
          <w:tcPr>
            <w:tcW w:w="1415" w:type="dxa"/>
            <w:vMerge/>
          </w:tcPr>
          <w:p w14:paraId="25D19AC1" w14:textId="77777777" w:rsidR="00DB2C03" w:rsidRPr="004371BA" w:rsidRDefault="00DB2C03" w:rsidP="00003152">
            <w:pPr>
              <w:rPr>
                <w:rFonts w:ascii="Calibri" w:hAnsi="Calibri" w:cs="Calibri"/>
                <w:sz w:val="20"/>
                <w:szCs w:val="20"/>
                <w:lang w:val="en-US"/>
              </w:rPr>
            </w:pPr>
          </w:p>
        </w:tc>
        <w:tc>
          <w:tcPr>
            <w:tcW w:w="1417" w:type="dxa"/>
            <w:vMerge/>
          </w:tcPr>
          <w:p w14:paraId="752AA6DE" w14:textId="77777777" w:rsidR="00DB2C03" w:rsidRPr="004371BA" w:rsidRDefault="00DB2C03" w:rsidP="00003152">
            <w:pPr>
              <w:rPr>
                <w:rFonts w:ascii="Calibri" w:hAnsi="Calibri" w:cs="Calibri"/>
                <w:sz w:val="20"/>
                <w:szCs w:val="20"/>
                <w:lang w:val="en-US"/>
              </w:rPr>
            </w:pPr>
          </w:p>
        </w:tc>
        <w:tc>
          <w:tcPr>
            <w:tcW w:w="5670" w:type="dxa"/>
          </w:tcPr>
          <w:p w14:paraId="00507ACE"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Sensitivity analysis</w:t>
            </w:r>
          </w:p>
        </w:tc>
        <w:tc>
          <w:tcPr>
            <w:tcW w:w="851" w:type="dxa"/>
          </w:tcPr>
          <w:p w14:paraId="2A83D088" w14:textId="77777777" w:rsidR="00DB2C03" w:rsidRPr="004371BA" w:rsidRDefault="00DB2C03" w:rsidP="00003152">
            <w:pPr>
              <w:rPr>
                <w:rFonts w:ascii="Calibri" w:hAnsi="Calibri" w:cs="Calibri"/>
                <w:sz w:val="20"/>
                <w:szCs w:val="20"/>
                <w:lang w:val="en-US"/>
              </w:rPr>
            </w:pPr>
          </w:p>
        </w:tc>
      </w:tr>
      <w:tr w:rsidR="00DB2C03" w:rsidRPr="004371BA" w14:paraId="6500B247" w14:textId="77777777" w:rsidTr="00EC7796">
        <w:tc>
          <w:tcPr>
            <w:tcW w:w="1415" w:type="dxa"/>
            <w:vMerge/>
          </w:tcPr>
          <w:p w14:paraId="4604BAF0" w14:textId="77777777" w:rsidR="00DB2C03" w:rsidRPr="004371BA" w:rsidRDefault="00DB2C03" w:rsidP="00003152">
            <w:pPr>
              <w:rPr>
                <w:rFonts w:ascii="Calibri" w:hAnsi="Calibri" w:cs="Calibri"/>
                <w:sz w:val="20"/>
                <w:szCs w:val="20"/>
                <w:lang w:val="en-US"/>
              </w:rPr>
            </w:pPr>
          </w:p>
        </w:tc>
        <w:tc>
          <w:tcPr>
            <w:tcW w:w="1417" w:type="dxa"/>
            <w:vMerge/>
          </w:tcPr>
          <w:p w14:paraId="3E8462CD"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77CF359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Contingency and Optimism Bias applied correctly</w:t>
            </w:r>
          </w:p>
        </w:tc>
        <w:tc>
          <w:tcPr>
            <w:tcW w:w="851" w:type="dxa"/>
            <w:shd w:val="clear" w:color="auto" w:fill="EDF8F9" w:themeFill="background2"/>
          </w:tcPr>
          <w:p w14:paraId="63483AB2" w14:textId="77777777" w:rsidR="00DB2C03" w:rsidRPr="004371BA" w:rsidRDefault="00DB2C03" w:rsidP="00003152">
            <w:pPr>
              <w:rPr>
                <w:rFonts w:ascii="Calibri" w:hAnsi="Calibri" w:cs="Calibri"/>
                <w:sz w:val="20"/>
                <w:szCs w:val="20"/>
                <w:lang w:val="en-US"/>
              </w:rPr>
            </w:pPr>
          </w:p>
        </w:tc>
      </w:tr>
      <w:tr w:rsidR="00DB2C03" w:rsidRPr="004371BA" w14:paraId="00FFC853" w14:textId="77777777" w:rsidTr="007A2E6C">
        <w:tc>
          <w:tcPr>
            <w:tcW w:w="1415" w:type="dxa"/>
            <w:vMerge/>
          </w:tcPr>
          <w:p w14:paraId="66C4320C" w14:textId="77777777" w:rsidR="00DB2C03" w:rsidRPr="004371BA" w:rsidRDefault="00DB2C03" w:rsidP="00003152">
            <w:pPr>
              <w:rPr>
                <w:rFonts w:ascii="Calibri" w:hAnsi="Calibri" w:cs="Calibri"/>
                <w:sz w:val="20"/>
                <w:szCs w:val="20"/>
                <w:lang w:val="en-US"/>
              </w:rPr>
            </w:pPr>
          </w:p>
        </w:tc>
        <w:tc>
          <w:tcPr>
            <w:tcW w:w="1417" w:type="dxa"/>
            <w:vMerge/>
          </w:tcPr>
          <w:p w14:paraId="0FC0D18D" w14:textId="77777777" w:rsidR="00DB2C03" w:rsidRPr="004371BA" w:rsidRDefault="00DB2C03" w:rsidP="00003152">
            <w:pPr>
              <w:rPr>
                <w:rFonts w:ascii="Calibri" w:hAnsi="Calibri" w:cs="Calibri"/>
                <w:sz w:val="20"/>
                <w:szCs w:val="20"/>
                <w:lang w:val="en-US"/>
              </w:rPr>
            </w:pPr>
          </w:p>
        </w:tc>
        <w:tc>
          <w:tcPr>
            <w:tcW w:w="5670" w:type="dxa"/>
          </w:tcPr>
          <w:p w14:paraId="7333C3DE"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Inflation assumptions validated</w:t>
            </w:r>
          </w:p>
        </w:tc>
        <w:tc>
          <w:tcPr>
            <w:tcW w:w="851" w:type="dxa"/>
          </w:tcPr>
          <w:p w14:paraId="23EE1DF3" w14:textId="77777777" w:rsidR="00DB2C03" w:rsidRPr="004371BA" w:rsidRDefault="00DB2C03" w:rsidP="00003152">
            <w:pPr>
              <w:rPr>
                <w:rFonts w:ascii="Calibri" w:hAnsi="Calibri" w:cs="Calibri"/>
                <w:sz w:val="20"/>
                <w:szCs w:val="20"/>
                <w:lang w:val="en-US"/>
              </w:rPr>
            </w:pPr>
          </w:p>
        </w:tc>
      </w:tr>
      <w:tr w:rsidR="00DB2C03" w:rsidRPr="004371BA" w14:paraId="584444D1" w14:textId="77777777" w:rsidTr="00EC7796">
        <w:tc>
          <w:tcPr>
            <w:tcW w:w="1415" w:type="dxa"/>
            <w:vMerge/>
          </w:tcPr>
          <w:p w14:paraId="6FB4D1D8" w14:textId="77777777" w:rsidR="00DB2C03" w:rsidRPr="004371BA" w:rsidRDefault="00DB2C03" w:rsidP="00003152">
            <w:pPr>
              <w:rPr>
                <w:rFonts w:ascii="Calibri" w:hAnsi="Calibri" w:cs="Calibri"/>
                <w:sz w:val="20"/>
                <w:szCs w:val="20"/>
                <w:lang w:val="en-US"/>
              </w:rPr>
            </w:pPr>
          </w:p>
        </w:tc>
        <w:tc>
          <w:tcPr>
            <w:tcW w:w="1417" w:type="dxa"/>
            <w:vMerge w:val="restart"/>
          </w:tcPr>
          <w:p w14:paraId="06E3466E"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Funding and Approvals</w:t>
            </w:r>
          </w:p>
        </w:tc>
        <w:tc>
          <w:tcPr>
            <w:tcW w:w="5670" w:type="dxa"/>
            <w:shd w:val="clear" w:color="auto" w:fill="EDF8F9" w:themeFill="background2"/>
          </w:tcPr>
          <w:p w14:paraId="5811ABD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Funding agreement in progress or agreed </w:t>
            </w:r>
          </w:p>
        </w:tc>
        <w:tc>
          <w:tcPr>
            <w:tcW w:w="851" w:type="dxa"/>
            <w:shd w:val="clear" w:color="auto" w:fill="EDF8F9" w:themeFill="background2"/>
          </w:tcPr>
          <w:p w14:paraId="38F98A88" w14:textId="77777777" w:rsidR="00DB2C03" w:rsidRPr="004371BA" w:rsidRDefault="00DB2C03" w:rsidP="00003152">
            <w:pPr>
              <w:rPr>
                <w:rFonts w:ascii="Calibri" w:hAnsi="Calibri" w:cs="Calibri"/>
                <w:sz w:val="20"/>
                <w:szCs w:val="20"/>
                <w:lang w:val="en-US"/>
              </w:rPr>
            </w:pPr>
          </w:p>
        </w:tc>
      </w:tr>
      <w:tr w:rsidR="00DB2C03" w:rsidRPr="004371BA" w14:paraId="76BF1891" w14:textId="77777777" w:rsidTr="007A2E6C">
        <w:tc>
          <w:tcPr>
            <w:tcW w:w="1415" w:type="dxa"/>
            <w:vMerge/>
          </w:tcPr>
          <w:p w14:paraId="4E10F5B8" w14:textId="77777777" w:rsidR="00DB2C03" w:rsidRPr="004371BA" w:rsidRDefault="00DB2C03" w:rsidP="00003152">
            <w:pPr>
              <w:rPr>
                <w:rFonts w:ascii="Calibri" w:hAnsi="Calibri" w:cs="Calibri"/>
                <w:sz w:val="20"/>
                <w:szCs w:val="20"/>
                <w:lang w:val="en-US"/>
              </w:rPr>
            </w:pPr>
          </w:p>
        </w:tc>
        <w:tc>
          <w:tcPr>
            <w:tcW w:w="1417" w:type="dxa"/>
            <w:vMerge/>
          </w:tcPr>
          <w:p w14:paraId="7BAF6DFB" w14:textId="77777777" w:rsidR="00DB2C03" w:rsidRPr="004371BA" w:rsidRDefault="00DB2C03" w:rsidP="00003152">
            <w:pPr>
              <w:rPr>
                <w:rFonts w:ascii="Calibri" w:hAnsi="Calibri" w:cs="Calibri"/>
                <w:sz w:val="20"/>
                <w:szCs w:val="20"/>
                <w:lang w:val="en-US"/>
              </w:rPr>
            </w:pPr>
          </w:p>
        </w:tc>
        <w:tc>
          <w:tcPr>
            <w:tcW w:w="5670" w:type="dxa"/>
          </w:tcPr>
          <w:p w14:paraId="141B23BB"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Financial governance arrangements defined</w:t>
            </w:r>
          </w:p>
        </w:tc>
        <w:tc>
          <w:tcPr>
            <w:tcW w:w="851" w:type="dxa"/>
          </w:tcPr>
          <w:p w14:paraId="703685FC" w14:textId="77777777" w:rsidR="00DB2C03" w:rsidRPr="004371BA" w:rsidRDefault="00DB2C03" w:rsidP="00003152">
            <w:pPr>
              <w:rPr>
                <w:rFonts w:ascii="Calibri" w:hAnsi="Calibri" w:cs="Calibri"/>
                <w:sz w:val="20"/>
                <w:szCs w:val="20"/>
                <w:lang w:val="en-US"/>
              </w:rPr>
            </w:pPr>
          </w:p>
        </w:tc>
      </w:tr>
      <w:tr w:rsidR="00DB2C03" w:rsidRPr="004371BA" w14:paraId="76EC7DEC" w14:textId="77777777" w:rsidTr="00EC7796">
        <w:tc>
          <w:tcPr>
            <w:tcW w:w="1415" w:type="dxa"/>
            <w:vMerge/>
            <w:tcBorders>
              <w:bottom w:val="single" w:sz="4" w:space="0" w:color="auto"/>
            </w:tcBorders>
          </w:tcPr>
          <w:p w14:paraId="1C1E74FB" w14:textId="77777777" w:rsidR="00DB2C03" w:rsidRPr="004371BA" w:rsidRDefault="00DB2C03" w:rsidP="00003152">
            <w:pPr>
              <w:rPr>
                <w:rFonts w:ascii="Calibri" w:hAnsi="Calibri" w:cs="Calibri"/>
                <w:sz w:val="20"/>
                <w:szCs w:val="20"/>
                <w:lang w:val="en-US"/>
              </w:rPr>
            </w:pPr>
          </w:p>
        </w:tc>
        <w:tc>
          <w:tcPr>
            <w:tcW w:w="1417" w:type="dxa"/>
            <w:vMerge/>
          </w:tcPr>
          <w:p w14:paraId="577A6FDD"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0F225159"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Long term affordability described and demonstrated.</w:t>
            </w:r>
          </w:p>
        </w:tc>
        <w:tc>
          <w:tcPr>
            <w:tcW w:w="851" w:type="dxa"/>
            <w:shd w:val="clear" w:color="auto" w:fill="EDF8F9" w:themeFill="background2"/>
          </w:tcPr>
          <w:p w14:paraId="32977190" w14:textId="77777777" w:rsidR="00DB2C03" w:rsidRPr="004371BA" w:rsidRDefault="00DB2C03" w:rsidP="00003152">
            <w:pPr>
              <w:rPr>
                <w:rFonts w:ascii="Calibri" w:hAnsi="Calibri" w:cs="Calibri"/>
                <w:sz w:val="20"/>
                <w:szCs w:val="20"/>
                <w:lang w:val="en-US"/>
              </w:rPr>
            </w:pPr>
          </w:p>
        </w:tc>
      </w:tr>
      <w:tr w:rsidR="00DB2C03" w:rsidRPr="004371BA" w14:paraId="365097DA" w14:textId="77777777" w:rsidTr="00EC7796">
        <w:tc>
          <w:tcPr>
            <w:tcW w:w="1415" w:type="dxa"/>
            <w:vMerge w:val="restart"/>
            <w:tcBorders>
              <w:bottom w:val="single" w:sz="18" w:space="0" w:color="2F1A45" w:themeColor="text1"/>
            </w:tcBorders>
            <w:shd w:val="clear" w:color="auto" w:fill="EDF8F9" w:themeFill="background2"/>
          </w:tcPr>
          <w:p w14:paraId="69A7B40D"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Management Case </w:t>
            </w:r>
          </w:p>
        </w:tc>
        <w:tc>
          <w:tcPr>
            <w:tcW w:w="1417" w:type="dxa"/>
            <w:vMerge w:val="restart"/>
            <w:shd w:val="clear" w:color="auto" w:fill="EDF8F9" w:themeFill="background2"/>
          </w:tcPr>
          <w:p w14:paraId="61B3578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Delivery Plan</w:t>
            </w:r>
          </w:p>
        </w:tc>
        <w:tc>
          <w:tcPr>
            <w:tcW w:w="5670" w:type="dxa"/>
          </w:tcPr>
          <w:p w14:paraId="383192B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Detailed delivery plan with milestones</w:t>
            </w:r>
          </w:p>
        </w:tc>
        <w:tc>
          <w:tcPr>
            <w:tcW w:w="851" w:type="dxa"/>
          </w:tcPr>
          <w:p w14:paraId="60D71514" w14:textId="77777777" w:rsidR="00DB2C03" w:rsidRPr="004371BA" w:rsidRDefault="00DB2C03" w:rsidP="00003152">
            <w:pPr>
              <w:rPr>
                <w:rFonts w:ascii="Calibri" w:hAnsi="Calibri" w:cs="Calibri"/>
                <w:sz w:val="20"/>
                <w:szCs w:val="20"/>
                <w:lang w:val="en-US"/>
              </w:rPr>
            </w:pPr>
          </w:p>
        </w:tc>
      </w:tr>
      <w:tr w:rsidR="00DB2C03" w:rsidRPr="004371BA" w14:paraId="5F7895DB" w14:textId="77777777" w:rsidTr="00EC7796">
        <w:tc>
          <w:tcPr>
            <w:tcW w:w="1415" w:type="dxa"/>
            <w:vMerge/>
            <w:tcBorders>
              <w:bottom w:val="single" w:sz="18" w:space="0" w:color="2F1A45" w:themeColor="text1"/>
            </w:tcBorders>
            <w:shd w:val="clear" w:color="auto" w:fill="EDF8F9" w:themeFill="background2"/>
          </w:tcPr>
          <w:p w14:paraId="4CDE5C23"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098191AC"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4ABE16A0"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Critical path analysis </w:t>
            </w:r>
          </w:p>
        </w:tc>
        <w:tc>
          <w:tcPr>
            <w:tcW w:w="851" w:type="dxa"/>
            <w:shd w:val="clear" w:color="auto" w:fill="EDF8F9" w:themeFill="background2"/>
          </w:tcPr>
          <w:p w14:paraId="7976D93B" w14:textId="77777777" w:rsidR="00DB2C03" w:rsidRPr="004371BA" w:rsidRDefault="00DB2C03" w:rsidP="00003152">
            <w:pPr>
              <w:rPr>
                <w:rFonts w:ascii="Calibri" w:hAnsi="Calibri" w:cs="Calibri"/>
                <w:sz w:val="20"/>
                <w:szCs w:val="20"/>
                <w:lang w:val="en-US"/>
              </w:rPr>
            </w:pPr>
          </w:p>
        </w:tc>
      </w:tr>
      <w:tr w:rsidR="00DB2C03" w:rsidRPr="004371BA" w14:paraId="25D9BFAA" w14:textId="77777777" w:rsidTr="00EC7796">
        <w:tc>
          <w:tcPr>
            <w:tcW w:w="1415" w:type="dxa"/>
            <w:vMerge/>
            <w:tcBorders>
              <w:bottom w:val="single" w:sz="18" w:space="0" w:color="2F1A45" w:themeColor="text1"/>
            </w:tcBorders>
            <w:shd w:val="clear" w:color="auto" w:fill="EDF8F9" w:themeFill="background2"/>
          </w:tcPr>
          <w:p w14:paraId="3019E247"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6C0A90F6" w14:textId="77777777" w:rsidR="00DB2C03" w:rsidRPr="004371BA" w:rsidRDefault="00DB2C03" w:rsidP="00003152">
            <w:pPr>
              <w:rPr>
                <w:rFonts w:ascii="Calibri" w:hAnsi="Calibri" w:cs="Calibri"/>
                <w:sz w:val="20"/>
                <w:szCs w:val="20"/>
                <w:lang w:val="en-US"/>
              </w:rPr>
            </w:pPr>
          </w:p>
        </w:tc>
        <w:tc>
          <w:tcPr>
            <w:tcW w:w="5670" w:type="dxa"/>
          </w:tcPr>
          <w:p w14:paraId="6C681F0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Construction and commissioning plan </w:t>
            </w:r>
          </w:p>
        </w:tc>
        <w:tc>
          <w:tcPr>
            <w:tcW w:w="851" w:type="dxa"/>
          </w:tcPr>
          <w:p w14:paraId="717B64DF" w14:textId="77777777" w:rsidR="00DB2C03" w:rsidRPr="004371BA" w:rsidRDefault="00DB2C03" w:rsidP="00003152">
            <w:pPr>
              <w:rPr>
                <w:rFonts w:ascii="Calibri" w:hAnsi="Calibri" w:cs="Calibri"/>
                <w:sz w:val="20"/>
                <w:szCs w:val="20"/>
                <w:lang w:val="en-US"/>
              </w:rPr>
            </w:pPr>
          </w:p>
        </w:tc>
      </w:tr>
      <w:tr w:rsidR="00DB2C03" w:rsidRPr="004371BA" w14:paraId="77C6C7BA" w14:textId="77777777" w:rsidTr="00EC7796">
        <w:tc>
          <w:tcPr>
            <w:tcW w:w="1415" w:type="dxa"/>
            <w:vMerge/>
            <w:tcBorders>
              <w:bottom w:val="single" w:sz="18" w:space="0" w:color="2F1A45" w:themeColor="text1"/>
            </w:tcBorders>
            <w:shd w:val="clear" w:color="auto" w:fill="EDF8F9" w:themeFill="background2"/>
          </w:tcPr>
          <w:p w14:paraId="2D9AB1F4"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22A9A546"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1363AC8"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Operational readiness</w:t>
            </w:r>
          </w:p>
        </w:tc>
        <w:tc>
          <w:tcPr>
            <w:tcW w:w="851" w:type="dxa"/>
            <w:shd w:val="clear" w:color="auto" w:fill="EDF8F9" w:themeFill="background2"/>
          </w:tcPr>
          <w:p w14:paraId="7879E804" w14:textId="77777777" w:rsidR="00DB2C03" w:rsidRPr="004371BA" w:rsidRDefault="00DB2C03" w:rsidP="00003152">
            <w:pPr>
              <w:rPr>
                <w:rFonts w:ascii="Calibri" w:hAnsi="Calibri" w:cs="Calibri"/>
                <w:sz w:val="20"/>
                <w:szCs w:val="20"/>
                <w:lang w:val="en-US"/>
              </w:rPr>
            </w:pPr>
          </w:p>
        </w:tc>
      </w:tr>
      <w:tr w:rsidR="00DB2C03" w:rsidRPr="004371BA" w14:paraId="0618F77C" w14:textId="77777777" w:rsidTr="00EC7796">
        <w:tc>
          <w:tcPr>
            <w:tcW w:w="1415" w:type="dxa"/>
            <w:vMerge/>
            <w:tcBorders>
              <w:bottom w:val="single" w:sz="18" w:space="0" w:color="2F1A45" w:themeColor="text1"/>
            </w:tcBorders>
            <w:shd w:val="clear" w:color="auto" w:fill="EDF8F9" w:themeFill="background2"/>
          </w:tcPr>
          <w:p w14:paraId="1FE92887" w14:textId="77777777" w:rsidR="00DB2C03" w:rsidRPr="004371BA" w:rsidRDefault="00DB2C03" w:rsidP="00003152">
            <w:pPr>
              <w:rPr>
                <w:rFonts w:ascii="Calibri" w:hAnsi="Calibri" w:cs="Calibri"/>
                <w:sz w:val="20"/>
                <w:szCs w:val="20"/>
                <w:lang w:val="en-US"/>
              </w:rPr>
            </w:pPr>
          </w:p>
        </w:tc>
        <w:tc>
          <w:tcPr>
            <w:tcW w:w="1417" w:type="dxa"/>
            <w:vMerge w:val="restart"/>
          </w:tcPr>
          <w:p w14:paraId="4EC4838E"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Governance and Assurance</w:t>
            </w:r>
          </w:p>
        </w:tc>
        <w:tc>
          <w:tcPr>
            <w:tcW w:w="5670" w:type="dxa"/>
          </w:tcPr>
          <w:p w14:paraId="63F7C77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Governance structure confirmed</w:t>
            </w:r>
          </w:p>
        </w:tc>
        <w:tc>
          <w:tcPr>
            <w:tcW w:w="851" w:type="dxa"/>
          </w:tcPr>
          <w:p w14:paraId="33ACC547" w14:textId="77777777" w:rsidR="00DB2C03" w:rsidRPr="004371BA" w:rsidRDefault="00DB2C03" w:rsidP="00003152">
            <w:pPr>
              <w:rPr>
                <w:rFonts w:ascii="Calibri" w:hAnsi="Calibri" w:cs="Calibri"/>
                <w:sz w:val="20"/>
                <w:szCs w:val="20"/>
                <w:lang w:val="en-US"/>
              </w:rPr>
            </w:pPr>
          </w:p>
        </w:tc>
      </w:tr>
      <w:tr w:rsidR="00DB2C03" w:rsidRPr="004371BA" w14:paraId="19FAB6E5" w14:textId="77777777" w:rsidTr="00EC7796">
        <w:tc>
          <w:tcPr>
            <w:tcW w:w="1415" w:type="dxa"/>
            <w:vMerge/>
            <w:tcBorders>
              <w:bottom w:val="single" w:sz="18" w:space="0" w:color="2F1A45" w:themeColor="text1"/>
            </w:tcBorders>
            <w:shd w:val="clear" w:color="auto" w:fill="EDF8F9" w:themeFill="background2"/>
          </w:tcPr>
          <w:p w14:paraId="06DAF67D" w14:textId="77777777" w:rsidR="00DB2C03" w:rsidRPr="004371BA" w:rsidRDefault="00DB2C03" w:rsidP="00003152">
            <w:pPr>
              <w:rPr>
                <w:rFonts w:ascii="Calibri" w:hAnsi="Calibri" w:cs="Calibri"/>
                <w:sz w:val="20"/>
                <w:szCs w:val="20"/>
                <w:lang w:val="en-US"/>
              </w:rPr>
            </w:pPr>
          </w:p>
        </w:tc>
        <w:tc>
          <w:tcPr>
            <w:tcW w:w="1417" w:type="dxa"/>
            <w:vMerge/>
          </w:tcPr>
          <w:p w14:paraId="192ED3DB"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3482461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Roles and responsibilities defined </w:t>
            </w:r>
          </w:p>
        </w:tc>
        <w:tc>
          <w:tcPr>
            <w:tcW w:w="851" w:type="dxa"/>
            <w:shd w:val="clear" w:color="auto" w:fill="EDF8F9" w:themeFill="background2"/>
          </w:tcPr>
          <w:p w14:paraId="04C879F1" w14:textId="77777777" w:rsidR="00DB2C03" w:rsidRPr="004371BA" w:rsidRDefault="00DB2C03" w:rsidP="00003152">
            <w:pPr>
              <w:rPr>
                <w:rFonts w:ascii="Calibri" w:hAnsi="Calibri" w:cs="Calibri"/>
                <w:sz w:val="20"/>
                <w:szCs w:val="20"/>
                <w:lang w:val="en-US"/>
              </w:rPr>
            </w:pPr>
          </w:p>
        </w:tc>
      </w:tr>
      <w:tr w:rsidR="00DB2C03" w:rsidRPr="004371BA" w14:paraId="5303A262" w14:textId="77777777" w:rsidTr="00EC7796">
        <w:tc>
          <w:tcPr>
            <w:tcW w:w="1415" w:type="dxa"/>
            <w:vMerge/>
            <w:tcBorders>
              <w:bottom w:val="single" w:sz="18" w:space="0" w:color="2F1A45" w:themeColor="text1"/>
            </w:tcBorders>
            <w:shd w:val="clear" w:color="auto" w:fill="EDF8F9" w:themeFill="background2"/>
          </w:tcPr>
          <w:p w14:paraId="42472657" w14:textId="77777777" w:rsidR="00DB2C03" w:rsidRPr="004371BA" w:rsidRDefault="00DB2C03" w:rsidP="00003152">
            <w:pPr>
              <w:rPr>
                <w:rFonts w:ascii="Calibri" w:hAnsi="Calibri" w:cs="Calibri"/>
                <w:sz w:val="20"/>
                <w:szCs w:val="20"/>
                <w:lang w:val="en-US"/>
              </w:rPr>
            </w:pPr>
          </w:p>
        </w:tc>
        <w:tc>
          <w:tcPr>
            <w:tcW w:w="1417" w:type="dxa"/>
            <w:vMerge/>
          </w:tcPr>
          <w:p w14:paraId="3E96A575" w14:textId="77777777" w:rsidR="00DB2C03" w:rsidRPr="004371BA" w:rsidRDefault="00DB2C03" w:rsidP="00003152">
            <w:pPr>
              <w:rPr>
                <w:rFonts w:ascii="Calibri" w:hAnsi="Calibri" w:cs="Calibri"/>
                <w:sz w:val="20"/>
                <w:szCs w:val="20"/>
                <w:lang w:val="en-US"/>
              </w:rPr>
            </w:pPr>
          </w:p>
        </w:tc>
        <w:tc>
          <w:tcPr>
            <w:tcW w:w="5670" w:type="dxa"/>
          </w:tcPr>
          <w:p w14:paraId="345648C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Assurance Plan including Reviews, Audit and SFC appraisal.</w:t>
            </w:r>
          </w:p>
        </w:tc>
        <w:tc>
          <w:tcPr>
            <w:tcW w:w="851" w:type="dxa"/>
          </w:tcPr>
          <w:p w14:paraId="6D32DAE0" w14:textId="77777777" w:rsidR="00DB2C03" w:rsidRPr="004371BA" w:rsidRDefault="00DB2C03" w:rsidP="00003152">
            <w:pPr>
              <w:rPr>
                <w:rFonts w:ascii="Calibri" w:hAnsi="Calibri" w:cs="Calibri"/>
                <w:sz w:val="20"/>
                <w:szCs w:val="20"/>
                <w:lang w:val="en-US"/>
              </w:rPr>
            </w:pPr>
          </w:p>
        </w:tc>
      </w:tr>
      <w:tr w:rsidR="00DB2C03" w:rsidRPr="004371BA" w14:paraId="351AED78" w14:textId="77777777" w:rsidTr="00EC7796">
        <w:tc>
          <w:tcPr>
            <w:tcW w:w="1415" w:type="dxa"/>
            <w:vMerge/>
            <w:tcBorders>
              <w:bottom w:val="single" w:sz="18" w:space="0" w:color="2F1A45" w:themeColor="text1"/>
            </w:tcBorders>
            <w:shd w:val="clear" w:color="auto" w:fill="EDF8F9" w:themeFill="background2"/>
          </w:tcPr>
          <w:p w14:paraId="4D796FBA" w14:textId="77777777" w:rsidR="00DB2C03" w:rsidRPr="004371BA" w:rsidRDefault="00DB2C03" w:rsidP="00003152">
            <w:pPr>
              <w:rPr>
                <w:rFonts w:ascii="Calibri" w:hAnsi="Calibri" w:cs="Calibri"/>
                <w:sz w:val="20"/>
                <w:szCs w:val="20"/>
                <w:lang w:val="en-US"/>
              </w:rPr>
            </w:pPr>
          </w:p>
        </w:tc>
        <w:tc>
          <w:tcPr>
            <w:tcW w:w="1417" w:type="dxa"/>
            <w:vMerge/>
          </w:tcPr>
          <w:p w14:paraId="46C02283"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53F8E3A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Change control process defined</w:t>
            </w:r>
          </w:p>
        </w:tc>
        <w:tc>
          <w:tcPr>
            <w:tcW w:w="851" w:type="dxa"/>
            <w:shd w:val="clear" w:color="auto" w:fill="EDF8F9" w:themeFill="background2"/>
          </w:tcPr>
          <w:p w14:paraId="0E42D610" w14:textId="77777777" w:rsidR="00DB2C03" w:rsidRPr="004371BA" w:rsidRDefault="00DB2C03" w:rsidP="00003152">
            <w:pPr>
              <w:rPr>
                <w:rFonts w:ascii="Calibri" w:hAnsi="Calibri" w:cs="Calibri"/>
                <w:sz w:val="20"/>
                <w:szCs w:val="20"/>
                <w:lang w:val="en-US"/>
              </w:rPr>
            </w:pPr>
          </w:p>
        </w:tc>
      </w:tr>
      <w:tr w:rsidR="00DB2C03" w:rsidRPr="004371BA" w14:paraId="11D8F8D2" w14:textId="77777777" w:rsidTr="00EC7796">
        <w:tc>
          <w:tcPr>
            <w:tcW w:w="1415" w:type="dxa"/>
            <w:vMerge/>
            <w:tcBorders>
              <w:bottom w:val="single" w:sz="18" w:space="0" w:color="2F1A45" w:themeColor="text1"/>
            </w:tcBorders>
            <w:shd w:val="clear" w:color="auto" w:fill="EDF8F9" w:themeFill="background2"/>
          </w:tcPr>
          <w:p w14:paraId="6514DD46" w14:textId="77777777" w:rsidR="00DB2C03" w:rsidRPr="004371BA" w:rsidRDefault="00DB2C03" w:rsidP="00003152">
            <w:pPr>
              <w:rPr>
                <w:rFonts w:ascii="Calibri" w:hAnsi="Calibri" w:cs="Calibri"/>
                <w:sz w:val="20"/>
                <w:szCs w:val="20"/>
                <w:lang w:val="en-US"/>
              </w:rPr>
            </w:pPr>
          </w:p>
        </w:tc>
        <w:tc>
          <w:tcPr>
            <w:tcW w:w="1417" w:type="dxa"/>
            <w:vMerge w:val="restart"/>
            <w:shd w:val="clear" w:color="auto" w:fill="EDF8F9" w:themeFill="background2"/>
          </w:tcPr>
          <w:p w14:paraId="6C79A79C"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Risk Management </w:t>
            </w:r>
          </w:p>
        </w:tc>
        <w:tc>
          <w:tcPr>
            <w:tcW w:w="5670" w:type="dxa"/>
          </w:tcPr>
          <w:p w14:paraId="121FFC1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OBC Level risk register </w:t>
            </w:r>
          </w:p>
        </w:tc>
        <w:tc>
          <w:tcPr>
            <w:tcW w:w="851" w:type="dxa"/>
          </w:tcPr>
          <w:p w14:paraId="7015DD55" w14:textId="77777777" w:rsidR="00DB2C03" w:rsidRPr="004371BA" w:rsidRDefault="00DB2C03" w:rsidP="00003152">
            <w:pPr>
              <w:rPr>
                <w:rFonts w:ascii="Calibri" w:hAnsi="Calibri" w:cs="Calibri"/>
                <w:sz w:val="20"/>
                <w:szCs w:val="20"/>
                <w:lang w:val="en-US"/>
              </w:rPr>
            </w:pPr>
          </w:p>
        </w:tc>
      </w:tr>
      <w:tr w:rsidR="00DB2C03" w:rsidRPr="004371BA" w14:paraId="39916EBF" w14:textId="77777777" w:rsidTr="00EC7796">
        <w:tc>
          <w:tcPr>
            <w:tcW w:w="1415" w:type="dxa"/>
            <w:vMerge/>
            <w:tcBorders>
              <w:bottom w:val="single" w:sz="18" w:space="0" w:color="2F1A45" w:themeColor="text1"/>
            </w:tcBorders>
            <w:shd w:val="clear" w:color="auto" w:fill="EDF8F9" w:themeFill="background2"/>
          </w:tcPr>
          <w:p w14:paraId="4BCE5C57"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46B95D75"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504321E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Mitigations for Risks </w:t>
            </w:r>
          </w:p>
        </w:tc>
        <w:tc>
          <w:tcPr>
            <w:tcW w:w="851" w:type="dxa"/>
            <w:shd w:val="clear" w:color="auto" w:fill="EDF8F9" w:themeFill="background2"/>
          </w:tcPr>
          <w:p w14:paraId="3A7870F0" w14:textId="77777777" w:rsidR="00DB2C03" w:rsidRPr="004371BA" w:rsidRDefault="00DB2C03" w:rsidP="00003152">
            <w:pPr>
              <w:rPr>
                <w:rFonts w:ascii="Calibri" w:hAnsi="Calibri" w:cs="Calibri"/>
                <w:sz w:val="20"/>
                <w:szCs w:val="20"/>
                <w:lang w:val="en-US"/>
              </w:rPr>
            </w:pPr>
          </w:p>
        </w:tc>
      </w:tr>
      <w:tr w:rsidR="00DB2C03" w:rsidRPr="004371BA" w14:paraId="7C1BC74F" w14:textId="77777777" w:rsidTr="00EC7796">
        <w:tc>
          <w:tcPr>
            <w:tcW w:w="1415" w:type="dxa"/>
            <w:vMerge/>
            <w:tcBorders>
              <w:bottom w:val="single" w:sz="18" w:space="0" w:color="2F1A45" w:themeColor="text1"/>
            </w:tcBorders>
            <w:shd w:val="clear" w:color="auto" w:fill="EDF8F9" w:themeFill="background2"/>
          </w:tcPr>
          <w:p w14:paraId="1B525AC6"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4171190C" w14:textId="77777777" w:rsidR="00DB2C03" w:rsidRPr="004371BA" w:rsidRDefault="00DB2C03" w:rsidP="00003152">
            <w:pPr>
              <w:rPr>
                <w:rFonts w:ascii="Calibri" w:hAnsi="Calibri" w:cs="Calibri"/>
                <w:sz w:val="20"/>
                <w:szCs w:val="20"/>
                <w:lang w:val="en-US"/>
              </w:rPr>
            </w:pPr>
          </w:p>
        </w:tc>
        <w:tc>
          <w:tcPr>
            <w:tcW w:w="5670" w:type="dxa"/>
          </w:tcPr>
          <w:p w14:paraId="2ADAC743"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Residual Risk assessments</w:t>
            </w:r>
          </w:p>
        </w:tc>
        <w:tc>
          <w:tcPr>
            <w:tcW w:w="851" w:type="dxa"/>
          </w:tcPr>
          <w:p w14:paraId="261B3061" w14:textId="77777777" w:rsidR="00DB2C03" w:rsidRPr="004371BA" w:rsidRDefault="00DB2C03" w:rsidP="00003152">
            <w:pPr>
              <w:rPr>
                <w:rFonts w:ascii="Calibri" w:hAnsi="Calibri" w:cs="Calibri"/>
                <w:sz w:val="20"/>
                <w:szCs w:val="20"/>
                <w:lang w:val="en-US"/>
              </w:rPr>
            </w:pPr>
          </w:p>
        </w:tc>
      </w:tr>
      <w:tr w:rsidR="00DB2C03" w:rsidRPr="004371BA" w14:paraId="5A4E5669" w14:textId="77777777" w:rsidTr="00EC7796">
        <w:tc>
          <w:tcPr>
            <w:tcW w:w="1415" w:type="dxa"/>
            <w:vMerge/>
            <w:tcBorders>
              <w:bottom w:val="single" w:sz="18" w:space="0" w:color="2F1A45" w:themeColor="text1"/>
            </w:tcBorders>
            <w:shd w:val="clear" w:color="auto" w:fill="EDF8F9" w:themeFill="background2"/>
          </w:tcPr>
          <w:p w14:paraId="50BA2C3E" w14:textId="77777777" w:rsidR="00DB2C03" w:rsidRPr="004371BA" w:rsidRDefault="00DB2C03" w:rsidP="00003152">
            <w:pPr>
              <w:rPr>
                <w:rFonts w:ascii="Calibri" w:hAnsi="Calibri" w:cs="Calibri"/>
                <w:sz w:val="20"/>
                <w:szCs w:val="20"/>
                <w:lang w:val="en-US"/>
              </w:rPr>
            </w:pPr>
          </w:p>
        </w:tc>
        <w:tc>
          <w:tcPr>
            <w:tcW w:w="1417" w:type="dxa"/>
            <w:vMerge/>
            <w:shd w:val="clear" w:color="auto" w:fill="EDF8F9" w:themeFill="background2"/>
          </w:tcPr>
          <w:p w14:paraId="11401AD2"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351AB0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Links to contingency and Optimism Bias</w:t>
            </w:r>
          </w:p>
        </w:tc>
        <w:tc>
          <w:tcPr>
            <w:tcW w:w="851" w:type="dxa"/>
            <w:shd w:val="clear" w:color="auto" w:fill="EDF8F9" w:themeFill="background2"/>
          </w:tcPr>
          <w:p w14:paraId="4F1B02FC" w14:textId="77777777" w:rsidR="00DB2C03" w:rsidRPr="004371BA" w:rsidRDefault="00DB2C03" w:rsidP="00003152">
            <w:pPr>
              <w:rPr>
                <w:rFonts w:ascii="Calibri" w:hAnsi="Calibri" w:cs="Calibri"/>
                <w:sz w:val="20"/>
                <w:szCs w:val="20"/>
                <w:lang w:val="en-US"/>
              </w:rPr>
            </w:pPr>
          </w:p>
        </w:tc>
      </w:tr>
      <w:tr w:rsidR="00DB2C03" w:rsidRPr="004371BA" w14:paraId="5B2829DF" w14:textId="77777777" w:rsidTr="00EC7796">
        <w:tc>
          <w:tcPr>
            <w:tcW w:w="1415" w:type="dxa"/>
            <w:vMerge/>
            <w:tcBorders>
              <w:bottom w:val="single" w:sz="18" w:space="0" w:color="2F1A45" w:themeColor="text1"/>
            </w:tcBorders>
            <w:shd w:val="clear" w:color="auto" w:fill="EDF8F9" w:themeFill="background2"/>
          </w:tcPr>
          <w:p w14:paraId="0A55E452" w14:textId="77777777" w:rsidR="00DB2C03" w:rsidRPr="004371BA" w:rsidRDefault="00DB2C03" w:rsidP="00003152">
            <w:pPr>
              <w:rPr>
                <w:rFonts w:ascii="Calibri" w:hAnsi="Calibri" w:cs="Calibri"/>
                <w:sz w:val="20"/>
                <w:szCs w:val="20"/>
                <w:lang w:val="en-US"/>
              </w:rPr>
            </w:pPr>
          </w:p>
        </w:tc>
        <w:tc>
          <w:tcPr>
            <w:tcW w:w="1417" w:type="dxa"/>
            <w:vMerge w:val="restart"/>
          </w:tcPr>
          <w:p w14:paraId="1C24E007"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Benefits </w:t>
            </w:r>
            <w:proofErr w:type="spellStart"/>
            <w:r w:rsidRPr="004371BA">
              <w:rPr>
                <w:rFonts w:ascii="Calibri" w:hAnsi="Calibri" w:cs="Calibri"/>
                <w:sz w:val="20"/>
                <w:szCs w:val="20"/>
                <w:lang w:val="en-US"/>
              </w:rPr>
              <w:t>Realisation</w:t>
            </w:r>
            <w:proofErr w:type="spellEnd"/>
          </w:p>
        </w:tc>
        <w:tc>
          <w:tcPr>
            <w:tcW w:w="5670" w:type="dxa"/>
          </w:tcPr>
          <w:p w14:paraId="4DB335E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Benefit </w:t>
            </w:r>
            <w:proofErr w:type="spellStart"/>
            <w:r w:rsidRPr="004371BA">
              <w:rPr>
                <w:rFonts w:ascii="Calibri" w:hAnsi="Calibri" w:cs="Calibri"/>
                <w:sz w:val="20"/>
                <w:szCs w:val="20"/>
                <w:lang w:val="en-US"/>
              </w:rPr>
              <w:t>Realisation</w:t>
            </w:r>
            <w:proofErr w:type="spellEnd"/>
            <w:r w:rsidRPr="004371BA">
              <w:rPr>
                <w:rFonts w:ascii="Calibri" w:hAnsi="Calibri" w:cs="Calibri"/>
                <w:sz w:val="20"/>
                <w:szCs w:val="20"/>
                <w:lang w:val="en-US"/>
              </w:rPr>
              <w:t xml:space="preserve"> Plan (before and after)</w:t>
            </w:r>
          </w:p>
        </w:tc>
        <w:tc>
          <w:tcPr>
            <w:tcW w:w="851" w:type="dxa"/>
          </w:tcPr>
          <w:p w14:paraId="6F278BB9" w14:textId="77777777" w:rsidR="00DB2C03" w:rsidRPr="004371BA" w:rsidRDefault="00DB2C03" w:rsidP="00003152">
            <w:pPr>
              <w:rPr>
                <w:rFonts w:ascii="Calibri" w:hAnsi="Calibri" w:cs="Calibri"/>
                <w:sz w:val="20"/>
                <w:szCs w:val="20"/>
                <w:lang w:val="en-US"/>
              </w:rPr>
            </w:pPr>
          </w:p>
        </w:tc>
      </w:tr>
      <w:tr w:rsidR="00DB2C03" w:rsidRPr="004371BA" w14:paraId="74856DBA" w14:textId="77777777" w:rsidTr="00EC7796">
        <w:tc>
          <w:tcPr>
            <w:tcW w:w="1415" w:type="dxa"/>
            <w:vMerge/>
            <w:tcBorders>
              <w:bottom w:val="single" w:sz="18" w:space="0" w:color="2F1A45" w:themeColor="text1"/>
            </w:tcBorders>
            <w:shd w:val="clear" w:color="auto" w:fill="EDF8F9" w:themeFill="background2"/>
          </w:tcPr>
          <w:p w14:paraId="2EDB3EFB" w14:textId="77777777" w:rsidR="00DB2C03" w:rsidRPr="004371BA" w:rsidRDefault="00DB2C03" w:rsidP="00003152">
            <w:pPr>
              <w:rPr>
                <w:rFonts w:ascii="Calibri" w:hAnsi="Calibri" w:cs="Calibri"/>
                <w:sz w:val="20"/>
                <w:szCs w:val="20"/>
                <w:lang w:val="en-US"/>
              </w:rPr>
            </w:pPr>
          </w:p>
        </w:tc>
        <w:tc>
          <w:tcPr>
            <w:tcW w:w="1417" w:type="dxa"/>
            <w:vMerge/>
          </w:tcPr>
          <w:p w14:paraId="2C0BFD66"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6305003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Baselines and benefit KPIs defined </w:t>
            </w:r>
          </w:p>
        </w:tc>
        <w:tc>
          <w:tcPr>
            <w:tcW w:w="851" w:type="dxa"/>
            <w:shd w:val="clear" w:color="auto" w:fill="EDF8F9" w:themeFill="background2"/>
          </w:tcPr>
          <w:p w14:paraId="51E5B60A" w14:textId="77777777" w:rsidR="00DB2C03" w:rsidRPr="004371BA" w:rsidRDefault="00DB2C03" w:rsidP="00003152">
            <w:pPr>
              <w:rPr>
                <w:rFonts w:ascii="Calibri" w:hAnsi="Calibri" w:cs="Calibri"/>
                <w:sz w:val="20"/>
                <w:szCs w:val="20"/>
                <w:lang w:val="en-US"/>
              </w:rPr>
            </w:pPr>
          </w:p>
        </w:tc>
      </w:tr>
      <w:tr w:rsidR="00DB2C03" w:rsidRPr="004371BA" w14:paraId="69F8722F" w14:textId="77777777" w:rsidTr="00EC7796">
        <w:tc>
          <w:tcPr>
            <w:tcW w:w="1415" w:type="dxa"/>
            <w:vMerge/>
            <w:tcBorders>
              <w:bottom w:val="single" w:sz="18" w:space="0" w:color="2F1A45" w:themeColor="text1"/>
            </w:tcBorders>
            <w:shd w:val="clear" w:color="auto" w:fill="EDF8F9" w:themeFill="background2"/>
          </w:tcPr>
          <w:p w14:paraId="3DCF7F71" w14:textId="77777777" w:rsidR="00DB2C03" w:rsidRPr="004371BA" w:rsidRDefault="00DB2C03" w:rsidP="00003152">
            <w:pPr>
              <w:rPr>
                <w:rFonts w:ascii="Calibri" w:hAnsi="Calibri" w:cs="Calibri"/>
                <w:sz w:val="20"/>
                <w:szCs w:val="20"/>
                <w:lang w:val="en-US"/>
              </w:rPr>
            </w:pPr>
          </w:p>
        </w:tc>
        <w:tc>
          <w:tcPr>
            <w:tcW w:w="1417" w:type="dxa"/>
            <w:vMerge/>
          </w:tcPr>
          <w:p w14:paraId="5C58EA17" w14:textId="77777777" w:rsidR="00DB2C03" w:rsidRPr="004371BA" w:rsidRDefault="00DB2C03" w:rsidP="00003152">
            <w:pPr>
              <w:rPr>
                <w:rFonts w:ascii="Calibri" w:hAnsi="Calibri" w:cs="Calibri"/>
                <w:sz w:val="20"/>
                <w:szCs w:val="20"/>
                <w:lang w:val="en-US"/>
              </w:rPr>
            </w:pPr>
          </w:p>
        </w:tc>
        <w:tc>
          <w:tcPr>
            <w:tcW w:w="5670" w:type="dxa"/>
          </w:tcPr>
          <w:p w14:paraId="5A195E9A"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Benefit owners assigned</w:t>
            </w:r>
          </w:p>
        </w:tc>
        <w:tc>
          <w:tcPr>
            <w:tcW w:w="851" w:type="dxa"/>
          </w:tcPr>
          <w:p w14:paraId="1A4F2984" w14:textId="77777777" w:rsidR="00DB2C03" w:rsidRPr="004371BA" w:rsidRDefault="00DB2C03" w:rsidP="00003152">
            <w:pPr>
              <w:rPr>
                <w:rFonts w:ascii="Calibri" w:hAnsi="Calibri" w:cs="Calibri"/>
                <w:sz w:val="20"/>
                <w:szCs w:val="20"/>
                <w:lang w:val="en-US"/>
              </w:rPr>
            </w:pPr>
          </w:p>
        </w:tc>
      </w:tr>
      <w:tr w:rsidR="00DB2C03" w:rsidRPr="004371BA" w14:paraId="3B1AC773" w14:textId="77777777" w:rsidTr="00EC7796">
        <w:tc>
          <w:tcPr>
            <w:tcW w:w="1415" w:type="dxa"/>
            <w:vMerge/>
            <w:tcBorders>
              <w:bottom w:val="single" w:sz="18" w:space="0" w:color="2F1A45" w:themeColor="text1"/>
            </w:tcBorders>
            <w:shd w:val="clear" w:color="auto" w:fill="EDF8F9" w:themeFill="background2"/>
          </w:tcPr>
          <w:p w14:paraId="7B416EFB" w14:textId="77777777" w:rsidR="00DB2C03" w:rsidRPr="004371BA" w:rsidRDefault="00DB2C03" w:rsidP="00003152">
            <w:pPr>
              <w:rPr>
                <w:rFonts w:ascii="Calibri" w:hAnsi="Calibri" w:cs="Calibri"/>
                <w:sz w:val="20"/>
                <w:szCs w:val="20"/>
                <w:lang w:val="en-US"/>
              </w:rPr>
            </w:pPr>
          </w:p>
        </w:tc>
        <w:tc>
          <w:tcPr>
            <w:tcW w:w="1417" w:type="dxa"/>
            <w:vMerge/>
            <w:tcBorders>
              <w:bottom w:val="single" w:sz="4" w:space="0" w:color="auto"/>
            </w:tcBorders>
          </w:tcPr>
          <w:p w14:paraId="184B8155"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23AD4DF5"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Monitoring and Reporting arrangements</w:t>
            </w:r>
          </w:p>
        </w:tc>
        <w:tc>
          <w:tcPr>
            <w:tcW w:w="851" w:type="dxa"/>
            <w:shd w:val="clear" w:color="auto" w:fill="EDF8F9" w:themeFill="background2"/>
          </w:tcPr>
          <w:p w14:paraId="4A946CB2" w14:textId="77777777" w:rsidR="00DB2C03" w:rsidRPr="004371BA" w:rsidRDefault="00DB2C03" w:rsidP="00003152">
            <w:pPr>
              <w:rPr>
                <w:rFonts w:ascii="Calibri" w:hAnsi="Calibri" w:cs="Calibri"/>
                <w:sz w:val="20"/>
                <w:szCs w:val="20"/>
                <w:lang w:val="en-US"/>
              </w:rPr>
            </w:pPr>
          </w:p>
        </w:tc>
      </w:tr>
      <w:tr w:rsidR="00DB2C03" w:rsidRPr="004371BA" w14:paraId="5B040241" w14:textId="77777777" w:rsidTr="00EC7796">
        <w:tc>
          <w:tcPr>
            <w:tcW w:w="1415" w:type="dxa"/>
            <w:vMerge/>
            <w:tcBorders>
              <w:bottom w:val="single" w:sz="18" w:space="0" w:color="2F1A45" w:themeColor="text1"/>
            </w:tcBorders>
            <w:shd w:val="clear" w:color="auto" w:fill="EDF8F9" w:themeFill="background2"/>
          </w:tcPr>
          <w:p w14:paraId="0D625801" w14:textId="77777777" w:rsidR="00DB2C03" w:rsidRPr="004371BA" w:rsidRDefault="00DB2C03" w:rsidP="00003152">
            <w:pPr>
              <w:rPr>
                <w:rFonts w:ascii="Calibri" w:hAnsi="Calibri" w:cs="Calibri"/>
                <w:sz w:val="20"/>
                <w:szCs w:val="20"/>
                <w:lang w:val="en-US"/>
              </w:rPr>
            </w:pPr>
          </w:p>
        </w:tc>
        <w:tc>
          <w:tcPr>
            <w:tcW w:w="1417" w:type="dxa"/>
            <w:vMerge w:val="restart"/>
            <w:tcBorders>
              <w:bottom w:val="single" w:sz="18" w:space="0" w:color="2F1A45" w:themeColor="text1"/>
            </w:tcBorders>
            <w:shd w:val="clear" w:color="auto" w:fill="EDF8F9" w:themeFill="background2"/>
          </w:tcPr>
          <w:p w14:paraId="10D6CDF2"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Contract and Supplier Management</w:t>
            </w:r>
          </w:p>
        </w:tc>
        <w:tc>
          <w:tcPr>
            <w:tcW w:w="5670" w:type="dxa"/>
          </w:tcPr>
          <w:p w14:paraId="1BA77D8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Contract Management Plan</w:t>
            </w:r>
          </w:p>
        </w:tc>
        <w:tc>
          <w:tcPr>
            <w:tcW w:w="851" w:type="dxa"/>
          </w:tcPr>
          <w:p w14:paraId="0386875F" w14:textId="77777777" w:rsidR="00DB2C03" w:rsidRPr="004371BA" w:rsidRDefault="00DB2C03" w:rsidP="00003152">
            <w:pPr>
              <w:rPr>
                <w:rFonts w:ascii="Calibri" w:hAnsi="Calibri" w:cs="Calibri"/>
                <w:sz w:val="20"/>
                <w:szCs w:val="20"/>
                <w:lang w:val="en-US"/>
              </w:rPr>
            </w:pPr>
          </w:p>
        </w:tc>
      </w:tr>
      <w:tr w:rsidR="00DB2C03" w:rsidRPr="004371BA" w14:paraId="50127727" w14:textId="77777777" w:rsidTr="00EC7796">
        <w:tc>
          <w:tcPr>
            <w:tcW w:w="1415" w:type="dxa"/>
            <w:vMerge/>
            <w:tcBorders>
              <w:bottom w:val="single" w:sz="18" w:space="0" w:color="2F1A45" w:themeColor="text1"/>
            </w:tcBorders>
            <w:shd w:val="clear" w:color="auto" w:fill="EDF8F9" w:themeFill="background2"/>
          </w:tcPr>
          <w:p w14:paraId="43D7610A" w14:textId="77777777" w:rsidR="00DB2C03" w:rsidRPr="004371BA" w:rsidRDefault="00DB2C03" w:rsidP="00003152">
            <w:pPr>
              <w:rPr>
                <w:rFonts w:ascii="Calibri" w:hAnsi="Calibri" w:cs="Calibri"/>
                <w:sz w:val="20"/>
                <w:szCs w:val="20"/>
                <w:lang w:val="en-US"/>
              </w:rPr>
            </w:pPr>
          </w:p>
        </w:tc>
        <w:tc>
          <w:tcPr>
            <w:tcW w:w="1417" w:type="dxa"/>
            <w:vMerge/>
            <w:tcBorders>
              <w:top w:val="single" w:sz="18" w:space="0" w:color="2F1A45" w:themeColor="text1"/>
              <w:bottom w:val="single" w:sz="18" w:space="0" w:color="2F1A45" w:themeColor="text1"/>
            </w:tcBorders>
            <w:shd w:val="clear" w:color="auto" w:fill="EDF8F9" w:themeFill="background2"/>
          </w:tcPr>
          <w:p w14:paraId="38B285EA" w14:textId="77777777" w:rsidR="00DB2C03" w:rsidRPr="004371BA" w:rsidRDefault="00DB2C03" w:rsidP="00003152">
            <w:pPr>
              <w:rPr>
                <w:rFonts w:ascii="Calibri" w:hAnsi="Calibri" w:cs="Calibri"/>
                <w:sz w:val="20"/>
                <w:szCs w:val="20"/>
                <w:lang w:val="en-US"/>
              </w:rPr>
            </w:pPr>
          </w:p>
        </w:tc>
        <w:tc>
          <w:tcPr>
            <w:tcW w:w="5670" w:type="dxa"/>
            <w:shd w:val="clear" w:color="auto" w:fill="EDF8F9" w:themeFill="background2"/>
          </w:tcPr>
          <w:p w14:paraId="33C82E36"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Performance Monitoring arrangements</w:t>
            </w:r>
          </w:p>
        </w:tc>
        <w:tc>
          <w:tcPr>
            <w:tcW w:w="851" w:type="dxa"/>
            <w:shd w:val="clear" w:color="auto" w:fill="EDF8F9" w:themeFill="background2"/>
          </w:tcPr>
          <w:p w14:paraId="21A19D0B" w14:textId="77777777" w:rsidR="00DB2C03" w:rsidRPr="004371BA" w:rsidRDefault="00DB2C03" w:rsidP="00003152">
            <w:pPr>
              <w:rPr>
                <w:rFonts w:ascii="Calibri" w:hAnsi="Calibri" w:cs="Calibri"/>
                <w:sz w:val="20"/>
                <w:szCs w:val="20"/>
                <w:lang w:val="en-US"/>
              </w:rPr>
            </w:pPr>
          </w:p>
        </w:tc>
      </w:tr>
      <w:tr w:rsidR="00DB2C03" w:rsidRPr="004371BA" w14:paraId="2276957B" w14:textId="77777777" w:rsidTr="00EC7796">
        <w:tc>
          <w:tcPr>
            <w:tcW w:w="1415" w:type="dxa"/>
            <w:vMerge/>
            <w:tcBorders>
              <w:bottom w:val="single" w:sz="18" w:space="0" w:color="2F1A45" w:themeColor="text1"/>
            </w:tcBorders>
            <w:shd w:val="clear" w:color="auto" w:fill="EDF8F9" w:themeFill="background2"/>
          </w:tcPr>
          <w:p w14:paraId="6F71E9EF" w14:textId="77777777" w:rsidR="00DB2C03" w:rsidRPr="004371BA" w:rsidRDefault="00DB2C03" w:rsidP="00003152">
            <w:pPr>
              <w:rPr>
                <w:rFonts w:ascii="Calibri" w:hAnsi="Calibri" w:cs="Calibri"/>
                <w:sz w:val="20"/>
                <w:szCs w:val="20"/>
                <w:lang w:val="en-US"/>
              </w:rPr>
            </w:pPr>
          </w:p>
        </w:tc>
        <w:tc>
          <w:tcPr>
            <w:tcW w:w="1417" w:type="dxa"/>
            <w:vMerge/>
            <w:tcBorders>
              <w:top w:val="single" w:sz="18" w:space="0" w:color="2F1A45" w:themeColor="text1"/>
              <w:bottom w:val="single" w:sz="18" w:space="0" w:color="2F1A45" w:themeColor="text1"/>
            </w:tcBorders>
            <w:shd w:val="clear" w:color="auto" w:fill="EDF8F9" w:themeFill="background2"/>
          </w:tcPr>
          <w:p w14:paraId="00285CB4" w14:textId="77777777" w:rsidR="00DB2C03" w:rsidRPr="004371BA" w:rsidRDefault="00DB2C03" w:rsidP="00003152">
            <w:pPr>
              <w:rPr>
                <w:rFonts w:ascii="Calibri" w:hAnsi="Calibri" w:cs="Calibri"/>
                <w:sz w:val="20"/>
                <w:szCs w:val="20"/>
                <w:lang w:val="en-US"/>
              </w:rPr>
            </w:pPr>
          </w:p>
        </w:tc>
        <w:tc>
          <w:tcPr>
            <w:tcW w:w="5670" w:type="dxa"/>
            <w:tcBorders>
              <w:bottom w:val="single" w:sz="4" w:space="0" w:color="auto"/>
            </w:tcBorders>
          </w:tcPr>
          <w:p w14:paraId="27792801"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Dispute resolution process</w:t>
            </w:r>
          </w:p>
        </w:tc>
        <w:tc>
          <w:tcPr>
            <w:tcW w:w="851" w:type="dxa"/>
            <w:tcBorders>
              <w:bottom w:val="single" w:sz="4" w:space="0" w:color="auto"/>
            </w:tcBorders>
          </w:tcPr>
          <w:p w14:paraId="6E007432" w14:textId="77777777" w:rsidR="00DB2C03" w:rsidRPr="004371BA" w:rsidRDefault="00DB2C03" w:rsidP="00003152">
            <w:pPr>
              <w:rPr>
                <w:rFonts w:ascii="Calibri" w:hAnsi="Calibri" w:cs="Calibri"/>
                <w:sz w:val="20"/>
                <w:szCs w:val="20"/>
                <w:lang w:val="en-US"/>
              </w:rPr>
            </w:pPr>
          </w:p>
        </w:tc>
      </w:tr>
      <w:tr w:rsidR="00DB2C03" w:rsidRPr="004371BA" w14:paraId="003D317E" w14:textId="77777777" w:rsidTr="00EC7796">
        <w:tc>
          <w:tcPr>
            <w:tcW w:w="1415" w:type="dxa"/>
            <w:vMerge/>
            <w:tcBorders>
              <w:bottom w:val="single" w:sz="18" w:space="0" w:color="2F1A45" w:themeColor="text1"/>
            </w:tcBorders>
            <w:shd w:val="clear" w:color="auto" w:fill="EDF8F9" w:themeFill="background2"/>
          </w:tcPr>
          <w:p w14:paraId="3A515824" w14:textId="77777777" w:rsidR="00DB2C03" w:rsidRPr="004371BA" w:rsidRDefault="00DB2C03" w:rsidP="00003152">
            <w:pPr>
              <w:rPr>
                <w:rFonts w:ascii="Calibri" w:hAnsi="Calibri" w:cs="Calibri"/>
                <w:sz w:val="20"/>
                <w:szCs w:val="20"/>
                <w:lang w:val="en-US"/>
              </w:rPr>
            </w:pPr>
          </w:p>
        </w:tc>
        <w:tc>
          <w:tcPr>
            <w:tcW w:w="1417" w:type="dxa"/>
            <w:vMerge/>
            <w:tcBorders>
              <w:top w:val="single" w:sz="18" w:space="0" w:color="2F1A45" w:themeColor="text1"/>
              <w:bottom w:val="single" w:sz="18" w:space="0" w:color="2F1A45" w:themeColor="text1"/>
            </w:tcBorders>
            <w:shd w:val="clear" w:color="auto" w:fill="EDF8F9" w:themeFill="background2"/>
          </w:tcPr>
          <w:p w14:paraId="5DAF295B" w14:textId="77777777" w:rsidR="00DB2C03" w:rsidRPr="004371BA" w:rsidRDefault="00DB2C03" w:rsidP="00003152">
            <w:pPr>
              <w:rPr>
                <w:rFonts w:ascii="Calibri" w:hAnsi="Calibri" w:cs="Calibri"/>
                <w:sz w:val="20"/>
                <w:szCs w:val="20"/>
                <w:lang w:val="en-US"/>
              </w:rPr>
            </w:pPr>
          </w:p>
        </w:tc>
        <w:tc>
          <w:tcPr>
            <w:tcW w:w="5670" w:type="dxa"/>
            <w:tcBorders>
              <w:bottom w:val="single" w:sz="18" w:space="0" w:color="2F1A45" w:themeColor="text1"/>
            </w:tcBorders>
            <w:shd w:val="clear" w:color="auto" w:fill="EDF8F9" w:themeFill="background2"/>
          </w:tcPr>
          <w:p w14:paraId="23D25E74" w14:textId="77777777" w:rsidR="00DB2C03" w:rsidRPr="004371BA" w:rsidRDefault="00DB2C03" w:rsidP="00003152">
            <w:pPr>
              <w:rPr>
                <w:rFonts w:ascii="Calibri" w:hAnsi="Calibri" w:cs="Calibri"/>
                <w:sz w:val="20"/>
                <w:szCs w:val="20"/>
                <w:lang w:val="en-US"/>
              </w:rPr>
            </w:pPr>
            <w:r w:rsidRPr="004371BA">
              <w:rPr>
                <w:rFonts w:ascii="Calibri" w:hAnsi="Calibri" w:cs="Calibri"/>
                <w:sz w:val="20"/>
                <w:szCs w:val="20"/>
                <w:lang w:val="en-US"/>
              </w:rPr>
              <w:t xml:space="preserve">Handover and transition arrangements </w:t>
            </w:r>
          </w:p>
        </w:tc>
        <w:tc>
          <w:tcPr>
            <w:tcW w:w="851" w:type="dxa"/>
            <w:tcBorders>
              <w:bottom w:val="single" w:sz="18" w:space="0" w:color="2F1A45" w:themeColor="text1"/>
            </w:tcBorders>
            <w:shd w:val="clear" w:color="auto" w:fill="EDF8F9" w:themeFill="background2"/>
          </w:tcPr>
          <w:p w14:paraId="587E4C2D" w14:textId="77777777" w:rsidR="00DB2C03" w:rsidRPr="004371BA" w:rsidRDefault="00DB2C03" w:rsidP="00003152">
            <w:pPr>
              <w:rPr>
                <w:rFonts w:ascii="Calibri" w:hAnsi="Calibri" w:cs="Calibri"/>
                <w:sz w:val="20"/>
                <w:szCs w:val="20"/>
                <w:lang w:val="en-US"/>
              </w:rPr>
            </w:pPr>
          </w:p>
        </w:tc>
      </w:tr>
      <w:bookmarkEnd w:id="0"/>
      <w:bookmarkEnd w:id="1"/>
      <w:bookmarkEnd w:id="2"/>
    </w:tbl>
    <w:p w14:paraId="411777BF" w14:textId="3B7998E1" w:rsidR="008C0884" w:rsidRDefault="008C0884" w:rsidP="001B57E5">
      <w:pPr>
        <w:pStyle w:val="Numbering"/>
        <w:numPr>
          <w:ilvl w:val="0"/>
          <w:numId w:val="0"/>
        </w:numPr>
        <w:ind w:left="360"/>
      </w:pPr>
    </w:p>
    <w:sectPr w:rsidR="008C0884" w:rsidSect="00B67DC1">
      <w:headerReference w:type="default" r:id="rId12"/>
      <w:footerReference w:type="default" r:id="rId13"/>
      <w:type w:val="continuous"/>
      <w:pgSz w:w="11906" w:h="16838"/>
      <w:pgMar w:top="1440" w:right="1440" w:bottom="1440" w:left="1440" w:header="737" w:footer="567" w:gutter="0"/>
      <w:paperSrc w:first="7" w:other="7"/>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3D01D" w14:textId="77777777" w:rsidR="0013006B" w:rsidRDefault="0013006B">
      <w:r>
        <w:separator/>
      </w:r>
    </w:p>
    <w:p w14:paraId="2613BDF5" w14:textId="77777777" w:rsidR="0013006B" w:rsidRDefault="0013006B"/>
    <w:p w14:paraId="5E6B162D" w14:textId="77777777" w:rsidR="0013006B" w:rsidRDefault="0013006B"/>
    <w:p w14:paraId="4D3EA2B3" w14:textId="77777777" w:rsidR="0013006B" w:rsidRDefault="0013006B"/>
    <w:p w14:paraId="76F48B82" w14:textId="77777777" w:rsidR="0013006B" w:rsidRDefault="0013006B"/>
  </w:endnote>
  <w:endnote w:type="continuationSeparator" w:id="0">
    <w:p w14:paraId="6E13FC66" w14:textId="77777777" w:rsidR="0013006B" w:rsidRDefault="0013006B">
      <w:r>
        <w:continuationSeparator/>
      </w:r>
    </w:p>
    <w:p w14:paraId="0FC6BA83" w14:textId="77777777" w:rsidR="0013006B" w:rsidRDefault="0013006B"/>
    <w:p w14:paraId="55EDE4F7" w14:textId="77777777" w:rsidR="0013006B" w:rsidRDefault="0013006B"/>
    <w:p w14:paraId="2275CC79" w14:textId="77777777" w:rsidR="0013006B" w:rsidRDefault="0013006B"/>
    <w:p w14:paraId="1C31F149" w14:textId="77777777" w:rsidR="0013006B" w:rsidRDefault="0013006B"/>
  </w:endnote>
  <w:endnote w:type="continuationNotice" w:id="1">
    <w:p w14:paraId="488E3C3F" w14:textId="77777777" w:rsidR="0013006B" w:rsidRDefault="0013006B"/>
    <w:p w14:paraId="13AA0A5E" w14:textId="77777777" w:rsidR="0013006B" w:rsidRDefault="0013006B"/>
    <w:p w14:paraId="7D5C6494" w14:textId="77777777" w:rsidR="0013006B" w:rsidRDefault="0013006B"/>
    <w:p w14:paraId="5C8B76F4" w14:textId="77777777" w:rsidR="0013006B" w:rsidRDefault="0013006B"/>
    <w:p w14:paraId="6D5F4BC6" w14:textId="77777777" w:rsidR="0013006B" w:rsidRDefault="00130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8" w:space="0" w:color="00A0AE"/>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D51E4A" w:rsidRPr="00AB02C2" w14:paraId="21F854B0" w14:textId="77777777" w:rsidTr="00521201">
      <w:trPr>
        <w:cnfStyle w:val="100000000000" w:firstRow="1" w:lastRow="0" w:firstColumn="0" w:lastColumn="0" w:oddVBand="0" w:evenVBand="0" w:oddHBand="0" w:evenHBand="0" w:firstRowFirstColumn="0" w:firstRowLastColumn="0" w:lastRowFirstColumn="0" w:lastRowLastColumn="0"/>
      </w:trPr>
      <w:tc>
        <w:tcPr>
          <w:tcW w:w="4621" w:type="dxa"/>
          <w:shd w:val="clear" w:color="auto" w:fill="auto"/>
        </w:tcPr>
        <w:p w14:paraId="30A0F585" w14:textId="77777777" w:rsidR="00D51E4A" w:rsidRPr="00D51E4A" w:rsidRDefault="00D51E4A" w:rsidP="00D51E4A">
          <w:pPr>
            <w:pStyle w:val="FooterDetails"/>
            <w:rPr>
              <w:rStyle w:val="FooterDetailsChar"/>
              <w:bCs/>
              <w:caps/>
            </w:rPr>
          </w:pPr>
          <w:r w:rsidRPr="00D51E4A">
            <w:rPr>
              <w:rStyle w:val="FooterDetailsChar"/>
              <w:bCs/>
              <w:caps/>
            </w:rPr>
            <w:t>Scottish funding council</w:t>
          </w:r>
        </w:p>
      </w:tc>
      <w:tc>
        <w:tcPr>
          <w:tcW w:w="4621" w:type="dxa"/>
          <w:shd w:val="clear" w:color="auto" w:fill="auto"/>
        </w:tcPr>
        <w:p w14:paraId="29F7C975" w14:textId="77777777" w:rsidR="00D51E4A" w:rsidRPr="00AB02C2" w:rsidRDefault="00D51E4A" w:rsidP="00D51E4A">
          <w:pPr>
            <w:pStyle w:val="FooterDetails"/>
            <w:jc w:val="right"/>
            <w:rPr>
              <w:rStyle w:val="FooterDetailsChar"/>
              <w:bCs/>
              <w:caps/>
            </w:rPr>
          </w:pPr>
          <w:r w:rsidRPr="00AB02C2">
            <w:rPr>
              <w:rStyle w:val="FooterDetailsChar"/>
              <w:bCs/>
              <w:caps/>
            </w:rPr>
            <w:fldChar w:fldCharType="begin"/>
          </w:r>
          <w:r w:rsidRPr="00AB02C2">
            <w:rPr>
              <w:rStyle w:val="FooterDetailsChar"/>
              <w:bCs/>
            </w:rPr>
            <w:instrText xml:space="preserve"> PAGE   \* MERGEFORMAT </w:instrText>
          </w:r>
          <w:r w:rsidRPr="00AB02C2">
            <w:rPr>
              <w:rStyle w:val="FooterDetailsChar"/>
              <w:bCs/>
              <w:caps/>
            </w:rPr>
            <w:fldChar w:fldCharType="separate"/>
          </w:r>
          <w:r w:rsidRPr="00AB02C2">
            <w:rPr>
              <w:rStyle w:val="FooterDetailsChar"/>
              <w:bCs/>
            </w:rPr>
            <w:t>2</w:t>
          </w:r>
          <w:r w:rsidRPr="00AB02C2">
            <w:rPr>
              <w:rStyle w:val="FooterDetailsChar"/>
              <w:bCs/>
              <w:caps/>
            </w:rPr>
            <w:fldChar w:fldCharType="end"/>
          </w:r>
        </w:p>
      </w:tc>
    </w:tr>
  </w:tbl>
  <w:p w14:paraId="4ED5ACD8" w14:textId="77777777" w:rsidR="008465EE" w:rsidRPr="009C02C7" w:rsidRDefault="008465EE" w:rsidP="009C02C7">
    <w:pPr>
      <w:rPr>
        <w:b/>
        <w:caps/>
        <w:noProof/>
        <w:color w:val="007782" w:themeColor="accent2"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0C703" w14:textId="77777777" w:rsidR="0013006B" w:rsidRDefault="0013006B">
      <w:r w:rsidRPr="002041A3">
        <w:separator/>
      </w:r>
    </w:p>
  </w:footnote>
  <w:footnote w:type="continuationSeparator" w:id="0">
    <w:p w14:paraId="31C82045" w14:textId="77777777" w:rsidR="0013006B" w:rsidRDefault="0013006B" w:rsidP="002041A3">
      <w:r>
        <w:continuationSeparator/>
      </w:r>
    </w:p>
  </w:footnote>
  <w:footnote w:type="continuationNotice" w:id="1">
    <w:p w14:paraId="189A102C" w14:textId="77777777" w:rsidR="0013006B" w:rsidRPr="002041A3" w:rsidRDefault="0013006B" w:rsidP="009F4E6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6E6C" w14:textId="4EA8D760" w:rsidR="0023717C" w:rsidRPr="0030618A" w:rsidRDefault="00DB2C03" w:rsidP="009C02C7">
    <w:pPr>
      <w:pStyle w:val="Sectionheading"/>
      <w:jc w:val="left"/>
      <w:rPr>
        <w:b/>
        <w:bCs/>
        <w:color w:val="00828E"/>
        <w:szCs w:val="16"/>
      </w:rPr>
    </w:pPr>
    <w:r>
      <w:t>SCIM for Tertiary Education: Outline Business Case (OBC)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EE4F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D2B1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1EE6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207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F251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D091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DCD6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61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2B98"/>
    <w:lvl w:ilvl="0">
      <w:start w:val="1"/>
      <w:numFmt w:val="decimal"/>
      <w:lvlText w:val="%1."/>
      <w:lvlJc w:val="left"/>
      <w:pPr>
        <w:ind w:left="360" w:hanging="360"/>
      </w:pPr>
      <w:rPr>
        <w:rFonts w:hint="default"/>
      </w:rPr>
    </w:lvl>
  </w:abstractNum>
  <w:abstractNum w:abstractNumId="9" w15:restartNumberingAfterBreak="0">
    <w:nsid w:val="FFFFFF89"/>
    <w:multiLevelType w:val="singleLevel"/>
    <w:tmpl w:val="E4A8B2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96224A"/>
    <w:multiLevelType w:val="multilevel"/>
    <w:tmpl w:val="4A8C758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0AE47826"/>
    <w:multiLevelType w:val="multilevel"/>
    <w:tmpl w:val="2FEA7A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BB1264F"/>
    <w:multiLevelType w:val="hybridMultilevel"/>
    <w:tmpl w:val="DED2CD44"/>
    <w:lvl w:ilvl="0" w:tplc="963E50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1AD5F44"/>
    <w:multiLevelType w:val="hybridMultilevel"/>
    <w:tmpl w:val="DFCC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EF37BC"/>
    <w:multiLevelType w:val="hybridMultilevel"/>
    <w:tmpl w:val="4B08FA5E"/>
    <w:lvl w:ilvl="0" w:tplc="73D2CB54">
      <w:start w:val="1"/>
      <w:numFmt w:val="decimal"/>
      <w:lvlText w:val="%1."/>
      <w:lvlJc w:val="left"/>
      <w:pPr>
        <w:ind w:left="720" w:hanging="360"/>
      </w:pPr>
      <w:rPr>
        <w:color w:val="401B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201EA0"/>
    <w:multiLevelType w:val="hybridMultilevel"/>
    <w:tmpl w:val="76EC9F1A"/>
    <w:lvl w:ilvl="0" w:tplc="4372DFFA">
      <w:start w:val="1"/>
      <w:numFmt w:val="decimal"/>
      <w:lvlText w:val="%1."/>
      <w:lvlJc w:val="left"/>
      <w:pPr>
        <w:ind w:left="360" w:hanging="360"/>
      </w:pPr>
      <w:rPr>
        <w:rFonts w:hint="default"/>
        <w:b w:val="0"/>
        <w:i w:val="0"/>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15C01BBC"/>
    <w:multiLevelType w:val="multilevel"/>
    <w:tmpl w:val="414EB4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9E52B54"/>
    <w:multiLevelType w:val="multilevel"/>
    <w:tmpl w:val="EA6E4140"/>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2926411"/>
    <w:multiLevelType w:val="hybridMultilevel"/>
    <w:tmpl w:val="9064D6C8"/>
    <w:lvl w:ilvl="0" w:tplc="4648A9E6">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9" w15:restartNumberingAfterBreak="0">
    <w:nsid w:val="2A540C86"/>
    <w:multiLevelType w:val="multilevel"/>
    <w:tmpl w:val="69BCE7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F3361EE"/>
    <w:multiLevelType w:val="hybridMultilevel"/>
    <w:tmpl w:val="6C14B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71F62"/>
    <w:multiLevelType w:val="hybridMultilevel"/>
    <w:tmpl w:val="6BB2FE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4943D2C"/>
    <w:multiLevelType w:val="multilevel"/>
    <w:tmpl w:val="0A5A5F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5774662"/>
    <w:multiLevelType w:val="hybridMultilevel"/>
    <w:tmpl w:val="B0FEA6C2"/>
    <w:lvl w:ilvl="0" w:tplc="CA98BF36">
      <w:start w:val="1"/>
      <w:numFmt w:val="bullet"/>
      <w:lvlText w:val=""/>
      <w:lvlJc w:val="left"/>
      <w:pPr>
        <w:ind w:left="814" w:hanging="360"/>
      </w:pPr>
      <w:rPr>
        <w:rFonts w:ascii="Symbol" w:hAnsi="Symbol" w:hint="default"/>
        <w:color w:val="00607A"/>
      </w:rPr>
    </w:lvl>
    <w:lvl w:ilvl="1" w:tplc="7A360236">
      <w:start w:val="1"/>
      <w:numFmt w:val="bullet"/>
      <w:lvlText w:val="o"/>
      <w:lvlJc w:val="left"/>
      <w:pPr>
        <w:tabs>
          <w:tab w:val="num" w:pos="1800"/>
        </w:tabs>
        <w:ind w:left="1800" w:hanging="360"/>
      </w:pPr>
      <w:rPr>
        <w:rFonts w:ascii="Courier New" w:hAnsi="Courier New" w:hint="default"/>
      </w:rPr>
    </w:lvl>
    <w:lvl w:ilvl="2" w:tplc="7C26633A" w:tentative="1">
      <w:start w:val="1"/>
      <w:numFmt w:val="bullet"/>
      <w:lvlText w:val=""/>
      <w:lvlJc w:val="left"/>
      <w:pPr>
        <w:tabs>
          <w:tab w:val="num" w:pos="2520"/>
        </w:tabs>
        <w:ind w:left="2520" w:hanging="360"/>
      </w:pPr>
      <w:rPr>
        <w:rFonts w:ascii="Wingdings" w:hAnsi="Wingdings" w:hint="default"/>
      </w:rPr>
    </w:lvl>
    <w:lvl w:ilvl="3" w:tplc="2FA65558" w:tentative="1">
      <w:start w:val="1"/>
      <w:numFmt w:val="bullet"/>
      <w:lvlText w:val=""/>
      <w:lvlJc w:val="left"/>
      <w:pPr>
        <w:tabs>
          <w:tab w:val="num" w:pos="3240"/>
        </w:tabs>
        <w:ind w:left="3240" w:hanging="360"/>
      </w:pPr>
      <w:rPr>
        <w:rFonts w:ascii="Symbol" w:hAnsi="Symbol" w:hint="default"/>
      </w:rPr>
    </w:lvl>
    <w:lvl w:ilvl="4" w:tplc="617A1CF0" w:tentative="1">
      <w:start w:val="1"/>
      <w:numFmt w:val="bullet"/>
      <w:lvlText w:val="o"/>
      <w:lvlJc w:val="left"/>
      <w:pPr>
        <w:tabs>
          <w:tab w:val="num" w:pos="3960"/>
        </w:tabs>
        <w:ind w:left="3960" w:hanging="360"/>
      </w:pPr>
      <w:rPr>
        <w:rFonts w:ascii="Courier New" w:hAnsi="Courier New" w:hint="default"/>
      </w:rPr>
    </w:lvl>
    <w:lvl w:ilvl="5" w:tplc="7A46520A" w:tentative="1">
      <w:start w:val="1"/>
      <w:numFmt w:val="bullet"/>
      <w:lvlText w:val=""/>
      <w:lvlJc w:val="left"/>
      <w:pPr>
        <w:tabs>
          <w:tab w:val="num" w:pos="4680"/>
        </w:tabs>
        <w:ind w:left="4680" w:hanging="360"/>
      </w:pPr>
      <w:rPr>
        <w:rFonts w:ascii="Wingdings" w:hAnsi="Wingdings" w:hint="default"/>
      </w:rPr>
    </w:lvl>
    <w:lvl w:ilvl="6" w:tplc="9BB28336" w:tentative="1">
      <w:start w:val="1"/>
      <w:numFmt w:val="bullet"/>
      <w:lvlText w:val=""/>
      <w:lvlJc w:val="left"/>
      <w:pPr>
        <w:tabs>
          <w:tab w:val="num" w:pos="5400"/>
        </w:tabs>
        <w:ind w:left="5400" w:hanging="360"/>
      </w:pPr>
      <w:rPr>
        <w:rFonts w:ascii="Symbol" w:hAnsi="Symbol" w:hint="default"/>
      </w:rPr>
    </w:lvl>
    <w:lvl w:ilvl="7" w:tplc="2382779C" w:tentative="1">
      <w:start w:val="1"/>
      <w:numFmt w:val="bullet"/>
      <w:lvlText w:val="o"/>
      <w:lvlJc w:val="left"/>
      <w:pPr>
        <w:tabs>
          <w:tab w:val="num" w:pos="6120"/>
        </w:tabs>
        <w:ind w:left="6120" w:hanging="360"/>
      </w:pPr>
      <w:rPr>
        <w:rFonts w:ascii="Courier New" w:hAnsi="Courier New" w:hint="default"/>
      </w:rPr>
    </w:lvl>
    <w:lvl w:ilvl="8" w:tplc="FD78A750"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8EB5D24"/>
    <w:multiLevelType w:val="multilevel"/>
    <w:tmpl w:val="11BCCC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39065FDA"/>
    <w:multiLevelType w:val="singleLevel"/>
    <w:tmpl w:val="2104EEA4"/>
    <w:lvl w:ilvl="0">
      <w:start w:val="1"/>
      <w:numFmt w:val="lowerRoman"/>
      <w:lvlText w:val="(%1)"/>
      <w:lvlJc w:val="left"/>
      <w:pPr>
        <w:tabs>
          <w:tab w:val="num" w:pos="720"/>
        </w:tabs>
        <w:ind w:left="360" w:hanging="360"/>
      </w:pPr>
    </w:lvl>
  </w:abstractNum>
  <w:abstractNum w:abstractNumId="26" w15:restartNumberingAfterBreak="0">
    <w:nsid w:val="3B781D47"/>
    <w:multiLevelType w:val="multilevel"/>
    <w:tmpl w:val="C3E80E1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3C7EB117"/>
    <w:multiLevelType w:val="multilevel"/>
    <w:tmpl w:val="618476E8"/>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3D45576"/>
    <w:multiLevelType w:val="hybridMultilevel"/>
    <w:tmpl w:val="DDE2E592"/>
    <w:lvl w:ilvl="0" w:tplc="C9E62B30">
      <w:start w:val="1"/>
      <w:numFmt w:val="decimal"/>
      <w:lvlText w:val="%1."/>
      <w:lvlJc w:val="left"/>
      <w:pPr>
        <w:ind w:left="360" w:hanging="360"/>
      </w:pPr>
      <w:rPr>
        <w:rFonts w:ascii="Calibri" w:hAnsi="Calibri" w:hint="default"/>
        <w:b w:val="0"/>
        <w:i w:val="0"/>
        <w:sz w:val="18"/>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4CAE7641"/>
    <w:multiLevelType w:val="singleLevel"/>
    <w:tmpl w:val="391C6AD2"/>
    <w:lvl w:ilvl="0">
      <w:start w:val="1"/>
      <w:numFmt w:val="decimal"/>
      <w:lvlText w:val="%1"/>
      <w:lvlJc w:val="left"/>
      <w:pPr>
        <w:tabs>
          <w:tab w:val="num" w:pos="720"/>
        </w:tabs>
        <w:ind w:left="720" w:hanging="720"/>
      </w:pPr>
    </w:lvl>
  </w:abstractNum>
  <w:abstractNum w:abstractNumId="30" w15:restartNumberingAfterBreak="0">
    <w:nsid w:val="4E228F2D"/>
    <w:multiLevelType w:val="multilevel"/>
    <w:tmpl w:val="9A2ABC9E"/>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A83820"/>
    <w:multiLevelType w:val="hybridMultilevel"/>
    <w:tmpl w:val="E2325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710877"/>
    <w:multiLevelType w:val="multilevel"/>
    <w:tmpl w:val="88CEC8E2"/>
    <w:lvl w:ilvl="0">
      <w:start w:val="1"/>
      <w:numFmt w:val="decimal"/>
      <w:pStyle w:val="Numbering"/>
      <w:lvlText w:val="%1."/>
      <w:lvlJc w:val="left"/>
      <w:pPr>
        <w:ind w:left="360" w:hanging="360"/>
      </w:pPr>
      <w:rPr>
        <w:rFonts w:ascii="Calibri" w:hAnsi="Calibri" w:hint="default"/>
        <w:b w:val="0"/>
        <w:i w:val="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99853D9"/>
    <w:multiLevelType w:val="hybridMultilevel"/>
    <w:tmpl w:val="FF668F76"/>
    <w:lvl w:ilvl="0" w:tplc="2C7CE67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A2C19D6"/>
    <w:multiLevelType w:val="multilevel"/>
    <w:tmpl w:val="ACF001D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64782D89"/>
    <w:multiLevelType w:val="multilevel"/>
    <w:tmpl w:val="17B0302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64BB2165"/>
    <w:multiLevelType w:val="multilevel"/>
    <w:tmpl w:val="3FF0576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68457470"/>
    <w:multiLevelType w:val="multilevel"/>
    <w:tmpl w:val="9C1A278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8" w15:restartNumberingAfterBreak="0">
    <w:nsid w:val="684E45ED"/>
    <w:multiLevelType w:val="hybridMultilevel"/>
    <w:tmpl w:val="3848764A"/>
    <w:lvl w:ilvl="0" w:tplc="5172F3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6366C2"/>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6D9D71EE"/>
    <w:multiLevelType w:val="hybridMultilevel"/>
    <w:tmpl w:val="10A4AC24"/>
    <w:lvl w:ilvl="0" w:tplc="4BA0956C">
      <w:start w:val="1"/>
      <w:numFmt w:val="bullet"/>
      <w:pStyle w:val="Bullets"/>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7AB94F6B"/>
    <w:multiLevelType w:val="hybridMultilevel"/>
    <w:tmpl w:val="763AFFBE"/>
    <w:lvl w:ilvl="0" w:tplc="9560183A">
      <w:start w:val="1"/>
      <w:numFmt w:val="bullet"/>
      <w:lvlText w:val=""/>
      <w:lvlJc w:val="left"/>
      <w:pPr>
        <w:ind w:left="644" w:hanging="360"/>
      </w:pPr>
      <w:rPr>
        <w:rFonts w:ascii="Symbol" w:hAnsi="Symbol" w:hint="default"/>
        <w:color w:val="006B8D"/>
      </w:rPr>
    </w:lvl>
    <w:lvl w:ilvl="1" w:tplc="08090003">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num w:numId="1" w16cid:durableId="2041971947">
    <w:abstractNumId w:val="40"/>
  </w:num>
  <w:num w:numId="2" w16cid:durableId="1497257871">
    <w:abstractNumId w:val="32"/>
  </w:num>
  <w:num w:numId="3" w16cid:durableId="1145589549">
    <w:abstractNumId w:val="33"/>
  </w:num>
  <w:num w:numId="4" w16cid:durableId="320424880">
    <w:abstractNumId w:val="8"/>
  </w:num>
  <w:num w:numId="5" w16cid:durableId="594552367">
    <w:abstractNumId w:val="18"/>
  </w:num>
  <w:num w:numId="6" w16cid:durableId="1014452522">
    <w:abstractNumId w:val="38"/>
  </w:num>
  <w:num w:numId="7" w16cid:durableId="166988042">
    <w:abstractNumId w:val="14"/>
  </w:num>
  <w:num w:numId="8" w16cid:durableId="1662538304">
    <w:abstractNumId w:val="8"/>
    <w:lvlOverride w:ilvl="0">
      <w:startOverride w:val="1"/>
    </w:lvlOverride>
  </w:num>
  <w:num w:numId="9" w16cid:durableId="394475007">
    <w:abstractNumId w:val="22"/>
  </w:num>
  <w:num w:numId="10" w16cid:durableId="1204682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427058">
    <w:abstractNumId w:val="23"/>
  </w:num>
  <w:num w:numId="12" w16cid:durableId="1791439687">
    <w:abstractNumId w:val="41"/>
  </w:num>
  <w:num w:numId="13" w16cid:durableId="37093453">
    <w:abstractNumId w:val="28"/>
  </w:num>
  <w:num w:numId="14" w16cid:durableId="17654141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234852">
    <w:abstractNumId w:val="8"/>
    <w:lvlOverride w:ilvl="0">
      <w:startOverride w:val="1"/>
    </w:lvlOverride>
  </w:num>
  <w:num w:numId="16" w16cid:durableId="1279407811">
    <w:abstractNumId w:val="20"/>
  </w:num>
  <w:num w:numId="17" w16cid:durableId="22289495">
    <w:abstractNumId w:val="21"/>
  </w:num>
  <w:num w:numId="18" w16cid:durableId="736318153">
    <w:abstractNumId w:val="31"/>
  </w:num>
  <w:num w:numId="19" w16cid:durableId="1885561688">
    <w:abstractNumId w:val="13"/>
  </w:num>
  <w:num w:numId="20" w16cid:durableId="32199056">
    <w:abstractNumId w:val="8"/>
    <w:lvlOverride w:ilvl="0">
      <w:startOverride w:val="1"/>
    </w:lvlOverride>
  </w:num>
  <w:num w:numId="21" w16cid:durableId="1887371744">
    <w:abstractNumId w:val="9"/>
  </w:num>
  <w:num w:numId="22" w16cid:durableId="852233317">
    <w:abstractNumId w:val="39"/>
  </w:num>
  <w:num w:numId="23" w16cid:durableId="1631935140">
    <w:abstractNumId w:val="25"/>
  </w:num>
  <w:num w:numId="24" w16cid:durableId="1597597198">
    <w:abstractNumId w:val="36"/>
  </w:num>
  <w:num w:numId="25" w16cid:durableId="1458522216">
    <w:abstractNumId w:val="29"/>
  </w:num>
  <w:num w:numId="26" w16cid:durableId="1574656927">
    <w:abstractNumId w:val="12"/>
  </w:num>
  <w:num w:numId="27" w16cid:durableId="1859157699">
    <w:abstractNumId w:val="7"/>
  </w:num>
  <w:num w:numId="28" w16cid:durableId="290743894">
    <w:abstractNumId w:val="6"/>
  </w:num>
  <w:num w:numId="29" w16cid:durableId="766464557">
    <w:abstractNumId w:val="5"/>
  </w:num>
  <w:num w:numId="30" w16cid:durableId="540292251">
    <w:abstractNumId w:val="4"/>
  </w:num>
  <w:num w:numId="31" w16cid:durableId="1344429330">
    <w:abstractNumId w:val="3"/>
  </w:num>
  <w:num w:numId="32" w16cid:durableId="276758788">
    <w:abstractNumId w:val="2"/>
  </w:num>
  <w:num w:numId="33" w16cid:durableId="358704400">
    <w:abstractNumId w:val="1"/>
  </w:num>
  <w:num w:numId="34" w16cid:durableId="77792931">
    <w:abstractNumId w:val="0"/>
  </w:num>
  <w:num w:numId="35" w16cid:durableId="215090744">
    <w:abstractNumId w:val="15"/>
  </w:num>
  <w:num w:numId="36" w16cid:durableId="3436645">
    <w:abstractNumId w:val="19"/>
  </w:num>
  <w:num w:numId="37" w16cid:durableId="1826624141">
    <w:abstractNumId w:val="11"/>
  </w:num>
  <w:num w:numId="38" w16cid:durableId="699210794">
    <w:abstractNumId w:val="16"/>
  </w:num>
  <w:num w:numId="39" w16cid:durableId="1567570299">
    <w:abstractNumId w:val="24"/>
  </w:num>
  <w:num w:numId="40" w16cid:durableId="1950507434">
    <w:abstractNumId w:val="26"/>
  </w:num>
  <w:num w:numId="41" w16cid:durableId="1988313359">
    <w:abstractNumId w:val="35"/>
  </w:num>
  <w:num w:numId="42" w16cid:durableId="682434164">
    <w:abstractNumId w:val="10"/>
  </w:num>
  <w:num w:numId="43" w16cid:durableId="252979289">
    <w:abstractNumId w:val="37"/>
  </w:num>
  <w:num w:numId="44" w16cid:durableId="340593542">
    <w:abstractNumId w:val="34"/>
  </w:num>
  <w:num w:numId="45" w16cid:durableId="2041391702">
    <w:abstractNumId w:val="30"/>
  </w:num>
  <w:num w:numId="46" w16cid:durableId="703793789">
    <w:abstractNumId w:val="27"/>
  </w:num>
  <w:num w:numId="47" w16cid:durableId="1229148568">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03"/>
    <w:rsid w:val="0000074A"/>
    <w:rsid w:val="0000088B"/>
    <w:rsid w:val="000008AC"/>
    <w:rsid w:val="00000BD9"/>
    <w:rsid w:val="00000CE1"/>
    <w:rsid w:val="00001380"/>
    <w:rsid w:val="00002B47"/>
    <w:rsid w:val="00002F76"/>
    <w:rsid w:val="000033ED"/>
    <w:rsid w:val="000034EE"/>
    <w:rsid w:val="00003DCF"/>
    <w:rsid w:val="00003DD7"/>
    <w:rsid w:val="00003F54"/>
    <w:rsid w:val="00004852"/>
    <w:rsid w:val="000049E7"/>
    <w:rsid w:val="00005066"/>
    <w:rsid w:val="00005D89"/>
    <w:rsid w:val="00005E9C"/>
    <w:rsid w:val="0000613C"/>
    <w:rsid w:val="00006EF4"/>
    <w:rsid w:val="0000709E"/>
    <w:rsid w:val="00007405"/>
    <w:rsid w:val="00007A6C"/>
    <w:rsid w:val="00007E9C"/>
    <w:rsid w:val="000100C8"/>
    <w:rsid w:val="0001021A"/>
    <w:rsid w:val="0001061B"/>
    <w:rsid w:val="00010824"/>
    <w:rsid w:val="00011007"/>
    <w:rsid w:val="000116BE"/>
    <w:rsid w:val="0001173C"/>
    <w:rsid w:val="00011B96"/>
    <w:rsid w:val="000125F9"/>
    <w:rsid w:val="000126C6"/>
    <w:rsid w:val="00012A02"/>
    <w:rsid w:val="00012CDE"/>
    <w:rsid w:val="00013FC5"/>
    <w:rsid w:val="00013FCE"/>
    <w:rsid w:val="00014943"/>
    <w:rsid w:val="00014A10"/>
    <w:rsid w:val="00014BBF"/>
    <w:rsid w:val="00015EC0"/>
    <w:rsid w:val="000172CF"/>
    <w:rsid w:val="00017D6C"/>
    <w:rsid w:val="00017DB4"/>
    <w:rsid w:val="00020412"/>
    <w:rsid w:val="000206C9"/>
    <w:rsid w:val="000207DA"/>
    <w:rsid w:val="00020F8E"/>
    <w:rsid w:val="00021A08"/>
    <w:rsid w:val="0002290B"/>
    <w:rsid w:val="00022D63"/>
    <w:rsid w:val="00022E99"/>
    <w:rsid w:val="00022EE2"/>
    <w:rsid w:val="00023DE8"/>
    <w:rsid w:val="00023EFA"/>
    <w:rsid w:val="00024EF7"/>
    <w:rsid w:val="0002532A"/>
    <w:rsid w:val="0002583C"/>
    <w:rsid w:val="000262BE"/>
    <w:rsid w:val="0002652C"/>
    <w:rsid w:val="000273A5"/>
    <w:rsid w:val="00027720"/>
    <w:rsid w:val="00030362"/>
    <w:rsid w:val="00030C46"/>
    <w:rsid w:val="0003103D"/>
    <w:rsid w:val="00032797"/>
    <w:rsid w:val="00032C14"/>
    <w:rsid w:val="00033083"/>
    <w:rsid w:val="000334F8"/>
    <w:rsid w:val="000336C6"/>
    <w:rsid w:val="000337E3"/>
    <w:rsid w:val="0003397F"/>
    <w:rsid w:val="00033B3D"/>
    <w:rsid w:val="00033E20"/>
    <w:rsid w:val="00033F34"/>
    <w:rsid w:val="00034464"/>
    <w:rsid w:val="00034576"/>
    <w:rsid w:val="000345CE"/>
    <w:rsid w:val="00034C81"/>
    <w:rsid w:val="00035B8C"/>
    <w:rsid w:val="0003610D"/>
    <w:rsid w:val="00036659"/>
    <w:rsid w:val="00036C5F"/>
    <w:rsid w:val="00037908"/>
    <w:rsid w:val="00037C1B"/>
    <w:rsid w:val="00037EEC"/>
    <w:rsid w:val="000402DE"/>
    <w:rsid w:val="000414A7"/>
    <w:rsid w:val="00043066"/>
    <w:rsid w:val="0004341C"/>
    <w:rsid w:val="00043D96"/>
    <w:rsid w:val="00044797"/>
    <w:rsid w:val="000449F3"/>
    <w:rsid w:val="00044D02"/>
    <w:rsid w:val="00045864"/>
    <w:rsid w:val="00046218"/>
    <w:rsid w:val="00046256"/>
    <w:rsid w:val="00046BF1"/>
    <w:rsid w:val="000476DC"/>
    <w:rsid w:val="00047B0F"/>
    <w:rsid w:val="00050276"/>
    <w:rsid w:val="00050337"/>
    <w:rsid w:val="00050AD6"/>
    <w:rsid w:val="00050D85"/>
    <w:rsid w:val="000511F0"/>
    <w:rsid w:val="00051D63"/>
    <w:rsid w:val="00051F61"/>
    <w:rsid w:val="0005269E"/>
    <w:rsid w:val="000526BC"/>
    <w:rsid w:val="000537D3"/>
    <w:rsid w:val="00053D8E"/>
    <w:rsid w:val="00054D5C"/>
    <w:rsid w:val="00055309"/>
    <w:rsid w:val="00055451"/>
    <w:rsid w:val="0005564D"/>
    <w:rsid w:val="00056632"/>
    <w:rsid w:val="00056733"/>
    <w:rsid w:val="00056829"/>
    <w:rsid w:val="00056B64"/>
    <w:rsid w:val="00056D29"/>
    <w:rsid w:val="00057DEA"/>
    <w:rsid w:val="00057E2D"/>
    <w:rsid w:val="000608C8"/>
    <w:rsid w:val="00060AAD"/>
    <w:rsid w:val="00060B6E"/>
    <w:rsid w:val="0006225E"/>
    <w:rsid w:val="00062D45"/>
    <w:rsid w:val="00063459"/>
    <w:rsid w:val="000636EB"/>
    <w:rsid w:val="00063760"/>
    <w:rsid w:val="000643FD"/>
    <w:rsid w:val="000645A5"/>
    <w:rsid w:val="00064F5E"/>
    <w:rsid w:val="00064FBB"/>
    <w:rsid w:val="000650D6"/>
    <w:rsid w:val="000655E6"/>
    <w:rsid w:val="000658FF"/>
    <w:rsid w:val="00066090"/>
    <w:rsid w:val="00066173"/>
    <w:rsid w:val="0006651B"/>
    <w:rsid w:val="000673A7"/>
    <w:rsid w:val="000673AB"/>
    <w:rsid w:val="000675E0"/>
    <w:rsid w:val="0006780A"/>
    <w:rsid w:val="00070797"/>
    <w:rsid w:val="000709BD"/>
    <w:rsid w:val="00070A32"/>
    <w:rsid w:val="00070AB1"/>
    <w:rsid w:val="0007114E"/>
    <w:rsid w:val="0007162C"/>
    <w:rsid w:val="00071B7C"/>
    <w:rsid w:val="000721F0"/>
    <w:rsid w:val="000727B0"/>
    <w:rsid w:val="000729B2"/>
    <w:rsid w:val="0007343F"/>
    <w:rsid w:val="00073649"/>
    <w:rsid w:val="00073E8F"/>
    <w:rsid w:val="000748D2"/>
    <w:rsid w:val="00075D54"/>
    <w:rsid w:val="000762AF"/>
    <w:rsid w:val="00076384"/>
    <w:rsid w:val="00076F8F"/>
    <w:rsid w:val="00077A67"/>
    <w:rsid w:val="00080172"/>
    <w:rsid w:val="000805FF"/>
    <w:rsid w:val="00080AD0"/>
    <w:rsid w:val="00080CA9"/>
    <w:rsid w:val="000817AE"/>
    <w:rsid w:val="00081E1C"/>
    <w:rsid w:val="000821E3"/>
    <w:rsid w:val="000821E8"/>
    <w:rsid w:val="0008224E"/>
    <w:rsid w:val="00082662"/>
    <w:rsid w:val="00082679"/>
    <w:rsid w:val="00082E5D"/>
    <w:rsid w:val="00083DE5"/>
    <w:rsid w:val="00084432"/>
    <w:rsid w:val="00084661"/>
    <w:rsid w:val="00084C0B"/>
    <w:rsid w:val="000855F7"/>
    <w:rsid w:val="00085F60"/>
    <w:rsid w:val="00086A72"/>
    <w:rsid w:val="00086B89"/>
    <w:rsid w:val="00086D57"/>
    <w:rsid w:val="00086D83"/>
    <w:rsid w:val="00087117"/>
    <w:rsid w:val="000871A3"/>
    <w:rsid w:val="000874A0"/>
    <w:rsid w:val="000879EE"/>
    <w:rsid w:val="00087FC1"/>
    <w:rsid w:val="000901AB"/>
    <w:rsid w:val="0009020B"/>
    <w:rsid w:val="000904F2"/>
    <w:rsid w:val="00090E95"/>
    <w:rsid w:val="000915BF"/>
    <w:rsid w:val="00091747"/>
    <w:rsid w:val="00092245"/>
    <w:rsid w:val="000926C7"/>
    <w:rsid w:val="000926F5"/>
    <w:rsid w:val="00092AFA"/>
    <w:rsid w:val="00092D2D"/>
    <w:rsid w:val="00092D83"/>
    <w:rsid w:val="000930F8"/>
    <w:rsid w:val="0009321F"/>
    <w:rsid w:val="00093C7E"/>
    <w:rsid w:val="000945E3"/>
    <w:rsid w:val="00095D88"/>
    <w:rsid w:val="0009634E"/>
    <w:rsid w:val="000963DB"/>
    <w:rsid w:val="00096CA6"/>
    <w:rsid w:val="00096CC9"/>
    <w:rsid w:val="00096E65"/>
    <w:rsid w:val="000970EC"/>
    <w:rsid w:val="00097C63"/>
    <w:rsid w:val="000A125F"/>
    <w:rsid w:val="000A231D"/>
    <w:rsid w:val="000A2624"/>
    <w:rsid w:val="000A30A0"/>
    <w:rsid w:val="000A3A3B"/>
    <w:rsid w:val="000A3A5D"/>
    <w:rsid w:val="000A4875"/>
    <w:rsid w:val="000A4BBB"/>
    <w:rsid w:val="000A4FB6"/>
    <w:rsid w:val="000A5A74"/>
    <w:rsid w:val="000A6094"/>
    <w:rsid w:val="000A6592"/>
    <w:rsid w:val="000A6829"/>
    <w:rsid w:val="000A6B06"/>
    <w:rsid w:val="000A7138"/>
    <w:rsid w:val="000A726D"/>
    <w:rsid w:val="000A7AD3"/>
    <w:rsid w:val="000A7D79"/>
    <w:rsid w:val="000B0A62"/>
    <w:rsid w:val="000B0B81"/>
    <w:rsid w:val="000B1379"/>
    <w:rsid w:val="000B13F1"/>
    <w:rsid w:val="000B26EA"/>
    <w:rsid w:val="000B2BDF"/>
    <w:rsid w:val="000B2E91"/>
    <w:rsid w:val="000B36E0"/>
    <w:rsid w:val="000B41D2"/>
    <w:rsid w:val="000B420F"/>
    <w:rsid w:val="000B5424"/>
    <w:rsid w:val="000B546F"/>
    <w:rsid w:val="000B55F3"/>
    <w:rsid w:val="000B5984"/>
    <w:rsid w:val="000B59FA"/>
    <w:rsid w:val="000B5B11"/>
    <w:rsid w:val="000B5D4E"/>
    <w:rsid w:val="000B672C"/>
    <w:rsid w:val="000B67D3"/>
    <w:rsid w:val="000B7F6A"/>
    <w:rsid w:val="000C0B09"/>
    <w:rsid w:val="000C0DD6"/>
    <w:rsid w:val="000C0DF0"/>
    <w:rsid w:val="000C169C"/>
    <w:rsid w:val="000C2670"/>
    <w:rsid w:val="000C2CAE"/>
    <w:rsid w:val="000C3216"/>
    <w:rsid w:val="000C3247"/>
    <w:rsid w:val="000C4061"/>
    <w:rsid w:val="000C40A5"/>
    <w:rsid w:val="000C423D"/>
    <w:rsid w:val="000C4A9D"/>
    <w:rsid w:val="000C4C27"/>
    <w:rsid w:val="000C4C68"/>
    <w:rsid w:val="000C57E9"/>
    <w:rsid w:val="000C5CDB"/>
    <w:rsid w:val="000C666B"/>
    <w:rsid w:val="000C6DCB"/>
    <w:rsid w:val="000C6FCC"/>
    <w:rsid w:val="000C7216"/>
    <w:rsid w:val="000C7DCC"/>
    <w:rsid w:val="000C7E1B"/>
    <w:rsid w:val="000D0165"/>
    <w:rsid w:val="000D016F"/>
    <w:rsid w:val="000D112E"/>
    <w:rsid w:val="000D13F5"/>
    <w:rsid w:val="000D1956"/>
    <w:rsid w:val="000D19B0"/>
    <w:rsid w:val="000D2D42"/>
    <w:rsid w:val="000D3A4D"/>
    <w:rsid w:val="000D4050"/>
    <w:rsid w:val="000D40CC"/>
    <w:rsid w:val="000D48C6"/>
    <w:rsid w:val="000D4D2F"/>
    <w:rsid w:val="000D5146"/>
    <w:rsid w:val="000D5156"/>
    <w:rsid w:val="000D5BB8"/>
    <w:rsid w:val="000D7175"/>
    <w:rsid w:val="000D729D"/>
    <w:rsid w:val="000D7497"/>
    <w:rsid w:val="000D78AC"/>
    <w:rsid w:val="000E009F"/>
    <w:rsid w:val="000E07B0"/>
    <w:rsid w:val="000E09E0"/>
    <w:rsid w:val="000E0D49"/>
    <w:rsid w:val="000E111B"/>
    <w:rsid w:val="000E13E3"/>
    <w:rsid w:val="000E16F6"/>
    <w:rsid w:val="000E198F"/>
    <w:rsid w:val="000E1C03"/>
    <w:rsid w:val="000E1DCE"/>
    <w:rsid w:val="000E1E02"/>
    <w:rsid w:val="000E286B"/>
    <w:rsid w:val="000E3C40"/>
    <w:rsid w:val="000E3E52"/>
    <w:rsid w:val="000E3FA9"/>
    <w:rsid w:val="000E43C9"/>
    <w:rsid w:val="000E48EA"/>
    <w:rsid w:val="000E4AEA"/>
    <w:rsid w:val="000E51C5"/>
    <w:rsid w:val="000E55DB"/>
    <w:rsid w:val="000E55EC"/>
    <w:rsid w:val="000E5739"/>
    <w:rsid w:val="000E5790"/>
    <w:rsid w:val="000E5A76"/>
    <w:rsid w:val="000E5F48"/>
    <w:rsid w:val="000E64F0"/>
    <w:rsid w:val="000E66FB"/>
    <w:rsid w:val="000E677A"/>
    <w:rsid w:val="000E6DAB"/>
    <w:rsid w:val="000E70A3"/>
    <w:rsid w:val="000F0764"/>
    <w:rsid w:val="000F16A1"/>
    <w:rsid w:val="000F1822"/>
    <w:rsid w:val="000F1CA3"/>
    <w:rsid w:val="000F2729"/>
    <w:rsid w:val="000F273E"/>
    <w:rsid w:val="000F2E18"/>
    <w:rsid w:val="000F2E2C"/>
    <w:rsid w:val="000F2F45"/>
    <w:rsid w:val="000F30BA"/>
    <w:rsid w:val="000F3640"/>
    <w:rsid w:val="000F3BB5"/>
    <w:rsid w:val="000F3CB5"/>
    <w:rsid w:val="000F3DF4"/>
    <w:rsid w:val="000F423B"/>
    <w:rsid w:val="000F4265"/>
    <w:rsid w:val="000F52FE"/>
    <w:rsid w:val="000F5492"/>
    <w:rsid w:val="000F554C"/>
    <w:rsid w:val="000F6256"/>
    <w:rsid w:val="000F63C4"/>
    <w:rsid w:val="000F6416"/>
    <w:rsid w:val="000F6849"/>
    <w:rsid w:val="000F6954"/>
    <w:rsid w:val="000F6E73"/>
    <w:rsid w:val="000F6ED6"/>
    <w:rsid w:val="000F708D"/>
    <w:rsid w:val="000F7C77"/>
    <w:rsid w:val="00100399"/>
    <w:rsid w:val="00100633"/>
    <w:rsid w:val="00100E85"/>
    <w:rsid w:val="00101E49"/>
    <w:rsid w:val="00102ECA"/>
    <w:rsid w:val="00102ED4"/>
    <w:rsid w:val="0010379E"/>
    <w:rsid w:val="001041C7"/>
    <w:rsid w:val="00104547"/>
    <w:rsid w:val="001055D8"/>
    <w:rsid w:val="0010567C"/>
    <w:rsid w:val="0010579B"/>
    <w:rsid w:val="00105B27"/>
    <w:rsid w:val="00105D09"/>
    <w:rsid w:val="00105F5A"/>
    <w:rsid w:val="001065CA"/>
    <w:rsid w:val="00107239"/>
    <w:rsid w:val="001073AD"/>
    <w:rsid w:val="00107689"/>
    <w:rsid w:val="0011001F"/>
    <w:rsid w:val="001103F0"/>
    <w:rsid w:val="0011049B"/>
    <w:rsid w:val="00110827"/>
    <w:rsid w:val="00110990"/>
    <w:rsid w:val="00110D43"/>
    <w:rsid w:val="0011186D"/>
    <w:rsid w:val="00111A91"/>
    <w:rsid w:val="00111E6C"/>
    <w:rsid w:val="00111FAF"/>
    <w:rsid w:val="0011218C"/>
    <w:rsid w:val="00112621"/>
    <w:rsid w:val="00112A1A"/>
    <w:rsid w:val="00112AF0"/>
    <w:rsid w:val="00112D10"/>
    <w:rsid w:val="001131EE"/>
    <w:rsid w:val="001138D4"/>
    <w:rsid w:val="0011423D"/>
    <w:rsid w:val="00114F05"/>
    <w:rsid w:val="001151EE"/>
    <w:rsid w:val="001153C3"/>
    <w:rsid w:val="0011572A"/>
    <w:rsid w:val="00116961"/>
    <w:rsid w:val="0012059A"/>
    <w:rsid w:val="00120A17"/>
    <w:rsid w:val="00120A80"/>
    <w:rsid w:val="001217A1"/>
    <w:rsid w:val="001221CC"/>
    <w:rsid w:val="001224D8"/>
    <w:rsid w:val="00122664"/>
    <w:rsid w:val="001226F8"/>
    <w:rsid w:val="0012277D"/>
    <w:rsid w:val="00123208"/>
    <w:rsid w:val="00123D83"/>
    <w:rsid w:val="00123FD4"/>
    <w:rsid w:val="00123FFC"/>
    <w:rsid w:val="00124199"/>
    <w:rsid w:val="0012425B"/>
    <w:rsid w:val="00124AD5"/>
    <w:rsid w:val="00124B4E"/>
    <w:rsid w:val="00124D93"/>
    <w:rsid w:val="001260CF"/>
    <w:rsid w:val="00126370"/>
    <w:rsid w:val="001266A3"/>
    <w:rsid w:val="001266D9"/>
    <w:rsid w:val="001269FC"/>
    <w:rsid w:val="00126F16"/>
    <w:rsid w:val="00127194"/>
    <w:rsid w:val="00127653"/>
    <w:rsid w:val="00127956"/>
    <w:rsid w:val="0013006B"/>
    <w:rsid w:val="00130133"/>
    <w:rsid w:val="0013143D"/>
    <w:rsid w:val="00131BE0"/>
    <w:rsid w:val="001338F6"/>
    <w:rsid w:val="00133A86"/>
    <w:rsid w:val="001344A9"/>
    <w:rsid w:val="001344DA"/>
    <w:rsid w:val="00134619"/>
    <w:rsid w:val="001348E4"/>
    <w:rsid w:val="00134D7F"/>
    <w:rsid w:val="001350DF"/>
    <w:rsid w:val="001350E4"/>
    <w:rsid w:val="001361D0"/>
    <w:rsid w:val="00136BA6"/>
    <w:rsid w:val="00137269"/>
    <w:rsid w:val="001402B2"/>
    <w:rsid w:val="001404A0"/>
    <w:rsid w:val="001407EF"/>
    <w:rsid w:val="00140E10"/>
    <w:rsid w:val="00142E9C"/>
    <w:rsid w:val="00142FB5"/>
    <w:rsid w:val="00143611"/>
    <w:rsid w:val="0014371B"/>
    <w:rsid w:val="00143968"/>
    <w:rsid w:val="00143A3B"/>
    <w:rsid w:val="00143BA9"/>
    <w:rsid w:val="00144979"/>
    <w:rsid w:val="00144A2A"/>
    <w:rsid w:val="00144A6A"/>
    <w:rsid w:val="00144E0B"/>
    <w:rsid w:val="001454DE"/>
    <w:rsid w:val="001457B1"/>
    <w:rsid w:val="00146935"/>
    <w:rsid w:val="00146A5A"/>
    <w:rsid w:val="00146FB1"/>
    <w:rsid w:val="00147B29"/>
    <w:rsid w:val="00147F0E"/>
    <w:rsid w:val="0015004E"/>
    <w:rsid w:val="001504D3"/>
    <w:rsid w:val="001509D9"/>
    <w:rsid w:val="00150C29"/>
    <w:rsid w:val="00151334"/>
    <w:rsid w:val="001517D6"/>
    <w:rsid w:val="00151AC8"/>
    <w:rsid w:val="001526F5"/>
    <w:rsid w:val="001533B8"/>
    <w:rsid w:val="0015347C"/>
    <w:rsid w:val="00153AC3"/>
    <w:rsid w:val="00153F1D"/>
    <w:rsid w:val="00153F8A"/>
    <w:rsid w:val="001540E3"/>
    <w:rsid w:val="0015480F"/>
    <w:rsid w:val="00155438"/>
    <w:rsid w:val="001563A0"/>
    <w:rsid w:val="0015690D"/>
    <w:rsid w:val="0015745F"/>
    <w:rsid w:val="00157989"/>
    <w:rsid w:val="001601B2"/>
    <w:rsid w:val="001602D2"/>
    <w:rsid w:val="00161A04"/>
    <w:rsid w:val="0016252D"/>
    <w:rsid w:val="00162B3D"/>
    <w:rsid w:val="00163157"/>
    <w:rsid w:val="001632B1"/>
    <w:rsid w:val="001634AC"/>
    <w:rsid w:val="001636D1"/>
    <w:rsid w:val="00163A39"/>
    <w:rsid w:val="00164759"/>
    <w:rsid w:val="00164D15"/>
    <w:rsid w:val="00164D4E"/>
    <w:rsid w:val="00164DA5"/>
    <w:rsid w:val="00165734"/>
    <w:rsid w:val="00165B33"/>
    <w:rsid w:val="00166469"/>
    <w:rsid w:val="00167D0E"/>
    <w:rsid w:val="00167D8A"/>
    <w:rsid w:val="00170086"/>
    <w:rsid w:val="0017022F"/>
    <w:rsid w:val="0017035A"/>
    <w:rsid w:val="00170ABB"/>
    <w:rsid w:val="00170F3D"/>
    <w:rsid w:val="001715AA"/>
    <w:rsid w:val="00172EA6"/>
    <w:rsid w:val="00173031"/>
    <w:rsid w:val="001735C5"/>
    <w:rsid w:val="00173913"/>
    <w:rsid w:val="00173920"/>
    <w:rsid w:val="00173BC4"/>
    <w:rsid w:val="00174412"/>
    <w:rsid w:val="0017457F"/>
    <w:rsid w:val="00174A0E"/>
    <w:rsid w:val="00174D99"/>
    <w:rsid w:val="00176064"/>
    <w:rsid w:val="00177644"/>
    <w:rsid w:val="00177800"/>
    <w:rsid w:val="00177F96"/>
    <w:rsid w:val="00180AEB"/>
    <w:rsid w:val="001812FC"/>
    <w:rsid w:val="00181440"/>
    <w:rsid w:val="001816E6"/>
    <w:rsid w:val="00181713"/>
    <w:rsid w:val="00181757"/>
    <w:rsid w:val="001824D7"/>
    <w:rsid w:val="001824FF"/>
    <w:rsid w:val="001833F6"/>
    <w:rsid w:val="0018412B"/>
    <w:rsid w:val="001847BF"/>
    <w:rsid w:val="001848CC"/>
    <w:rsid w:val="00184CE0"/>
    <w:rsid w:val="00186A85"/>
    <w:rsid w:val="0019126D"/>
    <w:rsid w:val="0019152D"/>
    <w:rsid w:val="00191772"/>
    <w:rsid w:val="001919E2"/>
    <w:rsid w:val="0019307D"/>
    <w:rsid w:val="001930F5"/>
    <w:rsid w:val="001937B6"/>
    <w:rsid w:val="00193DA7"/>
    <w:rsid w:val="00194626"/>
    <w:rsid w:val="00194CC7"/>
    <w:rsid w:val="00195579"/>
    <w:rsid w:val="001959BE"/>
    <w:rsid w:val="00196068"/>
    <w:rsid w:val="00196098"/>
    <w:rsid w:val="00196739"/>
    <w:rsid w:val="00196E61"/>
    <w:rsid w:val="00196E8D"/>
    <w:rsid w:val="001970AE"/>
    <w:rsid w:val="00197162"/>
    <w:rsid w:val="00197185"/>
    <w:rsid w:val="00197222"/>
    <w:rsid w:val="001A0FE3"/>
    <w:rsid w:val="001A14B1"/>
    <w:rsid w:val="001A14C7"/>
    <w:rsid w:val="001A2ABE"/>
    <w:rsid w:val="001A39D9"/>
    <w:rsid w:val="001A39E8"/>
    <w:rsid w:val="001A3CF0"/>
    <w:rsid w:val="001A4B6D"/>
    <w:rsid w:val="001A509C"/>
    <w:rsid w:val="001A50C0"/>
    <w:rsid w:val="001A513E"/>
    <w:rsid w:val="001A5634"/>
    <w:rsid w:val="001A5997"/>
    <w:rsid w:val="001A5B79"/>
    <w:rsid w:val="001A64D0"/>
    <w:rsid w:val="001A64F1"/>
    <w:rsid w:val="001A6A52"/>
    <w:rsid w:val="001A724D"/>
    <w:rsid w:val="001B0280"/>
    <w:rsid w:val="001B03B2"/>
    <w:rsid w:val="001B0588"/>
    <w:rsid w:val="001B13F1"/>
    <w:rsid w:val="001B1AAF"/>
    <w:rsid w:val="001B1AD2"/>
    <w:rsid w:val="001B2292"/>
    <w:rsid w:val="001B29C2"/>
    <w:rsid w:val="001B2C0A"/>
    <w:rsid w:val="001B35EA"/>
    <w:rsid w:val="001B3662"/>
    <w:rsid w:val="001B3B25"/>
    <w:rsid w:val="001B3C0A"/>
    <w:rsid w:val="001B3C16"/>
    <w:rsid w:val="001B4188"/>
    <w:rsid w:val="001B474A"/>
    <w:rsid w:val="001B4982"/>
    <w:rsid w:val="001B50F2"/>
    <w:rsid w:val="001B57E5"/>
    <w:rsid w:val="001B7138"/>
    <w:rsid w:val="001B7672"/>
    <w:rsid w:val="001C120A"/>
    <w:rsid w:val="001C2625"/>
    <w:rsid w:val="001C2FDF"/>
    <w:rsid w:val="001C318B"/>
    <w:rsid w:val="001C36BF"/>
    <w:rsid w:val="001C3CF9"/>
    <w:rsid w:val="001C3F92"/>
    <w:rsid w:val="001C4190"/>
    <w:rsid w:val="001C48D0"/>
    <w:rsid w:val="001C4C6F"/>
    <w:rsid w:val="001C522F"/>
    <w:rsid w:val="001C5B51"/>
    <w:rsid w:val="001C5C6A"/>
    <w:rsid w:val="001C7544"/>
    <w:rsid w:val="001C79C4"/>
    <w:rsid w:val="001C7AC0"/>
    <w:rsid w:val="001C7E5A"/>
    <w:rsid w:val="001D0498"/>
    <w:rsid w:val="001D09DF"/>
    <w:rsid w:val="001D0C08"/>
    <w:rsid w:val="001D0D97"/>
    <w:rsid w:val="001D1A4F"/>
    <w:rsid w:val="001D1B33"/>
    <w:rsid w:val="001D2330"/>
    <w:rsid w:val="001D2CAF"/>
    <w:rsid w:val="001D2E39"/>
    <w:rsid w:val="001D2F3A"/>
    <w:rsid w:val="001D3B35"/>
    <w:rsid w:val="001D3E37"/>
    <w:rsid w:val="001D41D5"/>
    <w:rsid w:val="001D43E3"/>
    <w:rsid w:val="001D45CF"/>
    <w:rsid w:val="001D471D"/>
    <w:rsid w:val="001D48D4"/>
    <w:rsid w:val="001D48D5"/>
    <w:rsid w:val="001D53F9"/>
    <w:rsid w:val="001D54CC"/>
    <w:rsid w:val="001D5A7B"/>
    <w:rsid w:val="001D5E4D"/>
    <w:rsid w:val="001D5E5D"/>
    <w:rsid w:val="001D5F00"/>
    <w:rsid w:val="001D604A"/>
    <w:rsid w:val="001D6385"/>
    <w:rsid w:val="001D66A3"/>
    <w:rsid w:val="001D6766"/>
    <w:rsid w:val="001D6E2D"/>
    <w:rsid w:val="001D747E"/>
    <w:rsid w:val="001E05EA"/>
    <w:rsid w:val="001E075A"/>
    <w:rsid w:val="001E09A6"/>
    <w:rsid w:val="001E0D2C"/>
    <w:rsid w:val="001E181F"/>
    <w:rsid w:val="001E18DD"/>
    <w:rsid w:val="001E19E4"/>
    <w:rsid w:val="001E2CF6"/>
    <w:rsid w:val="001E3294"/>
    <w:rsid w:val="001E3561"/>
    <w:rsid w:val="001E43DA"/>
    <w:rsid w:val="001E5137"/>
    <w:rsid w:val="001E51D8"/>
    <w:rsid w:val="001E5917"/>
    <w:rsid w:val="001E67C5"/>
    <w:rsid w:val="001E7343"/>
    <w:rsid w:val="001E792F"/>
    <w:rsid w:val="001E7BBE"/>
    <w:rsid w:val="001F0350"/>
    <w:rsid w:val="001F0549"/>
    <w:rsid w:val="001F09C3"/>
    <w:rsid w:val="001F0C53"/>
    <w:rsid w:val="001F1455"/>
    <w:rsid w:val="001F14AE"/>
    <w:rsid w:val="001F14BC"/>
    <w:rsid w:val="001F19F3"/>
    <w:rsid w:val="001F1B28"/>
    <w:rsid w:val="001F1F08"/>
    <w:rsid w:val="001F1F10"/>
    <w:rsid w:val="001F2833"/>
    <w:rsid w:val="001F28AF"/>
    <w:rsid w:val="001F3153"/>
    <w:rsid w:val="001F3644"/>
    <w:rsid w:val="001F3F27"/>
    <w:rsid w:val="001F44C6"/>
    <w:rsid w:val="001F44D8"/>
    <w:rsid w:val="001F4669"/>
    <w:rsid w:val="001F4706"/>
    <w:rsid w:val="001F4958"/>
    <w:rsid w:val="001F495B"/>
    <w:rsid w:val="001F4FD8"/>
    <w:rsid w:val="001F517E"/>
    <w:rsid w:val="001F5FFA"/>
    <w:rsid w:val="001F65E0"/>
    <w:rsid w:val="001F692A"/>
    <w:rsid w:val="001F6DC1"/>
    <w:rsid w:val="001F6EA6"/>
    <w:rsid w:val="001F7002"/>
    <w:rsid w:val="001F7D8E"/>
    <w:rsid w:val="002000E3"/>
    <w:rsid w:val="002009AE"/>
    <w:rsid w:val="00201479"/>
    <w:rsid w:val="00201A9F"/>
    <w:rsid w:val="00201B57"/>
    <w:rsid w:val="00201C06"/>
    <w:rsid w:val="00203B78"/>
    <w:rsid w:val="00203D35"/>
    <w:rsid w:val="00203E9B"/>
    <w:rsid w:val="002041A3"/>
    <w:rsid w:val="00204592"/>
    <w:rsid w:val="00204FF0"/>
    <w:rsid w:val="00205091"/>
    <w:rsid w:val="002054B7"/>
    <w:rsid w:val="00205C01"/>
    <w:rsid w:val="00205FEF"/>
    <w:rsid w:val="0020654F"/>
    <w:rsid w:val="002065C6"/>
    <w:rsid w:val="00206F13"/>
    <w:rsid w:val="00206F7B"/>
    <w:rsid w:val="002074E0"/>
    <w:rsid w:val="00207BCD"/>
    <w:rsid w:val="00207FC2"/>
    <w:rsid w:val="00210140"/>
    <w:rsid w:val="00210182"/>
    <w:rsid w:val="00210CD9"/>
    <w:rsid w:val="00210DD1"/>
    <w:rsid w:val="002110A4"/>
    <w:rsid w:val="00211674"/>
    <w:rsid w:val="00211676"/>
    <w:rsid w:val="00211EC2"/>
    <w:rsid w:val="00211ED4"/>
    <w:rsid w:val="00211FD3"/>
    <w:rsid w:val="0021314B"/>
    <w:rsid w:val="002136F0"/>
    <w:rsid w:val="00213DAF"/>
    <w:rsid w:val="002141C7"/>
    <w:rsid w:val="00214890"/>
    <w:rsid w:val="00214899"/>
    <w:rsid w:val="00214F72"/>
    <w:rsid w:val="00214FD2"/>
    <w:rsid w:val="00215307"/>
    <w:rsid w:val="00215BE7"/>
    <w:rsid w:val="00215E04"/>
    <w:rsid w:val="00216474"/>
    <w:rsid w:val="002177A6"/>
    <w:rsid w:val="00217988"/>
    <w:rsid w:val="00217C93"/>
    <w:rsid w:val="00217D7E"/>
    <w:rsid w:val="00220041"/>
    <w:rsid w:val="002209EE"/>
    <w:rsid w:val="00220D4C"/>
    <w:rsid w:val="00221CC8"/>
    <w:rsid w:val="002223B0"/>
    <w:rsid w:val="00222AF0"/>
    <w:rsid w:val="00222BBA"/>
    <w:rsid w:val="002237CF"/>
    <w:rsid w:val="00223B25"/>
    <w:rsid w:val="00223CB2"/>
    <w:rsid w:val="00224041"/>
    <w:rsid w:val="002242F7"/>
    <w:rsid w:val="0022477D"/>
    <w:rsid w:val="0022489F"/>
    <w:rsid w:val="00224BE3"/>
    <w:rsid w:val="00226715"/>
    <w:rsid w:val="00226967"/>
    <w:rsid w:val="00227524"/>
    <w:rsid w:val="00227EE6"/>
    <w:rsid w:val="0023026F"/>
    <w:rsid w:val="002302C3"/>
    <w:rsid w:val="00230963"/>
    <w:rsid w:val="002309B2"/>
    <w:rsid w:val="00230EC7"/>
    <w:rsid w:val="002324AA"/>
    <w:rsid w:val="00232D3A"/>
    <w:rsid w:val="002330CC"/>
    <w:rsid w:val="00233243"/>
    <w:rsid w:val="002334AD"/>
    <w:rsid w:val="00233831"/>
    <w:rsid w:val="00233B94"/>
    <w:rsid w:val="00233C37"/>
    <w:rsid w:val="00233FEF"/>
    <w:rsid w:val="00234493"/>
    <w:rsid w:val="00234D80"/>
    <w:rsid w:val="00234F22"/>
    <w:rsid w:val="002353F5"/>
    <w:rsid w:val="0023557E"/>
    <w:rsid w:val="00235720"/>
    <w:rsid w:val="00235EE0"/>
    <w:rsid w:val="002361E5"/>
    <w:rsid w:val="00236355"/>
    <w:rsid w:val="00236BAD"/>
    <w:rsid w:val="0023717C"/>
    <w:rsid w:val="0023765D"/>
    <w:rsid w:val="00237F12"/>
    <w:rsid w:val="002407B6"/>
    <w:rsid w:val="0024170E"/>
    <w:rsid w:val="002421E5"/>
    <w:rsid w:val="002423A5"/>
    <w:rsid w:val="002426F6"/>
    <w:rsid w:val="002429C2"/>
    <w:rsid w:val="00242CB9"/>
    <w:rsid w:val="002432A6"/>
    <w:rsid w:val="0024333F"/>
    <w:rsid w:val="00243404"/>
    <w:rsid w:val="00243A5C"/>
    <w:rsid w:val="00244070"/>
    <w:rsid w:val="00244309"/>
    <w:rsid w:val="002449E4"/>
    <w:rsid w:val="00245FB8"/>
    <w:rsid w:val="00246090"/>
    <w:rsid w:val="002464CD"/>
    <w:rsid w:val="00246515"/>
    <w:rsid w:val="0024701B"/>
    <w:rsid w:val="002471CB"/>
    <w:rsid w:val="00247406"/>
    <w:rsid w:val="00247D37"/>
    <w:rsid w:val="002503B4"/>
    <w:rsid w:val="002509C3"/>
    <w:rsid w:val="00251046"/>
    <w:rsid w:val="00251259"/>
    <w:rsid w:val="00251AC6"/>
    <w:rsid w:val="00251B81"/>
    <w:rsid w:val="00251CB9"/>
    <w:rsid w:val="00251D5D"/>
    <w:rsid w:val="002520DF"/>
    <w:rsid w:val="00252301"/>
    <w:rsid w:val="002526D7"/>
    <w:rsid w:val="002535AD"/>
    <w:rsid w:val="002537BA"/>
    <w:rsid w:val="00253B3E"/>
    <w:rsid w:val="00253D1F"/>
    <w:rsid w:val="00253DC7"/>
    <w:rsid w:val="00254702"/>
    <w:rsid w:val="00255B54"/>
    <w:rsid w:val="00255C1E"/>
    <w:rsid w:val="002567F2"/>
    <w:rsid w:val="0025769D"/>
    <w:rsid w:val="00257A9D"/>
    <w:rsid w:val="00257B2E"/>
    <w:rsid w:val="00257EB7"/>
    <w:rsid w:val="00260019"/>
    <w:rsid w:val="0026098D"/>
    <w:rsid w:val="002609B9"/>
    <w:rsid w:val="00261041"/>
    <w:rsid w:val="002612B5"/>
    <w:rsid w:val="002616C8"/>
    <w:rsid w:val="00262771"/>
    <w:rsid w:val="00262C24"/>
    <w:rsid w:val="00263C3E"/>
    <w:rsid w:val="00263C72"/>
    <w:rsid w:val="002649E4"/>
    <w:rsid w:val="002650DD"/>
    <w:rsid w:val="0026586B"/>
    <w:rsid w:val="00265BFA"/>
    <w:rsid w:val="00265C8A"/>
    <w:rsid w:val="0026645D"/>
    <w:rsid w:val="00266529"/>
    <w:rsid w:val="00266F64"/>
    <w:rsid w:val="0026796F"/>
    <w:rsid w:val="00267DC9"/>
    <w:rsid w:val="002705C3"/>
    <w:rsid w:val="00270EBC"/>
    <w:rsid w:val="002714F2"/>
    <w:rsid w:val="002719BF"/>
    <w:rsid w:val="00271B3A"/>
    <w:rsid w:val="00272509"/>
    <w:rsid w:val="00272A6B"/>
    <w:rsid w:val="0027369E"/>
    <w:rsid w:val="00273913"/>
    <w:rsid w:val="00273B2E"/>
    <w:rsid w:val="00273DC8"/>
    <w:rsid w:val="002747C8"/>
    <w:rsid w:val="0027500F"/>
    <w:rsid w:val="00275910"/>
    <w:rsid w:val="00275BAF"/>
    <w:rsid w:val="00275DA7"/>
    <w:rsid w:val="002760BC"/>
    <w:rsid w:val="002761B9"/>
    <w:rsid w:val="002767A4"/>
    <w:rsid w:val="00277A45"/>
    <w:rsid w:val="00280541"/>
    <w:rsid w:val="00280C6D"/>
    <w:rsid w:val="002813E0"/>
    <w:rsid w:val="002820A8"/>
    <w:rsid w:val="0028285A"/>
    <w:rsid w:val="0028384D"/>
    <w:rsid w:val="00284209"/>
    <w:rsid w:val="002847D1"/>
    <w:rsid w:val="002847D5"/>
    <w:rsid w:val="00284E34"/>
    <w:rsid w:val="0028540E"/>
    <w:rsid w:val="00285662"/>
    <w:rsid w:val="00285D10"/>
    <w:rsid w:val="00285EA8"/>
    <w:rsid w:val="0028627E"/>
    <w:rsid w:val="00286613"/>
    <w:rsid w:val="002868E4"/>
    <w:rsid w:val="00286974"/>
    <w:rsid w:val="00286AE1"/>
    <w:rsid w:val="002870CC"/>
    <w:rsid w:val="00287488"/>
    <w:rsid w:val="002902E8"/>
    <w:rsid w:val="002903A0"/>
    <w:rsid w:val="0029052D"/>
    <w:rsid w:val="00290C50"/>
    <w:rsid w:val="00290E03"/>
    <w:rsid w:val="002912DC"/>
    <w:rsid w:val="002919C0"/>
    <w:rsid w:val="00292AAD"/>
    <w:rsid w:val="00293FCA"/>
    <w:rsid w:val="0029472E"/>
    <w:rsid w:val="00294ADE"/>
    <w:rsid w:val="00294C0F"/>
    <w:rsid w:val="002950AE"/>
    <w:rsid w:val="002951B1"/>
    <w:rsid w:val="00295876"/>
    <w:rsid w:val="00296A6E"/>
    <w:rsid w:val="00297ED0"/>
    <w:rsid w:val="002A03C7"/>
    <w:rsid w:val="002A059D"/>
    <w:rsid w:val="002A0BB9"/>
    <w:rsid w:val="002A0DDD"/>
    <w:rsid w:val="002A11A3"/>
    <w:rsid w:val="002A1BE0"/>
    <w:rsid w:val="002A2026"/>
    <w:rsid w:val="002A2B3C"/>
    <w:rsid w:val="002A3326"/>
    <w:rsid w:val="002A34D7"/>
    <w:rsid w:val="002A4F9E"/>
    <w:rsid w:val="002A51CA"/>
    <w:rsid w:val="002A5ABD"/>
    <w:rsid w:val="002A60BD"/>
    <w:rsid w:val="002B01E0"/>
    <w:rsid w:val="002B0B1D"/>
    <w:rsid w:val="002B0EA4"/>
    <w:rsid w:val="002B10EA"/>
    <w:rsid w:val="002B181D"/>
    <w:rsid w:val="002B18E3"/>
    <w:rsid w:val="002B1B6D"/>
    <w:rsid w:val="002B21FC"/>
    <w:rsid w:val="002B23DA"/>
    <w:rsid w:val="002B2522"/>
    <w:rsid w:val="002B2559"/>
    <w:rsid w:val="002B259C"/>
    <w:rsid w:val="002B279E"/>
    <w:rsid w:val="002B2C67"/>
    <w:rsid w:val="002B3150"/>
    <w:rsid w:val="002B3A77"/>
    <w:rsid w:val="002B3C5B"/>
    <w:rsid w:val="002B3EAE"/>
    <w:rsid w:val="002B3FBF"/>
    <w:rsid w:val="002B41E3"/>
    <w:rsid w:val="002B45D3"/>
    <w:rsid w:val="002B4B73"/>
    <w:rsid w:val="002B4CDD"/>
    <w:rsid w:val="002B6DC8"/>
    <w:rsid w:val="002B701A"/>
    <w:rsid w:val="002B741E"/>
    <w:rsid w:val="002B750E"/>
    <w:rsid w:val="002B7BC9"/>
    <w:rsid w:val="002C038C"/>
    <w:rsid w:val="002C0A4D"/>
    <w:rsid w:val="002C161B"/>
    <w:rsid w:val="002C18DF"/>
    <w:rsid w:val="002C1ACE"/>
    <w:rsid w:val="002C1C4B"/>
    <w:rsid w:val="002C1C99"/>
    <w:rsid w:val="002C1DBD"/>
    <w:rsid w:val="002C1E9C"/>
    <w:rsid w:val="002C1F11"/>
    <w:rsid w:val="002C26B3"/>
    <w:rsid w:val="002C396B"/>
    <w:rsid w:val="002C4E38"/>
    <w:rsid w:val="002C5378"/>
    <w:rsid w:val="002C5408"/>
    <w:rsid w:val="002C5DD0"/>
    <w:rsid w:val="002C6B02"/>
    <w:rsid w:val="002C72E8"/>
    <w:rsid w:val="002C7373"/>
    <w:rsid w:val="002D033E"/>
    <w:rsid w:val="002D0B9F"/>
    <w:rsid w:val="002D1203"/>
    <w:rsid w:val="002D1DF8"/>
    <w:rsid w:val="002D29FF"/>
    <w:rsid w:val="002D2CB4"/>
    <w:rsid w:val="002D3A32"/>
    <w:rsid w:val="002D41D0"/>
    <w:rsid w:val="002D4204"/>
    <w:rsid w:val="002D4747"/>
    <w:rsid w:val="002D51D6"/>
    <w:rsid w:val="002D5934"/>
    <w:rsid w:val="002D633F"/>
    <w:rsid w:val="002D6352"/>
    <w:rsid w:val="002D66F0"/>
    <w:rsid w:val="002D6B09"/>
    <w:rsid w:val="002D6C3D"/>
    <w:rsid w:val="002D6F34"/>
    <w:rsid w:val="002D719F"/>
    <w:rsid w:val="002E02A6"/>
    <w:rsid w:val="002E0623"/>
    <w:rsid w:val="002E0C2E"/>
    <w:rsid w:val="002E0EB1"/>
    <w:rsid w:val="002E0F32"/>
    <w:rsid w:val="002E0FA1"/>
    <w:rsid w:val="002E10DC"/>
    <w:rsid w:val="002E12D8"/>
    <w:rsid w:val="002E17A5"/>
    <w:rsid w:val="002E1CCC"/>
    <w:rsid w:val="002E2705"/>
    <w:rsid w:val="002E2DC9"/>
    <w:rsid w:val="002E3601"/>
    <w:rsid w:val="002E365F"/>
    <w:rsid w:val="002E3696"/>
    <w:rsid w:val="002E36B8"/>
    <w:rsid w:val="002E3765"/>
    <w:rsid w:val="002E39FC"/>
    <w:rsid w:val="002E41A4"/>
    <w:rsid w:val="002E4537"/>
    <w:rsid w:val="002E4546"/>
    <w:rsid w:val="002E4AD9"/>
    <w:rsid w:val="002E5425"/>
    <w:rsid w:val="002E559C"/>
    <w:rsid w:val="002E57ED"/>
    <w:rsid w:val="002E5E4B"/>
    <w:rsid w:val="002E68A2"/>
    <w:rsid w:val="002E6CF5"/>
    <w:rsid w:val="002E6D1D"/>
    <w:rsid w:val="002E6F44"/>
    <w:rsid w:val="002E76D0"/>
    <w:rsid w:val="002E7710"/>
    <w:rsid w:val="002E797B"/>
    <w:rsid w:val="002E7CB7"/>
    <w:rsid w:val="002F05E0"/>
    <w:rsid w:val="002F0A43"/>
    <w:rsid w:val="002F0CFA"/>
    <w:rsid w:val="002F0EC7"/>
    <w:rsid w:val="002F142D"/>
    <w:rsid w:val="002F14BA"/>
    <w:rsid w:val="002F172F"/>
    <w:rsid w:val="002F17DE"/>
    <w:rsid w:val="002F1FA6"/>
    <w:rsid w:val="002F2537"/>
    <w:rsid w:val="002F2E86"/>
    <w:rsid w:val="002F3C9F"/>
    <w:rsid w:val="002F3E6E"/>
    <w:rsid w:val="002F3F11"/>
    <w:rsid w:val="002F3FDE"/>
    <w:rsid w:val="002F4790"/>
    <w:rsid w:val="002F5311"/>
    <w:rsid w:val="002F67B0"/>
    <w:rsid w:val="002F6FD4"/>
    <w:rsid w:val="002F7661"/>
    <w:rsid w:val="002F77BC"/>
    <w:rsid w:val="002F79C2"/>
    <w:rsid w:val="002F7BDC"/>
    <w:rsid w:val="002F7C01"/>
    <w:rsid w:val="003009B7"/>
    <w:rsid w:val="00301321"/>
    <w:rsid w:val="00301B21"/>
    <w:rsid w:val="0030208B"/>
    <w:rsid w:val="0030222C"/>
    <w:rsid w:val="003023D8"/>
    <w:rsid w:val="00302738"/>
    <w:rsid w:val="00304010"/>
    <w:rsid w:val="00304789"/>
    <w:rsid w:val="003052CB"/>
    <w:rsid w:val="003055C5"/>
    <w:rsid w:val="00305B7D"/>
    <w:rsid w:val="00305BFC"/>
    <w:rsid w:val="00306184"/>
    <w:rsid w:val="0030618A"/>
    <w:rsid w:val="00306368"/>
    <w:rsid w:val="003063A3"/>
    <w:rsid w:val="00306CBE"/>
    <w:rsid w:val="00306FA4"/>
    <w:rsid w:val="00307288"/>
    <w:rsid w:val="003075B2"/>
    <w:rsid w:val="00310002"/>
    <w:rsid w:val="00310348"/>
    <w:rsid w:val="00310DCA"/>
    <w:rsid w:val="003125EC"/>
    <w:rsid w:val="0031272B"/>
    <w:rsid w:val="00312E6E"/>
    <w:rsid w:val="00312F73"/>
    <w:rsid w:val="003137F6"/>
    <w:rsid w:val="00313808"/>
    <w:rsid w:val="00313D45"/>
    <w:rsid w:val="0031410B"/>
    <w:rsid w:val="0031434F"/>
    <w:rsid w:val="003147E8"/>
    <w:rsid w:val="00314F0F"/>
    <w:rsid w:val="00315A7A"/>
    <w:rsid w:val="00316B0A"/>
    <w:rsid w:val="00316B12"/>
    <w:rsid w:val="003170FE"/>
    <w:rsid w:val="0031722C"/>
    <w:rsid w:val="00317D9D"/>
    <w:rsid w:val="003204FB"/>
    <w:rsid w:val="0032102B"/>
    <w:rsid w:val="00321678"/>
    <w:rsid w:val="00321F7B"/>
    <w:rsid w:val="003223DA"/>
    <w:rsid w:val="003224D5"/>
    <w:rsid w:val="00322B6C"/>
    <w:rsid w:val="00322F80"/>
    <w:rsid w:val="0032332B"/>
    <w:rsid w:val="003233E7"/>
    <w:rsid w:val="003247E8"/>
    <w:rsid w:val="0032562C"/>
    <w:rsid w:val="003259E9"/>
    <w:rsid w:val="00325E01"/>
    <w:rsid w:val="00326515"/>
    <w:rsid w:val="003272F9"/>
    <w:rsid w:val="003277F3"/>
    <w:rsid w:val="00327F0F"/>
    <w:rsid w:val="00330ACC"/>
    <w:rsid w:val="00331D39"/>
    <w:rsid w:val="00331F4C"/>
    <w:rsid w:val="00332028"/>
    <w:rsid w:val="003321E3"/>
    <w:rsid w:val="00332326"/>
    <w:rsid w:val="00332581"/>
    <w:rsid w:val="00332784"/>
    <w:rsid w:val="00332AC5"/>
    <w:rsid w:val="00332B1F"/>
    <w:rsid w:val="00333075"/>
    <w:rsid w:val="00333DCD"/>
    <w:rsid w:val="00334063"/>
    <w:rsid w:val="003348BE"/>
    <w:rsid w:val="00334A60"/>
    <w:rsid w:val="003352E7"/>
    <w:rsid w:val="00336237"/>
    <w:rsid w:val="00340262"/>
    <w:rsid w:val="00340280"/>
    <w:rsid w:val="003418D1"/>
    <w:rsid w:val="00342B1D"/>
    <w:rsid w:val="00342FA7"/>
    <w:rsid w:val="0034394F"/>
    <w:rsid w:val="00344D31"/>
    <w:rsid w:val="003450B0"/>
    <w:rsid w:val="00345628"/>
    <w:rsid w:val="003458FC"/>
    <w:rsid w:val="00345BA9"/>
    <w:rsid w:val="00346513"/>
    <w:rsid w:val="003468B0"/>
    <w:rsid w:val="003469D4"/>
    <w:rsid w:val="00346C51"/>
    <w:rsid w:val="0035092B"/>
    <w:rsid w:val="00350A5E"/>
    <w:rsid w:val="003518E7"/>
    <w:rsid w:val="003519B3"/>
    <w:rsid w:val="00351A23"/>
    <w:rsid w:val="003522E3"/>
    <w:rsid w:val="00352342"/>
    <w:rsid w:val="00352497"/>
    <w:rsid w:val="00352988"/>
    <w:rsid w:val="003533DD"/>
    <w:rsid w:val="00353C65"/>
    <w:rsid w:val="00353EDB"/>
    <w:rsid w:val="00353F6F"/>
    <w:rsid w:val="0035422C"/>
    <w:rsid w:val="0035436E"/>
    <w:rsid w:val="00354C24"/>
    <w:rsid w:val="00354D01"/>
    <w:rsid w:val="003550A7"/>
    <w:rsid w:val="003556E9"/>
    <w:rsid w:val="00355F48"/>
    <w:rsid w:val="003564A3"/>
    <w:rsid w:val="00356716"/>
    <w:rsid w:val="0035680E"/>
    <w:rsid w:val="003568E6"/>
    <w:rsid w:val="00356B67"/>
    <w:rsid w:val="003571AB"/>
    <w:rsid w:val="00357218"/>
    <w:rsid w:val="003574D9"/>
    <w:rsid w:val="003579D8"/>
    <w:rsid w:val="00357BF1"/>
    <w:rsid w:val="00357D30"/>
    <w:rsid w:val="003613C1"/>
    <w:rsid w:val="0036186E"/>
    <w:rsid w:val="00361CE3"/>
    <w:rsid w:val="00362121"/>
    <w:rsid w:val="00362315"/>
    <w:rsid w:val="00362714"/>
    <w:rsid w:val="00362923"/>
    <w:rsid w:val="003632AD"/>
    <w:rsid w:val="003634C4"/>
    <w:rsid w:val="00363950"/>
    <w:rsid w:val="00363A8B"/>
    <w:rsid w:val="0036414F"/>
    <w:rsid w:val="003642CA"/>
    <w:rsid w:val="00364A73"/>
    <w:rsid w:val="00364B21"/>
    <w:rsid w:val="00365236"/>
    <w:rsid w:val="00365444"/>
    <w:rsid w:val="00365DE8"/>
    <w:rsid w:val="00366216"/>
    <w:rsid w:val="0036676E"/>
    <w:rsid w:val="00366795"/>
    <w:rsid w:val="0036719B"/>
    <w:rsid w:val="00370025"/>
    <w:rsid w:val="00370713"/>
    <w:rsid w:val="00370B9F"/>
    <w:rsid w:val="0037208E"/>
    <w:rsid w:val="0037243F"/>
    <w:rsid w:val="00372D88"/>
    <w:rsid w:val="003736E4"/>
    <w:rsid w:val="0037399D"/>
    <w:rsid w:val="00373C98"/>
    <w:rsid w:val="0037495E"/>
    <w:rsid w:val="003751AF"/>
    <w:rsid w:val="00375295"/>
    <w:rsid w:val="003755DF"/>
    <w:rsid w:val="00376599"/>
    <w:rsid w:val="003766B3"/>
    <w:rsid w:val="003766D0"/>
    <w:rsid w:val="00377012"/>
    <w:rsid w:val="00377EBF"/>
    <w:rsid w:val="00381AFE"/>
    <w:rsid w:val="00381BCC"/>
    <w:rsid w:val="00381E0C"/>
    <w:rsid w:val="003822B9"/>
    <w:rsid w:val="0038251D"/>
    <w:rsid w:val="0038276C"/>
    <w:rsid w:val="003835C7"/>
    <w:rsid w:val="003841E3"/>
    <w:rsid w:val="003843EE"/>
    <w:rsid w:val="003857BB"/>
    <w:rsid w:val="00385841"/>
    <w:rsid w:val="00385AA5"/>
    <w:rsid w:val="00385E21"/>
    <w:rsid w:val="00387451"/>
    <w:rsid w:val="003875B3"/>
    <w:rsid w:val="00391276"/>
    <w:rsid w:val="0039166A"/>
    <w:rsid w:val="00391B06"/>
    <w:rsid w:val="00392348"/>
    <w:rsid w:val="0039239B"/>
    <w:rsid w:val="0039252D"/>
    <w:rsid w:val="003928DB"/>
    <w:rsid w:val="00392AA9"/>
    <w:rsid w:val="00392BA7"/>
    <w:rsid w:val="003938A2"/>
    <w:rsid w:val="0039394A"/>
    <w:rsid w:val="003946C6"/>
    <w:rsid w:val="00394C27"/>
    <w:rsid w:val="00394CFC"/>
    <w:rsid w:val="00394F01"/>
    <w:rsid w:val="00395404"/>
    <w:rsid w:val="00396226"/>
    <w:rsid w:val="0039664B"/>
    <w:rsid w:val="00396B5B"/>
    <w:rsid w:val="00397019"/>
    <w:rsid w:val="003971DF"/>
    <w:rsid w:val="003973D5"/>
    <w:rsid w:val="00397A7C"/>
    <w:rsid w:val="00397BB1"/>
    <w:rsid w:val="00397D1D"/>
    <w:rsid w:val="003A025D"/>
    <w:rsid w:val="003A02A5"/>
    <w:rsid w:val="003A056D"/>
    <w:rsid w:val="003A0D72"/>
    <w:rsid w:val="003A10B3"/>
    <w:rsid w:val="003A16AE"/>
    <w:rsid w:val="003A2330"/>
    <w:rsid w:val="003A2974"/>
    <w:rsid w:val="003A334F"/>
    <w:rsid w:val="003A3818"/>
    <w:rsid w:val="003A3F4A"/>
    <w:rsid w:val="003A41C5"/>
    <w:rsid w:val="003A4692"/>
    <w:rsid w:val="003A4A3D"/>
    <w:rsid w:val="003A4D07"/>
    <w:rsid w:val="003A507A"/>
    <w:rsid w:val="003A5311"/>
    <w:rsid w:val="003A5AB6"/>
    <w:rsid w:val="003A5B82"/>
    <w:rsid w:val="003A5BC1"/>
    <w:rsid w:val="003A6116"/>
    <w:rsid w:val="003A63DD"/>
    <w:rsid w:val="003A657C"/>
    <w:rsid w:val="003A667F"/>
    <w:rsid w:val="003A6746"/>
    <w:rsid w:val="003A6B9E"/>
    <w:rsid w:val="003A70C5"/>
    <w:rsid w:val="003A796F"/>
    <w:rsid w:val="003B0180"/>
    <w:rsid w:val="003B0A62"/>
    <w:rsid w:val="003B0A9B"/>
    <w:rsid w:val="003B10EA"/>
    <w:rsid w:val="003B1670"/>
    <w:rsid w:val="003B1909"/>
    <w:rsid w:val="003B1F6E"/>
    <w:rsid w:val="003B281E"/>
    <w:rsid w:val="003B3381"/>
    <w:rsid w:val="003B3BA9"/>
    <w:rsid w:val="003B43C3"/>
    <w:rsid w:val="003B478A"/>
    <w:rsid w:val="003B4885"/>
    <w:rsid w:val="003B4946"/>
    <w:rsid w:val="003B4C90"/>
    <w:rsid w:val="003B5850"/>
    <w:rsid w:val="003B5B46"/>
    <w:rsid w:val="003B5BBD"/>
    <w:rsid w:val="003B6720"/>
    <w:rsid w:val="003B6980"/>
    <w:rsid w:val="003B698F"/>
    <w:rsid w:val="003B69C1"/>
    <w:rsid w:val="003B6BCC"/>
    <w:rsid w:val="003B6D05"/>
    <w:rsid w:val="003B74B2"/>
    <w:rsid w:val="003C00C8"/>
    <w:rsid w:val="003C00ED"/>
    <w:rsid w:val="003C0D26"/>
    <w:rsid w:val="003C0F7C"/>
    <w:rsid w:val="003C114B"/>
    <w:rsid w:val="003C173B"/>
    <w:rsid w:val="003C2280"/>
    <w:rsid w:val="003C25FE"/>
    <w:rsid w:val="003C296F"/>
    <w:rsid w:val="003C30A9"/>
    <w:rsid w:val="003C3850"/>
    <w:rsid w:val="003C3958"/>
    <w:rsid w:val="003C3B39"/>
    <w:rsid w:val="003C3BC7"/>
    <w:rsid w:val="003C3EC9"/>
    <w:rsid w:val="003C430C"/>
    <w:rsid w:val="003C4459"/>
    <w:rsid w:val="003C4824"/>
    <w:rsid w:val="003C4EEC"/>
    <w:rsid w:val="003C4F7C"/>
    <w:rsid w:val="003C4FDF"/>
    <w:rsid w:val="003C5ECF"/>
    <w:rsid w:val="003C6522"/>
    <w:rsid w:val="003C6C61"/>
    <w:rsid w:val="003C72A8"/>
    <w:rsid w:val="003C74BA"/>
    <w:rsid w:val="003C7633"/>
    <w:rsid w:val="003C7A1D"/>
    <w:rsid w:val="003D03D8"/>
    <w:rsid w:val="003D0DA9"/>
    <w:rsid w:val="003D1A42"/>
    <w:rsid w:val="003D2227"/>
    <w:rsid w:val="003D23ED"/>
    <w:rsid w:val="003D28BD"/>
    <w:rsid w:val="003D2BC3"/>
    <w:rsid w:val="003D2C25"/>
    <w:rsid w:val="003D2E4D"/>
    <w:rsid w:val="003D338E"/>
    <w:rsid w:val="003D390E"/>
    <w:rsid w:val="003D3A4B"/>
    <w:rsid w:val="003D3C77"/>
    <w:rsid w:val="003D3F89"/>
    <w:rsid w:val="003D4207"/>
    <w:rsid w:val="003D44B0"/>
    <w:rsid w:val="003D495C"/>
    <w:rsid w:val="003D498B"/>
    <w:rsid w:val="003D4B10"/>
    <w:rsid w:val="003D4FE6"/>
    <w:rsid w:val="003D51B8"/>
    <w:rsid w:val="003D58F0"/>
    <w:rsid w:val="003D5BD5"/>
    <w:rsid w:val="003D6130"/>
    <w:rsid w:val="003D6BC5"/>
    <w:rsid w:val="003D7560"/>
    <w:rsid w:val="003D759F"/>
    <w:rsid w:val="003D792E"/>
    <w:rsid w:val="003D7DA3"/>
    <w:rsid w:val="003E091A"/>
    <w:rsid w:val="003E0C03"/>
    <w:rsid w:val="003E0E13"/>
    <w:rsid w:val="003E1B0A"/>
    <w:rsid w:val="003E1E24"/>
    <w:rsid w:val="003E2035"/>
    <w:rsid w:val="003E24F7"/>
    <w:rsid w:val="003E25C9"/>
    <w:rsid w:val="003E356A"/>
    <w:rsid w:val="003E3F18"/>
    <w:rsid w:val="003E46D2"/>
    <w:rsid w:val="003E47E3"/>
    <w:rsid w:val="003E4D2F"/>
    <w:rsid w:val="003E54C3"/>
    <w:rsid w:val="003E55DB"/>
    <w:rsid w:val="003E5EF1"/>
    <w:rsid w:val="003E62F3"/>
    <w:rsid w:val="003E6F0A"/>
    <w:rsid w:val="003E7189"/>
    <w:rsid w:val="003F0166"/>
    <w:rsid w:val="003F0935"/>
    <w:rsid w:val="003F10FD"/>
    <w:rsid w:val="003F157B"/>
    <w:rsid w:val="003F29E0"/>
    <w:rsid w:val="003F2DCC"/>
    <w:rsid w:val="003F48AD"/>
    <w:rsid w:val="003F4E4B"/>
    <w:rsid w:val="003F53FA"/>
    <w:rsid w:val="003F562A"/>
    <w:rsid w:val="003F5EE6"/>
    <w:rsid w:val="003F674D"/>
    <w:rsid w:val="003F6970"/>
    <w:rsid w:val="003F75D4"/>
    <w:rsid w:val="003F77B6"/>
    <w:rsid w:val="003F7A07"/>
    <w:rsid w:val="003F7B65"/>
    <w:rsid w:val="003F7F03"/>
    <w:rsid w:val="00400595"/>
    <w:rsid w:val="0040157D"/>
    <w:rsid w:val="0040175F"/>
    <w:rsid w:val="004019A5"/>
    <w:rsid w:val="00401F95"/>
    <w:rsid w:val="00402071"/>
    <w:rsid w:val="004021F3"/>
    <w:rsid w:val="0040336F"/>
    <w:rsid w:val="0040353D"/>
    <w:rsid w:val="00403BB7"/>
    <w:rsid w:val="00403F0D"/>
    <w:rsid w:val="00404547"/>
    <w:rsid w:val="004049FF"/>
    <w:rsid w:val="00404B35"/>
    <w:rsid w:val="00404C5F"/>
    <w:rsid w:val="00405A2C"/>
    <w:rsid w:val="00405BD4"/>
    <w:rsid w:val="00405E32"/>
    <w:rsid w:val="00406ABC"/>
    <w:rsid w:val="00406F44"/>
    <w:rsid w:val="004071FB"/>
    <w:rsid w:val="00407243"/>
    <w:rsid w:val="004073E8"/>
    <w:rsid w:val="00407ABC"/>
    <w:rsid w:val="00407ACB"/>
    <w:rsid w:val="00407DBA"/>
    <w:rsid w:val="0041030C"/>
    <w:rsid w:val="004105CE"/>
    <w:rsid w:val="00410FC8"/>
    <w:rsid w:val="00411379"/>
    <w:rsid w:val="004119CA"/>
    <w:rsid w:val="0041237B"/>
    <w:rsid w:val="004128C8"/>
    <w:rsid w:val="00413274"/>
    <w:rsid w:val="00413E18"/>
    <w:rsid w:val="004143B6"/>
    <w:rsid w:val="00414A06"/>
    <w:rsid w:val="00415461"/>
    <w:rsid w:val="00415ADB"/>
    <w:rsid w:val="00416807"/>
    <w:rsid w:val="00416D55"/>
    <w:rsid w:val="00416F75"/>
    <w:rsid w:val="00416FDB"/>
    <w:rsid w:val="0041785F"/>
    <w:rsid w:val="00420194"/>
    <w:rsid w:val="004204FA"/>
    <w:rsid w:val="00421753"/>
    <w:rsid w:val="00421B66"/>
    <w:rsid w:val="004223CC"/>
    <w:rsid w:val="00422F85"/>
    <w:rsid w:val="00423059"/>
    <w:rsid w:val="004239D9"/>
    <w:rsid w:val="00423CCD"/>
    <w:rsid w:val="00423DE4"/>
    <w:rsid w:val="0042420E"/>
    <w:rsid w:val="004248DE"/>
    <w:rsid w:val="004255B2"/>
    <w:rsid w:val="00425735"/>
    <w:rsid w:val="00425AA1"/>
    <w:rsid w:val="00425F2C"/>
    <w:rsid w:val="00426BF2"/>
    <w:rsid w:val="00426E4F"/>
    <w:rsid w:val="0042754E"/>
    <w:rsid w:val="004305DC"/>
    <w:rsid w:val="00431723"/>
    <w:rsid w:val="00431DF0"/>
    <w:rsid w:val="004320F4"/>
    <w:rsid w:val="00432492"/>
    <w:rsid w:val="004325D1"/>
    <w:rsid w:val="0043282A"/>
    <w:rsid w:val="00432C4D"/>
    <w:rsid w:val="00432C64"/>
    <w:rsid w:val="00432FCA"/>
    <w:rsid w:val="0043377A"/>
    <w:rsid w:val="00433D99"/>
    <w:rsid w:val="00434969"/>
    <w:rsid w:val="00434E35"/>
    <w:rsid w:val="00435247"/>
    <w:rsid w:val="00435313"/>
    <w:rsid w:val="00435F4E"/>
    <w:rsid w:val="00436131"/>
    <w:rsid w:val="00436A58"/>
    <w:rsid w:val="00437536"/>
    <w:rsid w:val="00440717"/>
    <w:rsid w:val="00440B65"/>
    <w:rsid w:val="00440E05"/>
    <w:rsid w:val="00441175"/>
    <w:rsid w:val="00441515"/>
    <w:rsid w:val="004418BA"/>
    <w:rsid w:val="004419E6"/>
    <w:rsid w:val="00441C0D"/>
    <w:rsid w:val="00441D35"/>
    <w:rsid w:val="00441ED1"/>
    <w:rsid w:val="00442568"/>
    <w:rsid w:val="004425C4"/>
    <w:rsid w:val="0044271C"/>
    <w:rsid w:val="0044303A"/>
    <w:rsid w:val="00443070"/>
    <w:rsid w:val="004435DC"/>
    <w:rsid w:val="00443BBD"/>
    <w:rsid w:val="00443FEF"/>
    <w:rsid w:val="004444BF"/>
    <w:rsid w:val="004448BE"/>
    <w:rsid w:val="0044499A"/>
    <w:rsid w:val="00444D37"/>
    <w:rsid w:val="00445032"/>
    <w:rsid w:val="0044517B"/>
    <w:rsid w:val="00445A0C"/>
    <w:rsid w:val="00445F47"/>
    <w:rsid w:val="00446BBD"/>
    <w:rsid w:val="00447EF6"/>
    <w:rsid w:val="0045083C"/>
    <w:rsid w:val="00450B60"/>
    <w:rsid w:val="0045165B"/>
    <w:rsid w:val="00451855"/>
    <w:rsid w:val="00451C41"/>
    <w:rsid w:val="00451CED"/>
    <w:rsid w:val="00452017"/>
    <w:rsid w:val="00452482"/>
    <w:rsid w:val="00452A32"/>
    <w:rsid w:val="00452FF2"/>
    <w:rsid w:val="004538FD"/>
    <w:rsid w:val="00453D9C"/>
    <w:rsid w:val="004546A9"/>
    <w:rsid w:val="00454A07"/>
    <w:rsid w:val="00454DE1"/>
    <w:rsid w:val="00455212"/>
    <w:rsid w:val="00455914"/>
    <w:rsid w:val="00455DE5"/>
    <w:rsid w:val="004561A6"/>
    <w:rsid w:val="00456563"/>
    <w:rsid w:val="004569AB"/>
    <w:rsid w:val="00457561"/>
    <w:rsid w:val="00457573"/>
    <w:rsid w:val="00457C00"/>
    <w:rsid w:val="0046053C"/>
    <w:rsid w:val="004620B2"/>
    <w:rsid w:val="00462523"/>
    <w:rsid w:val="00462654"/>
    <w:rsid w:val="00462706"/>
    <w:rsid w:val="00462744"/>
    <w:rsid w:val="004628EF"/>
    <w:rsid w:val="00462BC9"/>
    <w:rsid w:val="00462CC7"/>
    <w:rsid w:val="00462E14"/>
    <w:rsid w:val="0046329F"/>
    <w:rsid w:val="00463501"/>
    <w:rsid w:val="0046386D"/>
    <w:rsid w:val="00463F75"/>
    <w:rsid w:val="00464815"/>
    <w:rsid w:val="00464985"/>
    <w:rsid w:val="00464B6E"/>
    <w:rsid w:val="00465083"/>
    <w:rsid w:val="004656A7"/>
    <w:rsid w:val="00465E6E"/>
    <w:rsid w:val="00466BE3"/>
    <w:rsid w:val="00466EB6"/>
    <w:rsid w:val="00466F5F"/>
    <w:rsid w:val="004671D6"/>
    <w:rsid w:val="00467AA4"/>
    <w:rsid w:val="00467B7B"/>
    <w:rsid w:val="00470246"/>
    <w:rsid w:val="00470378"/>
    <w:rsid w:val="0047047D"/>
    <w:rsid w:val="0047057B"/>
    <w:rsid w:val="004706C8"/>
    <w:rsid w:val="00470D0C"/>
    <w:rsid w:val="0047117D"/>
    <w:rsid w:val="00471226"/>
    <w:rsid w:val="004719E1"/>
    <w:rsid w:val="00471EF9"/>
    <w:rsid w:val="00471F54"/>
    <w:rsid w:val="004728DC"/>
    <w:rsid w:val="00473250"/>
    <w:rsid w:val="00473AF1"/>
    <w:rsid w:val="00473D30"/>
    <w:rsid w:val="00473E95"/>
    <w:rsid w:val="004740EF"/>
    <w:rsid w:val="00474157"/>
    <w:rsid w:val="0047415E"/>
    <w:rsid w:val="004744DD"/>
    <w:rsid w:val="004745D9"/>
    <w:rsid w:val="00474B2B"/>
    <w:rsid w:val="00474CCE"/>
    <w:rsid w:val="00475210"/>
    <w:rsid w:val="004753CA"/>
    <w:rsid w:val="00475F9B"/>
    <w:rsid w:val="004760F0"/>
    <w:rsid w:val="004764E2"/>
    <w:rsid w:val="00476782"/>
    <w:rsid w:val="004778D4"/>
    <w:rsid w:val="004803A7"/>
    <w:rsid w:val="00481364"/>
    <w:rsid w:val="00481402"/>
    <w:rsid w:val="0048162F"/>
    <w:rsid w:val="00481DED"/>
    <w:rsid w:val="00481F0C"/>
    <w:rsid w:val="00482E00"/>
    <w:rsid w:val="0048335F"/>
    <w:rsid w:val="00483574"/>
    <w:rsid w:val="00484784"/>
    <w:rsid w:val="0048488A"/>
    <w:rsid w:val="004857D5"/>
    <w:rsid w:val="00485A75"/>
    <w:rsid w:val="00486B53"/>
    <w:rsid w:val="00486F7C"/>
    <w:rsid w:val="00487003"/>
    <w:rsid w:val="00487277"/>
    <w:rsid w:val="00487483"/>
    <w:rsid w:val="00487526"/>
    <w:rsid w:val="00487755"/>
    <w:rsid w:val="00487803"/>
    <w:rsid w:val="004906A0"/>
    <w:rsid w:val="004906E9"/>
    <w:rsid w:val="0049094C"/>
    <w:rsid w:val="00491228"/>
    <w:rsid w:val="00491345"/>
    <w:rsid w:val="004917B6"/>
    <w:rsid w:val="00492055"/>
    <w:rsid w:val="0049272D"/>
    <w:rsid w:val="00492C31"/>
    <w:rsid w:val="00493CBC"/>
    <w:rsid w:val="00493CC6"/>
    <w:rsid w:val="00493D6E"/>
    <w:rsid w:val="0049526B"/>
    <w:rsid w:val="004954C4"/>
    <w:rsid w:val="004955AB"/>
    <w:rsid w:val="00495D33"/>
    <w:rsid w:val="0049602B"/>
    <w:rsid w:val="0049642F"/>
    <w:rsid w:val="004968A0"/>
    <w:rsid w:val="00496BC9"/>
    <w:rsid w:val="004970E8"/>
    <w:rsid w:val="00497A2F"/>
    <w:rsid w:val="004A00FE"/>
    <w:rsid w:val="004A04A7"/>
    <w:rsid w:val="004A0878"/>
    <w:rsid w:val="004A0C52"/>
    <w:rsid w:val="004A0DE0"/>
    <w:rsid w:val="004A11A2"/>
    <w:rsid w:val="004A14C4"/>
    <w:rsid w:val="004A19B4"/>
    <w:rsid w:val="004A25CE"/>
    <w:rsid w:val="004A292D"/>
    <w:rsid w:val="004A2B20"/>
    <w:rsid w:val="004A2DE2"/>
    <w:rsid w:val="004A3524"/>
    <w:rsid w:val="004A3749"/>
    <w:rsid w:val="004A3828"/>
    <w:rsid w:val="004A3BBE"/>
    <w:rsid w:val="004A3D27"/>
    <w:rsid w:val="004A4B05"/>
    <w:rsid w:val="004A566D"/>
    <w:rsid w:val="004A58D2"/>
    <w:rsid w:val="004A5AFF"/>
    <w:rsid w:val="004A5BB9"/>
    <w:rsid w:val="004A67CF"/>
    <w:rsid w:val="004A6A46"/>
    <w:rsid w:val="004A6FFE"/>
    <w:rsid w:val="004A72EC"/>
    <w:rsid w:val="004A78ED"/>
    <w:rsid w:val="004A7C96"/>
    <w:rsid w:val="004A7D1D"/>
    <w:rsid w:val="004B0199"/>
    <w:rsid w:val="004B0453"/>
    <w:rsid w:val="004B1238"/>
    <w:rsid w:val="004B2A8A"/>
    <w:rsid w:val="004B2B9A"/>
    <w:rsid w:val="004B2C99"/>
    <w:rsid w:val="004B31FC"/>
    <w:rsid w:val="004B32AB"/>
    <w:rsid w:val="004B3A42"/>
    <w:rsid w:val="004B3B4A"/>
    <w:rsid w:val="004B42CC"/>
    <w:rsid w:val="004B47B1"/>
    <w:rsid w:val="004B537C"/>
    <w:rsid w:val="004B597E"/>
    <w:rsid w:val="004B5A73"/>
    <w:rsid w:val="004B5CFD"/>
    <w:rsid w:val="004B755B"/>
    <w:rsid w:val="004B7C01"/>
    <w:rsid w:val="004C02A3"/>
    <w:rsid w:val="004C0B5E"/>
    <w:rsid w:val="004C163A"/>
    <w:rsid w:val="004C262E"/>
    <w:rsid w:val="004C2A62"/>
    <w:rsid w:val="004C2C2D"/>
    <w:rsid w:val="004C2F51"/>
    <w:rsid w:val="004C3603"/>
    <w:rsid w:val="004C367A"/>
    <w:rsid w:val="004C37F0"/>
    <w:rsid w:val="004C42BF"/>
    <w:rsid w:val="004C49EB"/>
    <w:rsid w:val="004C4FD6"/>
    <w:rsid w:val="004C528D"/>
    <w:rsid w:val="004C5534"/>
    <w:rsid w:val="004C5AE4"/>
    <w:rsid w:val="004C5C2F"/>
    <w:rsid w:val="004C5C79"/>
    <w:rsid w:val="004C5E42"/>
    <w:rsid w:val="004C64DC"/>
    <w:rsid w:val="004C6D75"/>
    <w:rsid w:val="004C73A7"/>
    <w:rsid w:val="004C73DE"/>
    <w:rsid w:val="004C7410"/>
    <w:rsid w:val="004C751E"/>
    <w:rsid w:val="004C788B"/>
    <w:rsid w:val="004C7E7B"/>
    <w:rsid w:val="004D06E4"/>
    <w:rsid w:val="004D07C8"/>
    <w:rsid w:val="004D0D40"/>
    <w:rsid w:val="004D1404"/>
    <w:rsid w:val="004D1ED2"/>
    <w:rsid w:val="004D1FF1"/>
    <w:rsid w:val="004D284C"/>
    <w:rsid w:val="004D2BEA"/>
    <w:rsid w:val="004D2C32"/>
    <w:rsid w:val="004D374F"/>
    <w:rsid w:val="004D3890"/>
    <w:rsid w:val="004D41BC"/>
    <w:rsid w:val="004D436D"/>
    <w:rsid w:val="004D48B0"/>
    <w:rsid w:val="004D4E86"/>
    <w:rsid w:val="004D5917"/>
    <w:rsid w:val="004D5D61"/>
    <w:rsid w:val="004D64FD"/>
    <w:rsid w:val="004D6B28"/>
    <w:rsid w:val="004D6C05"/>
    <w:rsid w:val="004D6DEC"/>
    <w:rsid w:val="004D7A68"/>
    <w:rsid w:val="004D7E4E"/>
    <w:rsid w:val="004E034D"/>
    <w:rsid w:val="004E07C8"/>
    <w:rsid w:val="004E100D"/>
    <w:rsid w:val="004E18E9"/>
    <w:rsid w:val="004E1A8D"/>
    <w:rsid w:val="004E26F4"/>
    <w:rsid w:val="004E2748"/>
    <w:rsid w:val="004E28C0"/>
    <w:rsid w:val="004E28CB"/>
    <w:rsid w:val="004E2B1E"/>
    <w:rsid w:val="004E345C"/>
    <w:rsid w:val="004E395D"/>
    <w:rsid w:val="004E3AED"/>
    <w:rsid w:val="004E3C00"/>
    <w:rsid w:val="004E4C55"/>
    <w:rsid w:val="004E4D9E"/>
    <w:rsid w:val="004E550F"/>
    <w:rsid w:val="004E55AC"/>
    <w:rsid w:val="004E57A5"/>
    <w:rsid w:val="004E5B13"/>
    <w:rsid w:val="004E66C9"/>
    <w:rsid w:val="004E75DF"/>
    <w:rsid w:val="004E7845"/>
    <w:rsid w:val="004E7E05"/>
    <w:rsid w:val="004F0696"/>
    <w:rsid w:val="004F071D"/>
    <w:rsid w:val="004F0BEA"/>
    <w:rsid w:val="004F0C44"/>
    <w:rsid w:val="004F2E4A"/>
    <w:rsid w:val="004F2F6C"/>
    <w:rsid w:val="004F3150"/>
    <w:rsid w:val="004F382F"/>
    <w:rsid w:val="004F422B"/>
    <w:rsid w:val="004F4493"/>
    <w:rsid w:val="004F461C"/>
    <w:rsid w:val="004F4D70"/>
    <w:rsid w:val="004F509B"/>
    <w:rsid w:val="004F5147"/>
    <w:rsid w:val="004F577B"/>
    <w:rsid w:val="004F59EC"/>
    <w:rsid w:val="004F5D67"/>
    <w:rsid w:val="004F5E3C"/>
    <w:rsid w:val="004F6333"/>
    <w:rsid w:val="004F6AFF"/>
    <w:rsid w:val="004F6B42"/>
    <w:rsid w:val="004F766D"/>
    <w:rsid w:val="004F77D1"/>
    <w:rsid w:val="004F78AC"/>
    <w:rsid w:val="004F79BA"/>
    <w:rsid w:val="0050030C"/>
    <w:rsid w:val="0050060D"/>
    <w:rsid w:val="0050062A"/>
    <w:rsid w:val="00500CFD"/>
    <w:rsid w:val="005011C6"/>
    <w:rsid w:val="00501FB3"/>
    <w:rsid w:val="00502055"/>
    <w:rsid w:val="00502746"/>
    <w:rsid w:val="00502C08"/>
    <w:rsid w:val="00504429"/>
    <w:rsid w:val="005055D6"/>
    <w:rsid w:val="00505661"/>
    <w:rsid w:val="005056B0"/>
    <w:rsid w:val="00505C5F"/>
    <w:rsid w:val="00505E75"/>
    <w:rsid w:val="00505F9A"/>
    <w:rsid w:val="00506222"/>
    <w:rsid w:val="00506710"/>
    <w:rsid w:val="00506825"/>
    <w:rsid w:val="005068C6"/>
    <w:rsid w:val="00506D29"/>
    <w:rsid w:val="00506DAA"/>
    <w:rsid w:val="005075BD"/>
    <w:rsid w:val="0051054C"/>
    <w:rsid w:val="00510C5B"/>
    <w:rsid w:val="00511EDA"/>
    <w:rsid w:val="005121CB"/>
    <w:rsid w:val="00512781"/>
    <w:rsid w:val="00512891"/>
    <w:rsid w:val="00512AF2"/>
    <w:rsid w:val="00512D16"/>
    <w:rsid w:val="005131E6"/>
    <w:rsid w:val="005145BE"/>
    <w:rsid w:val="0051494A"/>
    <w:rsid w:val="00515542"/>
    <w:rsid w:val="00515868"/>
    <w:rsid w:val="00516ED9"/>
    <w:rsid w:val="0051716E"/>
    <w:rsid w:val="0051727A"/>
    <w:rsid w:val="005177CA"/>
    <w:rsid w:val="00517C07"/>
    <w:rsid w:val="0052011C"/>
    <w:rsid w:val="00520B3E"/>
    <w:rsid w:val="005210E7"/>
    <w:rsid w:val="0052114F"/>
    <w:rsid w:val="00521297"/>
    <w:rsid w:val="00521358"/>
    <w:rsid w:val="00521659"/>
    <w:rsid w:val="0052199A"/>
    <w:rsid w:val="005223FB"/>
    <w:rsid w:val="00522901"/>
    <w:rsid w:val="00522B16"/>
    <w:rsid w:val="00522C0F"/>
    <w:rsid w:val="00522C2F"/>
    <w:rsid w:val="00522DA3"/>
    <w:rsid w:val="00523BEA"/>
    <w:rsid w:val="00523C4F"/>
    <w:rsid w:val="00523D11"/>
    <w:rsid w:val="00523F48"/>
    <w:rsid w:val="00524026"/>
    <w:rsid w:val="00524709"/>
    <w:rsid w:val="00524DCA"/>
    <w:rsid w:val="00524FEC"/>
    <w:rsid w:val="00525AD8"/>
    <w:rsid w:val="005260A5"/>
    <w:rsid w:val="005261FF"/>
    <w:rsid w:val="0052643F"/>
    <w:rsid w:val="0052682F"/>
    <w:rsid w:val="005268D3"/>
    <w:rsid w:val="0052722F"/>
    <w:rsid w:val="00527495"/>
    <w:rsid w:val="005278A8"/>
    <w:rsid w:val="00530143"/>
    <w:rsid w:val="00530C12"/>
    <w:rsid w:val="00530E26"/>
    <w:rsid w:val="0053103C"/>
    <w:rsid w:val="00531E15"/>
    <w:rsid w:val="00532C6D"/>
    <w:rsid w:val="005332C0"/>
    <w:rsid w:val="00533489"/>
    <w:rsid w:val="0053356C"/>
    <w:rsid w:val="00533A1B"/>
    <w:rsid w:val="00533AAC"/>
    <w:rsid w:val="00533CD4"/>
    <w:rsid w:val="005340BE"/>
    <w:rsid w:val="00534700"/>
    <w:rsid w:val="00535895"/>
    <w:rsid w:val="00536515"/>
    <w:rsid w:val="00536D65"/>
    <w:rsid w:val="00536E90"/>
    <w:rsid w:val="005372BD"/>
    <w:rsid w:val="00537D1A"/>
    <w:rsid w:val="00537D3D"/>
    <w:rsid w:val="005401C8"/>
    <w:rsid w:val="005402AF"/>
    <w:rsid w:val="005408C5"/>
    <w:rsid w:val="00540F2E"/>
    <w:rsid w:val="00541CDB"/>
    <w:rsid w:val="00542062"/>
    <w:rsid w:val="00542D26"/>
    <w:rsid w:val="00542DDB"/>
    <w:rsid w:val="00543615"/>
    <w:rsid w:val="00543B7D"/>
    <w:rsid w:val="00543E13"/>
    <w:rsid w:val="0054467E"/>
    <w:rsid w:val="00544703"/>
    <w:rsid w:val="00544B90"/>
    <w:rsid w:val="00544C8C"/>
    <w:rsid w:val="00544D65"/>
    <w:rsid w:val="00544E08"/>
    <w:rsid w:val="00544F45"/>
    <w:rsid w:val="00544FAB"/>
    <w:rsid w:val="0054602D"/>
    <w:rsid w:val="005464FD"/>
    <w:rsid w:val="005468C8"/>
    <w:rsid w:val="00546B5B"/>
    <w:rsid w:val="0054793C"/>
    <w:rsid w:val="00550462"/>
    <w:rsid w:val="005511EB"/>
    <w:rsid w:val="00551221"/>
    <w:rsid w:val="005515F2"/>
    <w:rsid w:val="00551C09"/>
    <w:rsid w:val="00551C9D"/>
    <w:rsid w:val="00552C10"/>
    <w:rsid w:val="005537FA"/>
    <w:rsid w:val="00553D12"/>
    <w:rsid w:val="00554DDE"/>
    <w:rsid w:val="00554F81"/>
    <w:rsid w:val="00555553"/>
    <w:rsid w:val="0055563E"/>
    <w:rsid w:val="00555672"/>
    <w:rsid w:val="00555D9D"/>
    <w:rsid w:val="0055605E"/>
    <w:rsid w:val="005560D0"/>
    <w:rsid w:val="00556140"/>
    <w:rsid w:val="005561A8"/>
    <w:rsid w:val="0055646E"/>
    <w:rsid w:val="00556706"/>
    <w:rsid w:val="00556EBD"/>
    <w:rsid w:val="00557C3A"/>
    <w:rsid w:val="00557D53"/>
    <w:rsid w:val="00557D83"/>
    <w:rsid w:val="00557EC3"/>
    <w:rsid w:val="00560098"/>
    <w:rsid w:val="0056016A"/>
    <w:rsid w:val="005605DA"/>
    <w:rsid w:val="00560E4F"/>
    <w:rsid w:val="00561397"/>
    <w:rsid w:val="00561A9F"/>
    <w:rsid w:val="00561CFA"/>
    <w:rsid w:val="00561E80"/>
    <w:rsid w:val="0056236B"/>
    <w:rsid w:val="00562AEB"/>
    <w:rsid w:val="0056362F"/>
    <w:rsid w:val="005648AF"/>
    <w:rsid w:val="005651A5"/>
    <w:rsid w:val="00565649"/>
    <w:rsid w:val="00565F3D"/>
    <w:rsid w:val="00565FE4"/>
    <w:rsid w:val="005669A3"/>
    <w:rsid w:val="0056715D"/>
    <w:rsid w:val="005675AA"/>
    <w:rsid w:val="00567629"/>
    <w:rsid w:val="0056766F"/>
    <w:rsid w:val="0056786D"/>
    <w:rsid w:val="005679DA"/>
    <w:rsid w:val="00567FAE"/>
    <w:rsid w:val="0057000F"/>
    <w:rsid w:val="005708C7"/>
    <w:rsid w:val="00571B37"/>
    <w:rsid w:val="00571D88"/>
    <w:rsid w:val="00571F97"/>
    <w:rsid w:val="00572320"/>
    <w:rsid w:val="00572AA2"/>
    <w:rsid w:val="00572D7B"/>
    <w:rsid w:val="00572DD4"/>
    <w:rsid w:val="00572F95"/>
    <w:rsid w:val="005730BB"/>
    <w:rsid w:val="005732FD"/>
    <w:rsid w:val="00573523"/>
    <w:rsid w:val="00573B57"/>
    <w:rsid w:val="00573F51"/>
    <w:rsid w:val="0057412F"/>
    <w:rsid w:val="00574349"/>
    <w:rsid w:val="005746FA"/>
    <w:rsid w:val="00574755"/>
    <w:rsid w:val="00575376"/>
    <w:rsid w:val="00575703"/>
    <w:rsid w:val="00575C0E"/>
    <w:rsid w:val="00576659"/>
    <w:rsid w:val="005766BF"/>
    <w:rsid w:val="00576785"/>
    <w:rsid w:val="00576907"/>
    <w:rsid w:val="00577053"/>
    <w:rsid w:val="00577604"/>
    <w:rsid w:val="005779D1"/>
    <w:rsid w:val="00580288"/>
    <w:rsid w:val="005807A5"/>
    <w:rsid w:val="00580889"/>
    <w:rsid w:val="00580E94"/>
    <w:rsid w:val="005813E5"/>
    <w:rsid w:val="005814B8"/>
    <w:rsid w:val="00581BDD"/>
    <w:rsid w:val="005827A4"/>
    <w:rsid w:val="0058377C"/>
    <w:rsid w:val="005838D0"/>
    <w:rsid w:val="00583BB7"/>
    <w:rsid w:val="005841E2"/>
    <w:rsid w:val="0058433F"/>
    <w:rsid w:val="005844AD"/>
    <w:rsid w:val="00585342"/>
    <w:rsid w:val="00585562"/>
    <w:rsid w:val="00585F5B"/>
    <w:rsid w:val="00586335"/>
    <w:rsid w:val="005865A7"/>
    <w:rsid w:val="005866CC"/>
    <w:rsid w:val="00586984"/>
    <w:rsid w:val="00586C27"/>
    <w:rsid w:val="00586D5A"/>
    <w:rsid w:val="005870A9"/>
    <w:rsid w:val="00587635"/>
    <w:rsid w:val="005909E7"/>
    <w:rsid w:val="00590CC7"/>
    <w:rsid w:val="005910BC"/>
    <w:rsid w:val="005911FA"/>
    <w:rsid w:val="005914C2"/>
    <w:rsid w:val="00593B38"/>
    <w:rsid w:val="00593E9A"/>
    <w:rsid w:val="0059444E"/>
    <w:rsid w:val="005957BC"/>
    <w:rsid w:val="0059584F"/>
    <w:rsid w:val="005958C1"/>
    <w:rsid w:val="00595D34"/>
    <w:rsid w:val="005963DA"/>
    <w:rsid w:val="00596403"/>
    <w:rsid w:val="005967B7"/>
    <w:rsid w:val="00596829"/>
    <w:rsid w:val="005971F1"/>
    <w:rsid w:val="005979D0"/>
    <w:rsid w:val="005A024F"/>
    <w:rsid w:val="005A0A42"/>
    <w:rsid w:val="005A0B12"/>
    <w:rsid w:val="005A25A4"/>
    <w:rsid w:val="005A2B37"/>
    <w:rsid w:val="005A31C1"/>
    <w:rsid w:val="005A34DF"/>
    <w:rsid w:val="005A3560"/>
    <w:rsid w:val="005A4286"/>
    <w:rsid w:val="005A428D"/>
    <w:rsid w:val="005A68D1"/>
    <w:rsid w:val="005A6E07"/>
    <w:rsid w:val="005A705D"/>
    <w:rsid w:val="005A78B4"/>
    <w:rsid w:val="005A7FC8"/>
    <w:rsid w:val="005B074B"/>
    <w:rsid w:val="005B0A50"/>
    <w:rsid w:val="005B0D10"/>
    <w:rsid w:val="005B0E27"/>
    <w:rsid w:val="005B0FB3"/>
    <w:rsid w:val="005B1A19"/>
    <w:rsid w:val="005B2084"/>
    <w:rsid w:val="005B2600"/>
    <w:rsid w:val="005B2C13"/>
    <w:rsid w:val="005B349E"/>
    <w:rsid w:val="005B421F"/>
    <w:rsid w:val="005B42B8"/>
    <w:rsid w:val="005B4859"/>
    <w:rsid w:val="005B53D8"/>
    <w:rsid w:val="005B5AF2"/>
    <w:rsid w:val="005B6528"/>
    <w:rsid w:val="005B653A"/>
    <w:rsid w:val="005B66C8"/>
    <w:rsid w:val="005B6776"/>
    <w:rsid w:val="005B679D"/>
    <w:rsid w:val="005B6EE9"/>
    <w:rsid w:val="005B7224"/>
    <w:rsid w:val="005B79A2"/>
    <w:rsid w:val="005C0589"/>
    <w:rsid w:val="005C0B44"/>
    <w:rsid w:val="005C100B"/>
    <w:rsid w:val="005C19A9"/>
    <w:rsid w:val="005C1BE0"/>
    <w:rsid w:val="005C1E5A"/>
    <w:rsid w:val="005C2C8E"/>
    <w:rsid w:val="005C3662"/>
    <w:rsid w:val="005C3A8A"/>
    <w:rsid w:val="005C3EA2"/>
    <w:rsid w:val="005C4079"/>
    <w:rsid w:val="005C4223"/>
    <w:rsid w:val="005C4973"/>
    <w:rsid w:val="005C4EFE"/>
    <w:rsid w:val="005C5069"/>
    <w:rsid w:val="005C510F"/>
    <w:rsid w:val="005C52D3"/>
    <w:rsid w:val="005C537B"/>
    <w:rsid w:val="005C5756"/>
    <w:rsid w:val="005C5C0F"/>
    <w:rsid w:val="005C5EE4"/>
    <w:rsid w:val="005C6261"/>
    <w:rsid w:val="005C6B76"/>
    <w:rsid w:val="005C7182"/>
    <w:rsid w:val="005C71F5"/>
    <w:rsid w:val="005C7271"/>
    <w:rsid w:val="005C772F"/>
    <w:rsid w:val="005C77F8"/>
    <w:rsid w:val="005C7C87"/>
    <w:rsid w:val="005D05CF"/>
    <w:rsid w:val="005D09A4"/>
    <w:rsid w:val="005D1073"/>
    <w:rsid w:val="005D11D7"/>
    <w:rsid w:val="005D1507"/>
    <w:rsid w:val="005D1ABD"/>
    <w:rsid w:val="005D1AF4"/>
    <w:rsid w:val="005D2A98"/>
    <w:rsid w:val="005D2E1B"/>
    <w:rsid w:val="005D2F98"/>
    <w:rsid w:val="005D3D94"/>
    <w:rsid w:val="005D3FE9"/>
    <w:rsid w:val="005D513B"/>
    <w:rsid w:val="005D5552"/>
    <w:rsid w:val="005D592C"/>
    <w:rsid w:val="005D6B2F"/>
    <w:rsid w:val="005D6C53"/>
    <w:rsid w:val="005D6C5C"/>
    <w:rsid w:val="005D6C68"/>
    <w:rsid w:val="005D6FB9"/>
    <w:rsid w:val="005D7045"/>
    <w:rsid w:val="005D73C1"/>
    <w:rsid w:val="005D7773"/>
    <w:rsid w:val="005E13E9"/>
    <w:rsid w:val="005E1CAE"/>
    <w:rsid w:val="005E1EFC"/>
    <w:rsid w:val="005E1FDD"/>
    <w:rsid w:val="005E21AF"/>
    <w:rsid w:val="005E26D5"/>
    <w:rsid w:val="005E2934"/>
    <w:rsid w:val="005E2A4C"/>
    <w:rsid w:val="005E2A84"/>
    <w:rsid w:val="005E2EAC"/>
    <w:rsid w:val="005E3996"/>
    <w:rsid w:val="005E3AF9"/>
    <w:rsid w:val="005E3B2F"/>
    <w:rsid w:val="005E481E"/>
    <w:rsid w:val="005E4917"/>
    <w:rsid w:val="005E517C"/>
    <w:rsid w:val="005E54C4"/>
    <w:rsid w:val="005E5856"/>
    <w:rsid w:val="005E5CDD"/>
    <w:rsid w:val="005E706E"/>
    <w:rsid w:val="005F0A89"/>
    <w:rsid w:val="005F1564"/>
    <w:rsid w:val="005F19A8"/>
    <w:rsid w:val="005F2059"/>
    <w:rsid w:val="005F316E"/>
    <w:rsid w:val="005F36B3"/>
    <w:rsid w:val="005F3B54"/>
    <w:rsid w:val="005F3C0D"/>
    <w:rsid w:val="005F3DE1"/>
    <w:rsid w:val="005F452D"/>
    <w:rsid w:val="005F5614"/>
    <w:rsid w:val="005F56C4"/>
    <w:rsid w:val="005F64EC"/>
    <w:rsid w:val="005F774A"/>
    <w:rsid w:val="005F77AB"/>
    <w:rsid w:val="00601621"/>
    <w:rsid w:val="00602099"/>
    <w:rsid w:val="00602853"/>
    <w:rsid w:val="00602FE2"/>
    <w:rsid w:val="00603B42"/>
    <w:rsid w:val="00604C3E"/>
    <w:rsid w:val="00604FAF"/>
    <w:rsid w:val="00605015"/>
    <w:rsid w:val="00605190"/>
    <w:rsid w:val="006059F0"/>
    <w:rsid w:val="00605AB2"/>
    <w:rsid w:val="00605DC5"/>
    <w:rsid w:val="00605EFE"/>
    <w:rsid w:val="0060626D"/>
    <w:rsid w:val="00606881"/>
    <w:rsid w:val="00606928"/>
    <w:rsid w:val="00606C69"/>
    <w:rsid w:val="00606E34"/>
    <w:rsid w:val="0060793A"/>
    <w:rsid w:val="00607B4E"/>
    <w:rsid w:val="006116FC"/>
    <w:rsid w:val="00611DF1"/>
    <w:rsid w:val="00612C3A"/>
    <w:rsid w:val="00612DFD"/>
    <w:rsid w:val="0061310B"/>
    <w:rsid w:val="0061346A"/>
    <w:rsid w:val="00614A84"/>
    <w:rsid w:val="006152E5"/>
    <w:rsid w:val="00615C3A"/>
    <w:rsid w:val="00615EA7"/>
    <w:rsid w:val="006161C0"/>
    <w:rsid w:val="00616C73"/>
    <w:rsid w:val="00616DCB"/>
    <w:rsid w:val="006177DA"/>
    <w:rsid w:val="00617C12"/>
    <w:rsid w:val="0062043F"/>
    <w:rsid w:val="006204EF"/>
    <w:rsid w:val="006205E5"/>
    <w:rsid w:val="00620D12"/>
    <w:rsid w:val="006213E9"/>
    <w:rsid w:val="00621BFC"/>
    <w:rsid w:val="006226F5"/>
    <w:rsid w:val="00622CDF"/>
    <w:rsid w:val="00622E56"/>
    <w:rsid w:val="00622F60"/>
    <w:rsid w:val="00622FC8"/>
    <w:rsid w:val="00623525"/>
    <w:rsid w:val="00623E7B"/>
    <w:rsid w:val="006242C3"/>
    <w:rsid w:val="00624326"/>
    <w:rsid w:val="0062545C"/>
    <w:rsid w:val="00626C47"/>
    <w:rsid w:val="00627201"/>
    <w:rsid w:val="00627645"/>
    <w:rsid w:val="00627DFB"/>
    <w:rsid w:val="00630BFA"/>
    <w:rsid w:val="0063290F"/>
    <w:rsid w:val="00632F40"/>
    <w:rsid w:val="00633652"/>
    <w:rsid w:val="006343EE"/>
    <w:rsid w:val="00634856"/>
    <w:rsid w:val="00635646"/>
    <w:rsid w:val="00635BA1"/>
    <w:rsid w:val="006362E7"/>
    <w:rsid w:val="00636817"/>
    <w:rsid w:val="006369AB"/>
    <w:rsid w:val="006374D2"/>
    <w:rsid w:val="006374E2"/>
    <w:rsid w:val="00637902"/>
    <w:rsid w:val="00637F54"/>
    <w:rsid w:val="00640371"/>
    <w:rsid w:val="00640789"/>
    <w:rsid w:val="006407DE"/>
    <w:rsid w:val="006414D1"/>
    <w:rsid w:val="006418F6"/>
    <w:rsid w:val="00642163"/>
    <w:rsid w:val="0064219D"/>
    <w:rsid w:val="006421E5"/>
    <w:rsid w:val="00642C04"/>
    <w:rsid w:val="00642DD2"/>
    <w:rsid w:val="00642E2B"/>
    <w:rsid w:val="006437E5"/>
    <w:rsid w:val="00643BC9"/>
    <w:rsid w:val="00644009"/>
    <w:rsid w:val="006440E4"/>
    <w:rsid w:val="00644E05"/>
    <w:rsid w:val="0064540F"/>
    <w:rsid w:val="00645469"/>
    <w:rsid w:val="00645584"/>
    <w:rsid w:val="006455A2"/>
    <w:rsid w:val="00645628"/>
    <w:rsid w:val="0064565A"/>
    <w:rsid w:val="00645DF1"/>
    <w:rsid w:val="006477BC"/>
    <w:rsid w:val="00650A93"/>
    <w:rsid w:val="00650E20"/>
    <w:rsid w:val="006510B6"/>
    <w:rsid w:val="00651283"/>
    <w:rsid w:val="00651460"/>
    <w:rsid w:val="00651754"/>
    <w:rsid w:val="0065233D"/>
    <w:rsid w:val="006528E2"/>
    <w:rsid w:val="00652A16"/>
    <w:rsid w:val="00653140"/>
    <w:rsid w:val="006533D0"/>
    <w:rsid w:val="00653A91"/>
    <w:rsid w:val="00653CBD"/>
    <w:rsid w:val="006542AB"/>
    <w:rsid w:val="00654473"/>
    <w:rsid w:val="006559B4"/>
    <w:rsid w:val="0065602B"/>
    <w:rsid w:val="00656113"/>
    <w:rsid w:val="00656A34"/>
    <w:rsid w:val="00656E13"/>
    <w:rsid w:val="0065729A"/>
    <w:rsid w:val="006574EB"/>
    <w:rsid w:val="006577E1"/>
    <w:rsid w:val="00660118"/>
    <w:rsid w:val="00660863"/>
    <w:rsid w:val="00661BFB"/>
    <w:rsid w:val="00662C12"/>
    <w:rsid w:val="00663103"/>
    <w:rsid w:val="00663916"/>
    <w:rsid w:val="00663A9D"/>
    <w:rsid w:val="00664655"/>
    <w:rsid w:val="006647B8"/>
    <w:rsid w:val="00664DAA"/>
    <w:rsid w:val="00665C1A"/>
    <w:rsid w:val="006667D5"/>
    <w:rsid w:val="00666D25"/>
    <w:rsid w:val="006673DA"/>
    <w:rsid w:val="00670741"/>
    <w:rsid w:val="00670A04"/>
    <w:rsid w:val="00670EAE"/>
    <w:rsid w:val="00670EF8"/>
    <w:rsid w:val="00670FCD"/>
    <w:rsid w:val="00671690"/>
    <w:rsid w:val="00671813"/>
    <w:rsid w:val="00671C4A"/>
    <w:rsid w:val="00672E76"/>
    <w:rsid w:val="006736A4"/>
    <w:rsid w:val="00673826"/>
    <w:rsid w:val="00674740"/>
    <w:rsid w:val="006748A0"/>
    <w:rsid w:val="0067508B"/>
    <w:rsid w:val="00675192"/>
    <w:rsid w:val="006753C1"/>
    <w:rsid w:val="006755A6"/>
    <w:rsid w:val="00675A30"/>
    <w:rsid w:val="00675AD1"/>
    <w:rsid w:val="0067630E"/>
    <w:rsid w:val="00676EDC"/>
    <w:rsid w:val="00677270"/>
    <w:rsid w:val="00677471"/>
    <w:rsid w:val="00677EF6"/>
    <w:rsid w:val="00681D1B"/>
    <w:rsid w:val="00681E82"/>
    <w:rsid w:val="00682735"/>
    <w:rsid w:val="006827A6"/>
    <w:rsid w:val="006839A6"/>
    <w:rsid w:val="006839D6"/>
    <w:rsid w:val="006840BB"/>
    <w:rsid w:val="00685396"/>
    <w:rsid w:val="00685F62"/>
    <w:rsid w:val="0068728A"/>
    <w:rsid w:val="0068732F"/>
    <w:rsid w:val="00687373"/>
    <w:rsid w:val="00687D66"/>
    <w:rsid w:val="00690099"/>
    <w:rsid w:val="00691957"/>
    <w:rsid w:val="0069247A"/>
    <w:rsid w:val="006924A2"/>
    <w:rsid w:val="006932D5"/>
    <w:rsid w:val="0069389C"/>
    <w:rsid w:val="006940AF"/>
    <w:rsid w:val="0069429F"/>
    <w:rsid w:val="00694764"/>
    <w:rsid w:val="00694BD1"/>
    <w:rsid w:val="0069512C"/>
    <w:rsid w:val="00695539"/>
    <w:rsid w:val="00695B9E"/>
    <w:rsid w:val="0069735F"/>
    <w:rsid w:val="006A0C1A"/>
    <w:rsid w:val="006A0DCC"/>
    <w:rsid w:val="006A0E6C"/>
    <w:rsid w:val="006A1709"/>
    <w:rsid w:val="006A1DD4"/>
    <w:rsid w:val="006A30E0"/>
    <w:rsid w:val="006A3229"/>
    <w:rsid w:val="006A346B"/>
    <w:rsid w:val="006A41F8"/>
    <w:rsid w:val="006A4FAA"/>
    <w:rsid w:val="006A5135"/>
    <w:rsid w:val="006A52AB"/>
    <w:rsid w:val="006A5B07"/>
    <w:rsid w:val="006A5CF9"/>
    <w:rsid w:val="006A655B"/>
    <w:rsid w:val="006A6757"/>
    <w:rsid w:val="006B0B75"/>
    <w:rsid w:val="006B0D88"/>
    <w:rsid w:val="006B0DB0"/>
    <w:rsid w:val="006B1B27"/>
    <w:rsid w:val="006B2B1A"/>
    <w:rsid w:val="006B2B22"/>
    <w:rsid w:val="006B3226"/>
    <w:rsid w:val="006B38E1"/>
    <w:rsid w:val="006B409B"/>
    <w:rsid w:val="006B48F6"/>
    <w:rsid w:val="006B4D6B"/>
    <w:rsid w:val="006B4E52"/>
    <w:rsid w:val="006B53E2"/>
    <w:rsid w:val="006B5666"/>
    <w:rsid w:val="006B56F2"/>
    <w:rsid w:val="006B599C"/>
    <w:rsid w:val="006B59F3"/>
    <w:rsid w:val="006B66BF"/>
    <w:rsid w:val="006B6EAC"/>
    <w:rsid w:val="006B716E"/>
    <w:rsid w:val="006B7260"/>
    <w:rsid w:val="006B73D9"/>
    <w:rsid w:val="006B7958"/>
    <w:rsid w:val="006B7B33"/>
    <w:rsid w:val="006B7FB1"/>
    <w:rsid w:val="006C069E"/>
    <w:rsid w:val="006C0758"/>
    <w:rsid w:val="006C07F4"/>
    <w:rsid w:val="006C0984"/>
    <w:rsid w:val="006C0C65"/>
    <w:rsid w:val="006C0F5F"/>
    <w:rsid w:val="006C1125"/>
    <w:rsid w:val="006C16B4"/>
    <w:rsid w:val="006C225B"/>
    <w:rsid w:val="006C2AA1"/>
    <w:rsid w:val="006C2C09"/>
    <w:rsid w:val="006C2D73"/>
    <w:rsid w:val="006C3A07"/>
    <w:rsid w:val="006C3C95"/>
    <w:rsid w:val="006C3FFE"/>
    <w:rsid w:val="006C41BE"/>
    <w:rsid w:val="006C43DA"/>
    <w:rsid w:val="006C4635"/>
    <w:rsid w:val="006C5292"/>
    <w:rsid w:val="006C570D"/>
    <w:rsid w:val="006C579E"/>
    <w:rsid w:val="006C5D24"/>
    <w:rsid w:val="006C6F0F"/>
    <w:rsid w:val="006C7377"/>
    <w:rsid w:val="006C7581"/>
    <w:rsid w:val="006C7A83"/>
    <w:rsid w:val="006C7DCF"/>
    <w:rsid w:val="006C7DF1"/>
    <w:rsid w:val="006D093A"/>
    <w:rsid w:val="006D1ACF"/>
    <w:rsid w:val="006D1C69"/>
    <w:rsid w:val="006D1C96"/>
    <w:rsid w:val="006D2395"/>
    <w:rsid w:val="006D2B67"/>
    <w:rsid w:val="006D2DFA"/>
    <w:rsid w:val="006D3484"/>
    <w:rsid w:val="006D3AB3"/>
    <w:rsid w:val="006D3F14"/>
    <w:rsid w:val="006D49A1"/>
    <w:rsid w:val="006D4EFA"/>
    <w:rsid w:val="006D52A5"/>
    <w:rsid w:val="006D5ECC"/>
    <w:rsid w:val="006D6187"/>
    <w:rsid w:val="006D6688"/>
    <w:rsid w:val="006D6879"/>
    <w:rsid w:val="006D6E85"/>
    <w:rsid w:val="006D7064"/>
    <w:rsid w:val="006D7D1B"/>
    <w:rsid w:val="006E0076"/>
    <w:rsid w:val="006E15DC"/>
    <w:rsid w:val="006E1722"/>
    <w:rsid w:val="006E20B3"/>
    <w:rsid w:val="006E2423"/>
    <w:rsid w:val="006E285B"/>
    <w:rsid w:val="006E3889"/>
    <w:rsid w:val="006E3DC4"/>
    <w:rsid w:val="006E5C5A"/>
    <w:rsid w:val="006E60EE"/>
    <w:rsid w:val="006E6328"/>
    <w:rsid w:val="006E712E"/>
    <w:rsid w:val="006E752E"/>
    <w:rsid w:val="006E76DC"/>
    <w:rsid w:val="006E7834"/>
    <w:rsid w:val="006E7CB9"/>
    <w:rsid w:val="006F079B"/>
    <w:rsid w:val="006F16E1"/>
    <w:rsid w:val="006F19D2"/>
    <w:rsid w:val="006F1F8A"/>
    <w:rsid w:val="006F2702"/>
    <w:rsid w:val="006F2818"/>
    <w:rsid w:val="006F3074"/>
    <w:rsid w:val="006F35DD"/>
    <w:rsid w:val="006F3A9E"/>
    <w:rsid w:val="006F3CA1"/>
    <w:rsid w:val="006F42A3"/>
    <w:rsid w:val="006F45B7"/>
    <w:rsid w:val="006F4721"/>
    <w:rsid w:val="006F4811"/>
    <w:rsid w:val="006F5BEA"/>
    <w:rsid w:val="006F5CD2"/>
    <w:rsid w:val="006F5E38"/>
    <w:rsid w:val="006F6D0C"/>
    <w:rsid w:val="006F7489"/>
    <w:rsid w:val="006F7607"/>
    <w:rsid w:val="006F7C9D"/>
    <w:rsid w:val="007001D0"/>
    <w:rsid w:val="0070027C"/>
    <w:rsid w:val="00700899"/>
    <w:rsid w:val="00700D96"/>
    <w:rsid w:val="00701C41"/>
    <w:rsid w:val="00701C8C"/>
    <w:rsid w:val="00702E18"/>
    <w:rsid w:val="00702F91"/>
    <w:rsid w:val="00704146"/>
    <w:rsid w:val="00704CBE"/>
    <w:rsid w:val="00704ED1"/>
    <w:rsid w:val="00704F53"/>
    <w:rsid w:val="00705FA2"/>
    <w:rsid w:val="007063FA"/>
    <w:rsid w:val="007066FF"/>
    <w:rsid w:val="00706B45"/>
    <w:rsid w:val="00707431"/>
    <w:rsid w:val="00707A4E"/>
    <w:rsid w:val="00707C9A"/>
    <w:rsid w:val="00707D0A"/>
    <w:rsid w:val="00710D22"/>
    <w:rsid w:val="00710E8A"/>
    <w:rsid w:val="00711020"/>
    <w:rsid w:val="0071104F"/>
    <w:rsid w:val="007115C9"/>
    <w:rsid w:val="007117A3"/>
    <w:rsid w:val="00711DB3"/>
    <w:rsid w:val="00712265"/>
    <w:rsid w:val="007127A5"/>
    <w:rsid w:val="0071357D"/>
    <w:rsid w:val="0071378A"/>
    <w:rsid w:val="00713A02"/>
    <w:rsid w:val="0071449D"/>
    <w:rsid w:val="007147B5"/>
    <w:rsid w:val="00714C59"/>
    <w:rsid w:val="00715BCB"/>
    <w:rsid w:val="00715C20"/>
    <w:rsid w:val="00715DCC"/>
    <w:rsid w:val="00715E0E"/>
    <w:rsid w:val="00716AF3"/>
    <w:rsid w:val="00716B9E"/>
    <w:rsid w:val="00716BC4"/>
    <w:rsid w:val="007172E2"/>
    <w:rsid w:val="00717BF1"/>
    <w:rsid w:val="007207F6"/>
    <w:rsid w:val="007215F4"/>
    <w:rsid w:val="0072165E"/>
    <w:rsid w:val="0072205B"/>
    <w:rsid w:val="007227D1"/>
    <w:rsid w:val="00722D1D"/>
    <w:rsid w:val="00723673"/>
    <w:rsid w:val="0072377B"/>
    <w:rsid w:val="007238D6"/>
    <w:rsid w:val="00723C63"/>
    <w:rsid w:val="00723D2B"/>
    <w:rsid w:val="00723DBA"/>
    <w:rsid w:val="00724132"/>
    <w:rsid w:val="007247FA"/>
    <w:rsid w:val="00724C96"/>
    <w:rsid w:val="00725A02"/>
    <w:rsid w:val="00725D87"/>
    <w:rsid w:val="007261B8"/>
    <w:rsid w:val="0072637C"/>
    <w:rsid w:val="0072653E"/>
    <w:rsid w:val="00726A5E"/>
    <w:rsid w:val="00730257"/>
    <w:rsid w:val="00730DE7"/>
    <w:rsid w:val="00731262"/>
    <w:rsid w:val="00731582"/>
    <w:rsid w:val="00731816"/>
    <w:rsid w:val="00731F29"/>
    <w:rsid w:val="00732A15"/>
    <w:rsid w:val="0073322C"/>
    <w:rsid w:val="0073334D"/>
    <w:rsid w:val="00733E90"/>
    <w:rsid w:val="0073406C"/>
    <w:rsid w:val="00734195"/>
    <w:rsid w:val="00734281"/>
    <w:rsid w:val="007345F0"/>
    <w:rsid w:val="00734783"/>
    <w:rsid w:val="007354F2"/>
    <w:rsid w:val="00735A5A"/>
    <w:rsid w:val="00735CB2"/>
    <w:rsid w:val="00735FE3"/>
    <w:rsid w:val="00736333"/>
    <w:rsid w:val="00736A70"/>
    <w:rsid w:val="00736B8A"/>
    <w:rsid w:val="00736BBA"/>
    <w:rsid w:val="00737481"/>
    <w:rsid w:val="00737705"/>
    <w:rsid w:val="00740114"/>
    <w:rsid w:val="007410A2"/>
    <w:rsid w:val="007413C4"/>
    <w:rsid w:val="00741FC1"/>
    <w:rsid w:val="0074208D"/>
    <w:rsid w:val="00742560"/>
    <w:rsid w:val="0074334C"/>
    <w:rsid w:val="00743847"/>
    <w:rsid w:val="0074423B"/>
    <w:rsid w:val="007442CD"/>
    <w:rsid w:val="00744F1E"/>
    <w:rsid w:val="007450C2"/>
    <w:rsid w:val="00746B63"/>
    <w:rsid w:val="00747C82"/>
    <w:rsid w:val="00750686"/>
    <w:rsid w:val="00750A0D"/>
    <w:rsid w:val="00750B84"/>
    <w:rsid w:val="00750FFC"/>
    <w:rsid w:val="00751345"/>
    <w:rsid w:val="0075158A"/>
    <w:rsid w:val="00751B5F"/>
    <w:rsid w:val="00751F21"/>
    <w:rsid w:val="00752239"/>
    <w:rsid w:val="00752741"/>
    <w:rsid w:val="00752E4D"/>
    <w:rsid w:val="0075339D"/>
    <w:rsid w:val="00753546"/>
    <w:rsid w:val="00754141"/>
    <w:rsid w:val="007543EF"/>
    <w:rsid w:val="0075455D"/>
    <w:rsid w:val="00754B95"/>
    <w:rsid w:val="007551C6"/>
    <w:rsid w:val="0075684E"/>
    <w:rsid w:val="00756BCD"/>
    <w:rsid w:val="00757313"/>
    <w:rsid w:val="007577BF"/>
    <w:rsid w:val="0076071B"/>
    <w:rsid w:val="00760F86"/>
    <w:rsid w:val="00761208"/>
    <w:rsid w:val="00761563"/>
    <w:rsid w:val="00761B0F"/>
    <w:rsid w:val="00762036"/>
    <w:rsid w:val="00762058"/>
    <w:rsid w:val="00762346"/>
    <w:rsid w:val="007625C4"/>
    <w:rsid w:val="00762B45"/>
    <w:rsid w:val="007630E4"/>
    <w:rsid w:val="00763234"/>
    <w:rsid w:val="007634F0"/>
    <w:rsid w:val="00763A1A"/>
    <w:rsid w:val="00764CA6"/>
    <w:rsid w:val="0076561B"/>
    <w:rsid w:val="007658FF"/>
    <w:rsid w:val="00766684"/>
    <w:rsid w:val="00766893"/>
    <w:rsid w:val="00766C20"/>
    <w:rsid w:val="00766F1F"/>
    <w:rsid w:val="00767A23"/>
    <w:rsid w:val="00767C67"/>
    <w:rsid w:val="00767CA0"/>
    <w:rsid w:val="00767ED8"/>
    <w:rsid w:val="007705CA"/>
    <w:rsid w:val="00770A69"/>
    <w:rsid w:val="00771307"/>
    <w:rsid w:val="00771851"/>
    <w:rsid w:val="00771EC8"/>
    <w:rsid w:val="0077262E"/>
    <w:rsid w:val="007728E8"/>
    <w:rsid w:val="00772B00"/>
    <w:rsid w:val="00772E83"/>
    <w:rsid w:val="00772ECF"/>
    <w:rsid w:val="0077344A"/>
    <w:rsid w:val="007737D7"/>
    <w:rsid w:val="00774077"/>
    <w:rsid w:val="007741F2"/>
    <w:rsid w:val="00774B3C"/>
    <w:rsid w:val="00774E44"/>
    <w:rsid w:val="007774FC"/>
    <w:rsid w:val="0077764B"/>
    <w:rsid w:val="007779CA"/>
    <w:rsid w:val="00777FE4"/>
    <w:rsid w:val="00780297"/>
    <w:rsid w:val="00781065"/>
    <w:rsid w:val="00781582"/>
    <w:rsid w:val="00781871"/>
    <w:rsid w:val="0078190B"/>
    <w:rsid w:val="00782369"/>
    <w:rsid w:val="007827AB"/>
    <w:rsid w:val="00782986"/>
    <w:rsid w:val="00783921"/>
    <w:rsid w:val="007842CD"/>
    <w:rsid w:val="00784380"/>
    <w:rsid w:val="007849F2"/>
    <w:rsid w:val="00784B8C"/>
    <w:rsid w:val="00784BA2"/>
    <w:rsid w:val="00784F67"/>
    <w:rsid w:val="007850ED"/>
    <w:rsid w:val="0078576E"/>
    <w:rsid w:val="00785788"/>
    <w:rsid w:val="00785B24"/>
    <w:rsid w:val="007867E4"/>
    <w:rsid w:val="0078683F"/>
    <w:rsid w:val="0078726D"/>
    <w:rsid w:val="00787470"/>
    <w:rsid w:val="00787E09"/>
    <w:rsid w:val="0079018E"/>
    <w:rsid w:val="007909C2"/>
    <w:rsid w:val="007913C0"/>
    <w:rsid w:val="007914A5"/>
    <w:rsid w:val="007914DC"/>
    <w:rsid w:val="00791563"/>
    <w:rsid w:val="007918B0"/>
    <w:rsid w:val="00791C0F"/>
    <w:rsid w:val="00791CE2"/>
    <w:rsid w:val="00791D3F"/>
    <w:rsid w:val="0079201F"/>
    <w:rsid w:val="007929FD"/>
    <w:rsid w:val="007936B4"/>
    <w:rsid w:val="007937D3"/>
    <w:rsid w:val="007937D8"/>
    <w:rsid w:val="007938F7"/>
    <w:rsid w:val="00793A87"/>
    <w:rsid w:val="00793E1C"/>
    <w:rsid w:val="00793F2A"/>
    <w:rsid w:val="007945FE"/>
    <w:rsid w:val="00794F3A"/>
    <w:rsid w:val="00795523"/>
    <w:rsid w:val="00795A86"/>
    <w:rsid w:val="00795F02"/>
    <w:rsid w:val="00796B47"/>
    <w:rsid w:val="007975EA"/>
    <w:rsid w:val="00797FDC"/>
    <w:rsid w:val="007A00D3"/>
    <w:rsid w:val="007A0CCD"/>
    <w:rsid w:val="007A1399"/>
    <w:rsid w:val="007A1B0A"/>
    <w:rsid w:val="007A1C12"/>
    <w:rsid w:val="007A1DA9"/>
    <w:rsid w:val="007A1F15"/>
    <w:rsid w:val="007A23BF"/>
    <w:rsid w:val="007A285C"/>
    <w:rsid w:val="007A2A46"/>
    <w:rsid w:val="007A2CC7"/>
    <w:rsid w:val="007A2E6C"/>
    <w:rsid w:val="007A37B0"/>
    <w:rsid w:val="007A3CF7"/>
    <w:rsid w:val="007A41EE"/>
    <w:rsid w:val="007A5548"/>
    <w:rsid w:val="007A5D3F"/>
    <w:rsid w:val="007A6669"/>
    <w:rsid w:val="007A6C5C"/>
    <w:rsid w:val="007A740F"/>
    <w:rsid w:val="007A746C"/>
    <w:rsid w:val="007A757C"/>
    <w:rsid w:val="007A7929"/>
    <w:rsid w:val="007A79F4"/>
    <w:rsid w:val="007A7DB9"/>
    <w:rsid w:val="007B0754"/>
    <w:rsid w:val="007B08C3"/>
    <w:rsid w:val="007B0AD2"/>
    <w:rsid w:val="007B0D00"/>
    <w:rsid w:val="007B0DA9"/>
    <w:rsid w:val="007B1880"/>
    <w:rsid w:val="007B26DB"/>
    <w:rsid w:val="007B3638"/>
    <w:rsid w:val="007B4327"/>
    <w:rsid w:val="007B4BD0"/>
    <w:rsid w:val="007B5C1D"/>
    <w:rsid w:val="007B5E3E"/>
    <w:rsid w:val="007B5F04"/>
    <w:rsid w:val="007B6493"/>
    <w:rsid w:val="007B7000"/>
    <w:rsid w:val="007B7F33"/>
    <w:rsid w:val="007C0755"/>
    <w:rsid w:val="007C0A6B"/>
    <w:rsid w:val="007C0BD1"/>
    <w:rsid w:val="007C0FC1"/>
    <w:rsid w:val="007C172B"/>
    <w:rsid w:val="007C1922"/>
    <w:rsid w:val="007C19E7"/>
    <w:rsid w:val="007C1A73"/>
    <w:rsid w:val="007C1C22"/>
    <w:rsid w:val="007C1DA6"/>
    <w:rsid w:val="007C204F"/>
    <w:rsid w:val="007C27E6"/>
    <w:rsid w:val="007C2C78"/>
    <w:rsid w:val="007C357E"/>
    <w:rsid w:val="007C3AD9"/>
    <w:rsid w:val="007C42DE"/>
    <w:rsid w:val="007C4426"/>
    <w:rsid w:val="007C4528"/>
    <w:rsid w:val="007C5661"/>
    <w:rsid w:val="007C5BE7"/>
    <w:rsid w:val="007C5D63"/>
    <w:rsid w:val="007C6DB0"/>
    <w:rsid w:val="007C7606"/>
    <w:rsid w:val="007C7691"/>
    <w:rsid w:val="007C78C9"/>
    <w:rsid w:val="007C7BF3"/>
    <w:rsid w:val="007C7D34"/>
    <w:rsid w:val="007D09BE"/>
    <w:rsid w:val="007D0B34"/>
    <w:rsid w:val="007D10D8"/>
    <w:rsid w:val="007D184F"/>
    <w:rsid w:val="007D198C"/>
    <w:rsid w:val="007D1C82"/>
    <w:rsid w:val="007D1D10"/>
    <w:rsid w:val="007D1D70"/>
    <w:rsid w:val="007D1DF6"/>
    <w:rsid w:val="007D2333"/>
    <w:rsid w:val="007D2445"/>
    <w:rsid w:val="007D281D"/>
    <w:rsid w:val="007D283D"/>
    <w:rsid w:val="007D2AEF"/>
    <w:rsid w:val="007D2B0E"/>
    <w:rsid w:val="007D2C37"/>
    <w:rsid w:val="007D31C7"/>
    <w:rsid w:val="007D32F1"/>
    <w:rsid w:val="007D38E6"/>
    <w:rsid w:val="007D48EF"/>
    <w:rsid w:val="007D4C6F"/>
    <w:rsid w:val="007D5120"/>
    <w:rsid w:val="007D51C5"/>
    <w:rsid w:val="007D5744"/>
    <w:rsid w:val="007D5B12"/>
    <w:rsid w:val="007D5E3B"/>
    <w:rsid w:val="007D5F69"/>
    <w:rsid w:val="007D66E8"/>
    <w:rsid w:val="007D6A01"/>
    <w:rsid w:val="007D75F7"/>
    <w:rsid w:val="007D7905"/>
    <w:rsid w:val="007E0643"/>
    <w:rsid w:val="007E067E"/>
    <w:rsid w:val="007E0871"/>
    <w:rsid w:val="007E0B83"/>
    <w:rsid w:val="007E1221"/>
    <w:rsid w:val="007E17A4"/>
    <w:rsid w:val="007E1B7D"/>
    <w:rsid w:val="007E2079"/>
    <w:rsid w:val="007E2570"/>
    <w:rsid w:val="007E299B"/>
    <w:rsid w:val="007E2D23"/>
    <w:rsid w:val="007E2E93"/>
    <w:rsid w:val="007E3301"/>
    <w:rsid w:val="007E3AA9"/>
    <w:rsid w:val="007E44E3"/>
    <w:rsid w:val="007E4577"/>
    <w:rsid w:val="007E467D"/>
    <w:rsid w:val="007E51D1"/>
    <w:rsid w:val="007E527A"/>
    <w:rsid w:val="007E55C5"/>
    <w:rsid w:val="007E56BD"/>
    <w:rsid w:val="007E57A8"/>
    <w:rsid w:val="007E5F2C"/>
    <w:rsid w:val="007E61B1"/>
    <w:rsid w:val="007E6461"/>
    <w:rsid w:val="007E67CD"/>
    <w:rsid w:val="007E6E44"/>
    <w:rsid w:val="007E7163"/>
    <w:rsid w:val="007E737E"/>
    <w:rsid w:val="007E77F0"/>
    <w:rsid w:val="007F13C2"/>
    <w:rsid w:val="007F1468"/>
    <w:rsid w:val="007F1903"/>
    <w:rsid w:val="007F1909"/>
    <w:rsid w:val="007F20F5"/>
    <w:rsid w:val="007F260E"/>
    <w:rsid w:val="007F26C3"/>
    <w:rsid w:val="007F2C17"/>
    <w:rsid w:val="007F399D"/>
    <w:rsid w:val="007F3B69"/>
    <w:rsid w:val="007F4294"/>
    <w:rsid w:val="007F43E0"/>
    <w:rsid w:val="007F44A5"/>
    <w:rsid w:val="007F4AC2"/>
    <w:rsid w:val="007F540A"/>
    <w:rsid w:val="007F54FD"/>
    <w:rsid w:val="007F55D8"/>
    <w:rsid w:val="007F57DC"/>
    <w:rsid w:val="007F5A1C"/>
    <w:rsid w:val="007F5EBD"/>
    <w:rsid w:val="007F6AC6"/>
    <w:rsid w:val="007F6DF3"/>
    <w:rsid w:val="007F719E"/>
    <w:rsid w:val="007F7354"/>
    <w:rsid w:val="00800074"/>
    <w:rsid w:val="008001A2"/>
    <w:rsid w:val="00800892"/>
    <w:rsid w:val="00800C07"/>
    <w:rsid w:val="008017FD"/>
    <w:rsid w:val="00801C58"/>
    <w:rsid w:val="00801D66"/>
    <w:rsid w:val="00801DAC"/>
    <w:rsid w:val="008027CF"/>
    <w:rsid w:val="00802E1E"/>
    <w:rsid w:val="0080382A"/>
    <w:rsid w:val="0080411A"/>
    <w:rsid w:val="0080447C"/>
    <w:rsid w:val="008045F3"/>
    <w:rsid w:val="008052C3"/>
    <w:rsid w:val="00805516"/>
    <w:rsid w:val="008057DD"/>
    <w:rsid w:val="008057F6"/>
    <w:rsid w:val="00805DFD"/>
    <w:rsid w:val="00805E6C"/>
    <w:rsid w:val="0080618F"/>
    <w:rsid w:val="00806833"/>
    <w:rsid w:val="00807135"/>
    <w:rsid w:val="008078E8"/>
    <w:rsid w:val="00807C7B"/>
    <w:rsid w:val="00807CC3"/>
    <w:rsid w:val="008103AC"/>
    <w:rsid w:val="00810606"/>
    <w:rsid w:val="00810FCB"/>
    <w:rsid w:val="00811515"/>
    <w:rsid w:val="00811AD4"/>
    <w:rsid w:val="00811BD9"/>
    <w:rsid w:val="00812394"/>
    <w:rsid w:val="00812647"/>
    <w:rsid w:val="008129CB"/>
    <w:rsid w:val="0081362A"/>
    <w:rsid w:val="00813EF0"/>
    <w:rsid w:val="00813F71"/>
    <w:rsid w:val="008140EC"/>
    <w:rsid w:val="0081562D"/>
    <w:rsid w:val="008159BF"/>
    <w:rsid w:val="00815F5D"/>
    <w:rsid w:val="008174E0"/>
    <w:rsid w:val="0082033B"/>
    <w:rsid w:val="00820BB9"/>
    <w:rsid w:val="0082143F"/>
    <w:rsid w:val="00822161"/>
    <w:rsid w:val="00822F3D"/>
    <w:rsid w:val="00822F70"/>
    <w:rsid w:val="00823415"/>
    <w:rsid w:val="00823925"/>
    <w:rsid w:val="00823A99"/>
    <w:rsid w:val="00823BC7"/>
    <w:rsid w:val="00823C8B"/>
    <w:rsid w:val="00823F77"/>
    <w:rsid w:val="00824294"/>
    <w:rsid w:val="0082439A"/>
    <w:rsid w:val="008244F1"/>
    <w:rsid w:val="00824609"/>
    <w:rsid w:val="008253CB"/>
    <w:rsid w:val="0082553E"/>
    <w:rsid w:val="00825E35"/>
    <w:rsid w:val="008260BE"/>
    <w:rsid w:val="0082682C"/>
    <w:rsid w:val="00826DD2"/>
    <w:rsid w:val="0082716D"/>
    <w:rsid w:val="008272B5"/>
    <w:rsid w:val="00827BDF"/>
    <w:rsid w:val="00827BF8"/>
    <w:rsid w:val="0083015E"/>
    <w:rsid w:val="00830A82"/>
    <w:rsid w:val="00830CEA"/>
    <w:rsid w:val="00830E2B"/>
    <w:rsid w:val="00830EA4"/>
    <w:rsid w:val="0083154C"/>
    <w:rsid w:val="00831B61"/>
    <w:rsid w:val="00831BAF"/>
    <w:rsid w:val="00831EBB"/>
    <w:rsid w:val="0083245F"/>
    <w:rsid w:val="008329E8"/>
    <w:rsid w:val="00832F93"/>
    <w:rsid w:val="008330EB"/>
    <w:rsid w:val="00833B4A"/>
    <w:rsid w:val="00833D7E"/>
    <w:rsid w:val="008341FA"/>
    <w:rsid w:val="00834A57"/>
    <w:rsid w:val="0083550F"/>
    <w:rsid w:val="00835A98"/>
    <w:rsid w:val="00835C07"/>
    <w:rsid w:val="00835C9A"/>
    <w:rsid w:val="008362CE"/>
    <w:rsid w:val="00836A10"/>
    <w:rsid w:val="00837386"/>
    <w:rsid w:val="0084018D"/>
    <w:rsid w:val="0084090A"/>
    <w:rsid w:val="008414DD"/>
    <w:rsid w:val="0084186E"/>
    <w:rsid w:val="008428C3"/>
    <w:rsid w:val="00842A25"/>
    <w:rsid w:val="00842CFC"/>
    <w:rsid w:val="00842E1A"/>
    <w:rsid w:val="008431F7"/>
    <w:rsid w:val="00843599"/>
    <w:rsid w:val="008435D8"/>
    <w:rsid w:val="00843961"/>
    <w:rsid w:val="00843980"/>
    <w:rsid w:val="00843BAD"/>
    <w:rsid w:val="0084492F"/>
    <w:rsid w:val="00844E03"/>
    <w:rsid w:val="00845056"/>
    <w:rsid w:val="00845A0D"/>
    <w:rsid w:val="00846001"/>
    <w:rsid w:val="008465EE"/>
    <w:rsid w:val="008471AC"/>
    <w:rsid w:val="0084744B"/>
    <w:rsid w:val="0084772F"/>
    <w:rsid w:val="00847A7C"/>
    <w:rsid w:val="00847B01"/>
    <w:rsid w:val="008502E4"/>
    <w:rsid w:val="00851B73"/>
    <w:rsid w:val="00851DF5"/>
    <w:rsid w:val="00851E97"/>
    <w:rsid w:val="0085260F"/>
    <w:rsid w:val="00852760"/>
    <w:rsid w:val="00852AAB"/>
    <w:rsid w:val="00852E8B"/>
    <w:rsid w:val="00853EAF"/>
    <w:rsid w:val="00854425"/>
    <w:rsid w:val="008544B6"/>
    <w:rsid w:val="00854CC6"/>
    <w:rsid w:val="00855087"/>
    <w:rsid w:val="00855E27"/>
    <w:rsid w:val="008562ED"/>
    <w:rsid w:val="0085659F"/>
    <w:rsid w:val="0085693A"/>
    <w:rsid w:val="00856A3F"/>
    <w:rsid w:val="00856CD5"/>
    <w:rsid w:val="00856F5F"/>
    <w:rsid w:val="00857066"/>
    <w:rsid w:val="008577A6"/>
    <w:rsid w:val="00857E0C"/>
    <w:rsid w:val="00860258"/>
    <w:rsid w:val="0086078B"/>
    <w:rsid w:val="00860B26"/>
    <w:rsid w:val="00861CEE"/>
    <w:rsid w:val="00862165"/>
    <w:rsid w:val="00862A4D"/>
    <w:rsid w:val="00862E11"/>
    <w:rsid w:val="0086330A"/>
    <w:rsid w:val="00863C05"/>
    <w:rsid w:val="00864C91"/>
    <w:rsid w:val="008656E3"/>
    <w:rsid w:val="008658CB"/>
    <w:rsid w:val="00866BFF"/>
    <w:rsid w:val="00867199"/>
    <w:rsid w:val="008678F1"/>
    <w:rsid w:val="00867D48"/>
    <w:rsid w:val="008707F9"/>
    <w:rsid w:val="008711DE"/>
    <w:rsid w:val="008712BA"/>
    <w:rsid w:val="00871A2C"/>
    <w:rsid w:val="00872117"/>
    <w:rsid w:val="00872E1F"/>
    <w:rsid w:val="00873057"/>
    <w:rsid w:val="008731BF"/>
    <w:rsid w:val="00873857"/>
    <w:rsid w:val="00873BEA"/>
    <w:rsid w:val="00874D2C"/>
    <w:rsid w:val="00874DAA"/>
    <w:rsid w:val="00875096"/>
    <w:rsid w:val="00875158"/>
    <w:rsid w:val="0087516F"/>
    <w:rsid w:val="008754A4"/>
    <w:rsid w:val="008755F8"/>
    <w:rsid w:val="00875D26"/>
    <w:rsid w:val="00875EA8"/>
    <w:rsid w:val="0087629B"/>
    <w:rsid w:val="0087658B"/>
    <w:rsid w:val="008766F0"/>
    <w:rsid w:val="00876EBD"/>
    <w:rsid w:val="00877025"/>
    <w:rsid w:val="00877870"/>
    <w:rsid w:val="00880C24"/>
    <w:rsid w:val="008814F5"/>
    <w:rsid w:val="00881582"/>
    <w:rsid w:val="00881CE7"/>
    <w:rsid w:val="00881FB3"/>
    <w:rsid w:val="0088346A"/>
    <w:rsid w:val="0088402F"/>
    <w:rsid w:val="00884CB1"/>
    <w:rsid w:val="00885413"/>
    <w:rsid w:val="008857CB"/>
    <w:rsid w:val="008859D2"/>
    <w:rsid w:val="008873FE"/>
    <w:rsid w:val="00887731"/>
    <w:rsid w:val="0088790C"/>
    <w:rsid w:val="00887AB9"/>
    <w:rsid w:val="00887B2C"/>
    <w:rsid w:val="008901FA"/>
    <w:rsid w:val="00891233"/>
    <w:rsid w:val="0089128E"/>
    <w:rsid w:val="008912BF"/>
    <w:rsid w:val="00891749"/>
    <w:rsid w:val="00891DD9"/>
    <w:rsid w:val="008923B6"/>
    <w:rsid w:val="008935AE"/>
    <w:rsid w:val="00893D10"/>
    <w:rsid w:val="00893E23"/>
    <w:rsid w:val="008940E7"/>
    <w:rsid w:val="0089477C"/>
    <w:rsid w:val="00894C5E"/>
    <w:rsid w:val="0089516C"/>
    <w:rsid w:val="00895E01"/>
    <w:rsid w:val="00896408"/>
    <w:rsid w:val="0089691E"/>
    <w:rsid w:val="00897206"/>
    <w:rsid w:val="008A05ED"/>
    <w:rsid w:val="008A212A"/>
    <w:rsid w:val="008A2AA5"/>
    <w:rsid w:val="008A3111"/>
    <w:rsid w:val="008A43A0"/>
    <w:rsid w:val="008A47A4"/>
    <w:rsid w:val="008A4B53"/>
    <w:rsid w:val="008A505F"/>
    <w:rsid w:val="008A52A0"/>
    <w:rsid w:val="008A6913"/>
    <w:rsid w:val="008A6C1A"/>
    <w:rsid w:val="008A710B"/>
    <w:rsid w:val="008A7161"/>
    <w:rsid w:val="008A7504"/>
    <w:rsid w:val="008A7822"/>
    <w:rsid w:val="008A7A1D"/>
    <w:rsid w:val="008A7B77"/>
    <w:rsid w:val="008B0182"/>
    <w:rsid w:val="008B0310"/>
    <w:rsid w:val="008B0AA7"/>
    <w:rsid w:val="008B1955"/>
    <w:rsid w:val="008B1963"/>
    <w:rsid w:val="008B1C1A"/>
    <w:rsid w:val="008B1EFA"/>
    <w:rsid w:val="008B226F"/>
    <w:rsid w:val="008B22A6"/>
    <w:rsid w:val="008B2537"/>
    <w:rsid w:val="008B325D"/>
    <w:rsid w:val="008B331A"/>
    <w:rsid w:val="008B4537"/>
    <w:rsid w:val="008B460F"/>
    <w:rsid w:val="008B49E4"/>
    <w:rsid w:val="008B4DE2"/>
    <w:rsid w:val="008B538E"/>
    <w:rsid w:val="008B5420"/>
    <w:rsid w:val="008B6416"/>
    <w:rsid w:val="008B6615"/>
    <w:rsid w:val="008B6A3D"/>
    <w:rsid w:val="008B7CEA"/>
    <w:rsid w:val="008B7D3A"/>
    <w:rsid w:val="008B7E20"/>
    <w:rsid w:val="008C0884"/>
    <w:rsid w:val="008C0A36"/>
    <w:rsid w:val="008C0E24"/>
    <w:rsid w:val="008C15C4"/>
    <w:rsid w:val="008C1DBE"/>
    <w:rsid w:val="008C2AE5"/>
    <w:rsid w:val="008C2D2A"/>
    <w:rsid w:val="008C3380"/>
    <w:rsid w:val="008C3579"/>
    <w:rsid w:val="008C38BA"/>
    <w:rsid w:val="008C3F63"/>
    <w:rsid w:val="008C4236"/>
    <w:rsid w:val="008C43FB"/>
    <w:rsid w:val="008C45EE"/>
    <w:rsid w:val="008C5CFE"/>
    <w:rsid w:val="008C609A"/>
    <w:rsid w:val="008C67A2"/>
    <w:rsid w:val="008C6FFA"/>
    <w:rsid w:val="008C7993"/>
    <w:rsid w:val="008C7C0E"/>
    <w:rsid w:val="008C7CF1"/>
    <w:rsid w:val="008C7D3F"/>
    <w:rsid w:val="008D032F"/>
    <w:rsid w:val="008D065D"/>
    <w:rsid w:val="008D0A14"/>
    <w:rsid w:val="008D18A6"/>
    <w:rsid w:val="008D1E6A"/>
    <w:rsid w:val="008D294B"/>
    <w:rsid w:val="008D3F5E"/>
    <w:rsid w:val="008D4F3C"/>
    <w:rsid w:val="008D51BA"/>
    <w:rsid w:val="008D56E2"/>
    <w:rsid w:val="008D5991"/>
    <w:rsid w:val="008D6058"/>
    <w:rsid w:val="008D6888"/>
    <w:rsid w:val="008D78CB"/>
    <w:rsid w:val="008D7B29"/>
    <w:rsid w:val="008E02B7"/>
    <w:rsid w:val="008E045D"/>
    <w:rsid w:val="008E0538"/>
    <w:rsid w:val="008E0A97"/>
    <w:rsid w:val="008E0B03"/>
    <w:rsid w:val="008E0D6C"/>
    <w:rsid w:val="008E12F2"/>
    <w:rsid w:val="008E13FE"/>
    <w:rsid w:val="008E1A05"/>
    <w:rsid w:val="008E202B"/>
    <w:rsid w:val="008E2064"/>
    <w:rsid w:val="008E24FF"/>
    <w:rsid w:val="008E2641"/>
    <w:rsid w:val="008E28DB"/>
    <w:rsid w:val="008E2A54"/>
    <w:rsid w:val="008E310A"/>
    <w:rsid w:val="008E3566"/>
    <w:rsid w:val="008E5181"/>
    <w:rsid w:val="008E5A70"/>
    <w:rsid w:val="008E5E23"/>
    <w:rsid w:val="008E6971"/>
    <w:rsid w:val="008E6A1F"/>
    <w:rsid w:val="008E6A7F"/>
    <w:rsid w:val="008E6F2C"/>
    <w:rsid w:val="008E71F9"/>
    <w:rsid w:val="008E7A3C"/>
    <w:rsid w:val="008E7BE1"/>
    <w:rsid w:val="008E7D47"/>
    <w:rsid w:val="008F0004"/>
    <w:rsid w:val="008F0435"/>
    <w:rsid w:val="008F0ABA"/>
    <w:rsid w:val="008F0D0A"/>
    <w:rsid w:val="008F0E88"/>
    <w:rsid w:val="008F0F61"/>
    <w:rsid w:val="008F2590"/>
    <w:rsid w:val="008F3435"/>
    <w:rsid w:val="008F4C1A"/>
    <w:rsid w:val="008F51C6"/>
    <w:rsid w:val="008F52AF"/>
    <w:rsid w:val="008F5C50"/>
    <w:rsid w:val="008F60A2"/>
    <w:rsid w:val="008F6113"/>
    <w:rsid w:val="008F6CF0"/>
    <w:rsid w:val="008F7B35"/>
    <w:rsid w:val="008F7E7E"/>
    <w:rsid w:val="00900044"/>
    <w:rsid w:val="0090017B"/>
    <w:rsid w:val="009008FA"/>
    <w:rsid w:val="00901A2A"/>
    <w:rsid w:val="00901BDC"/>
    <w:rsid w:val="0090290C"/>
    <w:rsid w:val="00904EA0"/>
    <w:rsid w:val="00905253"/>
    <w:rsid w:val="00905288"/>
    <w:rsid w:val="009054BA"/>
    <w:rsid w:val="009057E0"/>
    <w:rsid w:val="009060D3"/>
    <w:rsid w:val="00906549"/>
    <w:rsid w:val="009067AF"/>
    <w:rsid w:val="00906C01"/>
    <w:rsid w:val="00907359"/>
    <w:rsid w:val="00907484"/>
    <w:rsid w:val="00907566"/>
    <w:rsid w:val="00907964"/>
    <w:rsid w:val="009106DE"/>
    <w:rsid w:val="00910C61"/>
    <w:rsid w:val="0091152E"/>
    <w:rsid w:val="00911840"/>
    <w:rsid w:val="00911C96"/>
    <w:rsid w:val="00911CB3"/>
    <w:rsid w:val="00911DFB"/>
    <w:rsid w:val="009123D1"/>
    <w:rsid w:val="00912464"/>
    <w:rsid w:val="00912917"/>
    <w:rsid w:val="00912E02"/>
    <w:rsid w:val="00913253"/>
    <w:rsid w:val="009135BF"/>
    <w:rsid w:val="009139F1"/>
    <w:rsid w:val="00913D5F"/>
    <w:rsid w:val="00914153"/>
    <w:rsid w:val="0091439C"/>
    <w:rsid w:val="00914433"/>
    <w:rsid w:val="00914953"/>
    <w:rsid w:val="00914A08"/>
    <w:rsid w:val="00915371"/>
    <w:rsid w:val="009156DF"/>
    <w:rsid w:val="00916303"/>
    <w:rsid w:val="00916808"/>
    <w:rsid w:val="00916B67"/>
    <w:rsid w:val="00916C35"/>
    <w:rsid w:val="00916C52"/>
    <w:rsid w:val="00916E6E"/>
    <w:rsid w:val="00916EC8"/>
    <w:rsid w:val="00917266"/>
    <w:rsid w:val="00920613"/>
    <w:rsid w:val="0092065D"/>
    <w:rsid w:val="009206D8"/>
    <w:rsid w:val="00920718"/>
    <w:rsid w:val="00920B42"/>
    <w:rsid w:val="0092121D"/>
    <w:rsid w:val="00921A65"/>
    <w:rsid w:val="00922170"/>
    <w:rsid w:val="00922DBD"/>
    <w:rsid w:val="00922EBC"/>
    <w:rsid w:val="00923186"/>
    <w:rsid w:val="00923342"/>
    <w:rsid w:val="009239C5"/>
    <w:rsid w:val="0092483C"/>
    <w:rsid w:val="00924D45"/>
    <w:rsid w:val="009259C5"/>
    <w:rsid w:val="00926230"/>
    <w:rsid w:val="0092626A"/>
    <w:rsid w:val="00926938"/>
    <w:rsid w:val="00926B2D"/>
    <w:rsid w:val="00926B74"/>
    <w:rsid w:val="00926D8B"/>
    <w:rsid w:val="009300A0"/>
    <w:rsid w:val="009300FC"/>
    <w:rsid w:val="0093038C"/>
    <w:rsid w:val="009308F3"/>
    <w:rsid w:val="0093175D"/>
    <w:rsid w:val="009319C8"/>
    <w:rsid w:val="00931AF4"/>
    <w:rsid w:val="00931D48"/>
    <w:rsid w:val="0093261A"/>
    <w:rsid w:val="00932BDE"/>
    <w:rsid w:val="009333D7"/>
    <w:rsid w:val="009333FD"/>
    <w:rsid w:val="00933560"/>
    <w:rsid w:val="00933912"/>
    <w:rsid w:val="00933F65"/>
    <w:rsid w:val="009348EA"/>
    <w:rsid w:val="00934B06"/>
    <w:rsid w:val="009352B2"/>
    <w:rsid w:val="009357C2"/>
    <w:rsid w:val="00935804"/>
    <w:rsid w:val="00935E05"/>
    <w:rsid w:val="00936246"/>
    <w:rsid w:val="0093648C"/>
    <w:rsid w:val="009364C5"/>
    <w:rsid w:val="009369E0"/>
    <w:rsid w:val="009369F4"/>
    <w:rsid w:val="00936C77"/>
    <w:rsid w:val="00937B86"/>
    <w:rsid w:val="00937BEF"/>
    <w:rsid w:val="009407D1"/>
    <w:rsid w:val="00940811"/>
    <w:rsid w:val="00941543"/>
    <w:rsid w:val="00941604"/>
    <w:rsid w:val="0094205C"/>
    <w:rsid w:val="00942065"/>
    <w:rsid w:val="009427F4"/>
    <w:rsid w:val="00943C4A"/>
    <w:rsid w:val="009442E5"/>
    <w:rsid w:val="009451A9"/>
    <w:rsid w:val="00945E72"/>
    <w:rsid w:val="00945F9C"/>
    <w:rsid w:val="00945FFB"/>
    <w:rsid w:val="009463C1"/>
    <w:rsid w:val="00946516"/>
    <w:rsid w:val="00947206"/>
    <w:rsid w:val="00947380"/>
    <w:rsid w:val="0094745C"/>
    <w:rsid w:val="00947496"/>
    <w:rsid w:val="00947740"/>
    <w:rsid w:val="00947BDB"/>
    <w:rsid w:val="00947F93"/>
    <w:rsid w:val="00950067"/>
    <w:rsid w:val="0095114A"/>
    <w:rsid w:val="0095128E"/>
    <w:rsid w:val="009513F7"/>
    <w:rsid w:val="00951477"/>
    <w:rsid w:val="009517DA"/>
    <w:rsid w:val="00952254"/>
    <w:rsid w:val="00952D13"/>
    <w:rsid w:val="00952D3D"/>
    <w:rsid w:val="00953E17"/>
    <w:rsid w:val="00954560"/>
    <w:rsid w:val="0095517D"/>
    <w:rsid w:val="0095680C"/>
    <w:rsid w:val="00957130"/>
    <w:rsid w:val="00957434"/>
    <w:rsid w:val="009575A2"/>
    <w:rsid w:val="00957624"/>
    <w:rsid w:val="00960120"/>
    <w:rsid w:val="00960988"/>
    <w:rsid w:val="00960B80"/>
    <w:rsid w:val="00960CE1"/>
    <w:rsid w:val="00960D7F"/>
    <w:rsid w:val="009612DD"/>
    <w:rsid w:val="009612E6"/>
    <w:rsid w:val="0096264B"/>
    <w:rsid w:val="00962A85"/>
    <w:rsid w:val="00962C90"/>
    <w:rsid w:val="0096444A"/>
    <w:rsid w:val="00964B89"/>
    <w:rsid w:val="009650CB"/>
    <w:rsid w:val="00965196"/>
    <w:rsid w:val="00965682"/>
    <w:rsid w:val="00965760"/>
    <w:rsid w:val="00965844"/>
    <w:rsid w:val="0096677E"/>
    <w:rsid w:val="00966DFF"/>
    <w:rsid w:val="00966E77"/>
    <w:rsid w:val="00966F48"/>
    <w:rsid w:val="009670F6"/>
    <w:rsid w:val="00967146"/>
    <w:rsid w:val="00967333"/>
    <w:rsid w:val="00967663"/>
    <w:rsid w:val="00967901"/>
    <w:rsid w:val="00967E87"/>
    <w:rsid w:val="00970DB1"/>
    <w:rsid w:val="00971021"/>
    <w:rsid w:val="0097106D"/>
    <w:rsid w:val="0097120F"/>
    <w:rsid w:val="009714F9"/>
    <w:rsid w:val="00971848"/>
    <w:rsid w:val="00971C77"/>
    <w:rsid w:val="00971D93"/>
    <w:rsid w:val="00971F21"/>
    <w:rsid w:val="0097203A"/>
    <w:rsid w:val="00972951"/>
    <w:rsid w:val="00972C50"/>
    <w:rsid w:val="00973260"/>
    <w:rsid w:val="00973A88"/>
    <w:rsid w:val="00973AAF"/>
    <w:rsid w:val="00974177"/>
    <w:rsid w:val="00974688"/>
    <w:rsid w:val="00974838"/>
    <w:rsid w:val="00974F1D"/>
    <w:rsid w:val="009759C3"/>
    <w:rsid w:val="009761E6"/>
    <w:rsid w:val="0097629E"/>
    <w:rsid w:val="00976729"/>
    <w:rsid w:val="00976D74"/>
    <w:rsid w:val="0097734B"/>
    <w:rsid w:val="0097736A"/>
    <w:rsid w:val="00977507"/>
    <w:rsid w:val="00977C52"/>
    <w:rsid w:val="00977F6E"/>
    <w:rsid w:val="009800F4"/>
    <w:rsid w:val="00980F80"/>
    <w:rsid w:val="009814DB"/>
    <w:rsid w:val="00982029"/>
    <w:rsid w:val="00982659"/>
    <w:rsid w:val="00983103"/>
    <w:rsid w:val="009833D2"/>
    <w:rsid w:val="00983BEB"/>
    <w:rsid w:val="00985051"/>
    <w:rsid w:val="0098553F"/>
    <w:rsid w:val="00986B1A"/>
    <w:rsid w:val="00987AB5"/>
    <w:rsid w:val="00987C5A"/>
    <w:rsid w:val="00987C5E"/>
    <w:rsid w:val="009902A1"/>
    <w:rsid w:val="00990A65"/>
    <w:rsid w:val="00990F68"/>
    <w:rsid w:val="009912E5"/>
    <w:rsid w:val="00991643"/>
    <w:rsid w:val="00991A52"/>
    <w:rsid w:val="00991E87"/>
    <w:rsid w:val="00992D69"/>
    <w:rsid w:val="00992E0E"/>
    <w:rsid w:val="00992F4A"/>
    <w:rsid w:val="009933D6"/>
    <w:rsid w:val="009936B6"/>
    <w:rsid w:val="00993AED"/>
    <w:rsid w:val="00993B34"/>
    <w:rsid w:val="00993F2F"/>
    <w:rsid w:val="00993F66"/>
    <w:rsid w:val="0099401C"/>
    <w:rsid w:val="00994AF2"/>
    <w:rsid w:val="0099532A"/>
    <w:rsid w:val="0099586E"/>
    <w:rsid w:val="009959DC"/>
    <w:rsid w:val="00995CE7"/>
    <w:rsid w:val="00995D19"/>
    <w:rsid w:val="00996B3A"/>
    <w:rsid w:val="00996DF1"/>
    <w:rsid w:val="009970E5"/>
    <w:rsid w:val="00997414"/>
    <w:rsid w:val="00997620"/>
    <w:rsid w:val="00997E1E"/>
    <w:rsid w:val="009A0243"/>
    <w:rsid w:val="009A0A65"/>
    <w:rsid w:val="009A0D2E"/>
    <w:rsid w:val="009A113D"/>
    <w:rsid w:val="009A1312"/>
    <w:rsid w:val="009A1A41"/>
    <w:rsid w:val="009A2C08"/>
    <w:rsid w:val="009A2D4A"/>
    <w:rsid w:val="009A35B7"/>
    <w:rsid w:val="009A4001"/>
    <w:rsid w:val="009A5404"/>
    <w:rsid w:val="009A65E6"/>
    <w:rsid w:val="009A6771"/>
    <w:rsid w:val="009A67C8"/>
    <w:rsid w:val="009A6A5A"/>
    <w:rsid w:val="009B1E33"/>
    <w:rsid w:val="009B2A05"/>
    <w:rsid w:val="009B3EDD"/>
    <w:rsid w:val="009B4DB2"/>
    <w:rsid w:val="009B4F67"/>
    <w:rsid w:val="009B543A"/>
    <w:rsid w:val="009B5859"/>
    <w:rsid w:val="009B5ADB"/>
    <w:rsid w:val="009B7030"/>
    <w:rsid w:val="009B71A7"/>
    <w:rsid w:val="009B7B2C"/>
    <w:rsid w:val="009C002A"/>
    <w:rsid w:val="009C02C7"/>
    <w:rsid w:val="009C09D0"/>
    <w:rsid w:val="009C0C06"/>
    <w:rsid w:val="009C120B"/>
    <w:rsid w:val="009C1824"/>
    <w:rsid w:val="009C1985"/>
    <w:rsid w:val="009C1AC3"/>
    <w:rsid w:val="009C1CE2"/>
    <w:rsid w:val="009C2601"/>
    <w:rsid w:val="009C260A"/>
    <w:rsid w:val="009C295F"/>
    <w:rsid w:val="009C2A99"/>
    <w:rsid w:val="009C2B85"/>
    <w:rsid w:val="009C2F3C"/>
    <w:rsid w:val="009C2FA4"/>
    <w:rsid w:val="009C49B3"/>
    <w:rsid w:val="009C49DE"/>
    <w:rsid w:val="009C4DCD"/>
    <w:rsid w:val="009C506F"/>
    <w:rsid w:val="009C5E31"/>
    <w:rsid w:val="009D0ED3"/>
    <w:rsid w:val="009D0F67"/>
    <w:rsid w:val="009D1270"/>
    <w:rsid w:val="009D15D6"/>
    <w:rsid w:val="009D1E18"/>
    <w:rsid w:val="009D2256"/>
    <w:rsid w:val="009D26D8"/>
    <w:rsid w:val="009D2D16"/>
    <w:rsid w:val="009D359D"/>
    <w:rsid w:val="009D3C4C"/>
    <w:rsid w:val="009D4320"/>
    <w:rsid w:val="009D43EB"/>
    <w:rsid w:val="009D4774"/>
    <w:rsid w:val="009D5044"/>
    <w:rsid w:val="009D5234"/>
    <w:rsid w:val="009D5796"/>
    <w:rsid w:val="009D57AC"/>
    <w:rsid w:val="009D5E5B"/>
    <w:rsid w:val="009D722C"/>
    <w:rsid w:val="009D7293"/>
    <w:rsid w:val="009D77E5"/>
    <w:rsid w:val="009D7B92"/>
    <w:rsid w:val="009D7CAC"/>
    <w:rsid w:val="009E0018"/>
    <w:rsid w:val="009E008D"/>
    <w:rsid w:val="009E0358"/>
    <w:rsid w:val="009E06ED"/>
    <w:rsid w:val="009E1489"/>
    <w:rsid w:val="009E2771"/>
    <w:rsid w:val="009E2982"/>
    <w:rsid w:val="009E2A08"/>
    <w:rsid w:val="009E2CFF"/>
    <w:rsid w:val="009E4132"/>
    <w:rsid w:val="009E428F"/>
    <w:rsid w:val="009E456B"/>
    <w:rsid w:val="009E54A7"/>
    <w:rsid w:val="009E562E"/>
    <w:rsid w:val="009E5929"/>
    <w:rsid w:val="009E6081"/>
    <w:rsid w:val="009E63FA"/>
    <w:rsid w:val="009E6464"/>
    <w:rsid w:val="009E6CB6"/>
    <w:rsid w:val="009E6F43"/>
    <w:rsid w:val="009E6F4F"/>
    <w:rsid w:val="009E74A0"/>
    <w:rsid w:val="009F0658"/>
    <w:rsid w:val="009F082A"/>
    <w:rsid w:val="009F0C11"/>
    <w:rsid w:val="009F0C61"/>
    <w:rsid w:val="009F125B"/>
    <w:rsid w:val="009F12CD"/>
    <w:rsid w:val="009F130A"/>
    <w:rsid w:val="009F17A9"/>
    <w:rsid w:val="009F17AC"/>
    <w:rsid w:val="009F1922"/>
    <w:rsid w:val="009F240D"/>
    <w:rsid w:val="009F2806"/>
    <w:rsid w:val="009F2B20"/>
    <w:rsid w:val="009F2CD9"/>
    <w:rsid w:val="009F39C0"/>
    <w:rsid w:val="009F4430"/>
    <w:rsid w:val="009F452E"/>
    <w:rsid w:val="009F4B66"/>
    <w:rsid w:val="009F4E68"/>
    <w:rsid w:val="009F522D"/>
    <w:rsid w:val="009F5ADE"/>
    <w:rsid w:val="009F5DAE"/>
    <w:rsid w:val="009F66B9"/>
    <w:rsid w:val="009F67F4"/>
    <w:rsid w:val="009F6EDD"/>
    <w:rsid w:val="009F716E"/>
    <w:rsid w:val="009F724B"/>
    <w:rsid w:val="009F75AD"/>
    <w:rsid w:val="009F7DF0"/>
    <w:rsid w:val="00A0003D"/>
    <w:rsid w:val="00A0053A"/>
    <w:rsid w:val="00A0098C"/>
    <w:rsid w:val="00A00AD1"/>
    <w:rsid w:val="00A01BE7"/>
    <w:rsid w:val="00A02466"/>
    <w:rsid w:val="00A02544"/>
    <w:rsid w:val="00A02723"/>
    <w:rsid w:val="00A02C2B"/>
    <w:rsid w:val="00A02F74"/>
    <w:rsid w:val="00A02F7B"/>
    <w:rsid w:val="00A038E6"/>
    <w:rsid w:val="00A03984"/>
    <w:rsid w:val="00A03BAB"/>
    <w:rsid w:val="00A040D9"/>
    <w:rsid w:val="00A04926"/>
    <w:rsid w:val="00A05078"/>
    <w:rsid w:val="00A05AA3"/>
    <w:rsid w:val="00A05CB9"/>
    <w:rsid w:val="00A05FC0"/>
    <w:rsid w:val="00A060B2"/>
    <w:rsid w:val="00A068E5"/>
    <w:rsid w:val="00A06C92"/>
    <w:rsid w:val="00A06FBF"/>
    <w:rsid w:val="00A0737F"/>
    <w:rsid w:val="00A07ADE"/>
    <w:rsid w:val="00A07CF2"/>
    <w:rsid w:val="00A07F41"/>
    <w:rsid w:val="00A10361"/>
    <w:rsid w:val="00A106F5"/>
    <w:rsid w:val="00A10913"/>
    <w:rsid w:val="00A10F04"/>
    <w:rsid w:val="00A11852"/>
    <w:rsid w:val="00A119D1"/>
    <w:rsid w:val="00A11D90"/>
    <w:rsid w:val="00A11DD7"/>
    <w:rsid w:val="00A12065"/>
    <w:rsid w:val="00A120E3"/>
    <w:rsid w:val="00A13515"/>
    <w:rsid w:val="00A1378C"/>
    <w:rsid w:val="00A13AB6"/>
    <w:rsid w:val="00A147DB"/>
    <w:rsid w:val="00A14F9E"/>
    <w:rsid w:val="00A16522"/>
    <w:rsid w:val="00A16625"/>
    <w:rsid w:val="00A1678C"/>
    <w:rsid w:val="00A16B8B"/>
    <w:rsid w:val="00A1708C"/>
    <w:rsid w:val="00A17D96"/>
    <w:rsid w:val="00A17E4F"/>
    <w:rsid w:val="00A17EE0"/>
    <w:rsid w:val="00A2118C"/>
    <w:rsid w:val="00A21570"/>
    <w:rsid w:val="00A23293"/>
    <w:rsid w:val="00A23476"/>
    <w:rsid w:val="00A235E0"/>
    <w:rsid w:val="00A23888"/>
    <w:rsid w:val="00A23D3C"/>
    <w:rsid w:val="00A23DD8"/>
    <w:rsid w:val="00A24EC5"/>
    <w:rsid w:val="00A256BF"/>
    <w:rsid w:val="00A2583D"/>
    <w:rsid w:val="00A25ABD"/>
    <w:rsid w:val="00A25AF0"/>
    <w:rsid w:val="00A25B8B"/>
    <w:rsid w:val="00A26059"/>
    <w:rsid w:val="00A262F3"/>
    <w:rsid w:val="00A26CD7"/>
    <w:rsid w:val="00A26ED3"/>
    <w:rsid w:val="00A27517"/>
    <w:rsid w:val="00A275D2"/>
    <w:rsid w:val="00A27744"/>
    <w:rsid w:val="00A27C77"/>
    <w:rsid w:val="00A27D28"/>
    <w:rsid w:val="00A27D99"/>
    <w:rsid w:val="00A27E2B"/>
    <w:rsid w:val="00A27E3E"/>
    <w:rsid w:val="00A301CE"/>
    <w:rsid w:val="00A303D3"/>
    <w:rsid w:val="00A30A40"/>
    <w:rsid w:val="00A30C9A"/>
    <w:rsid w:val="00A31BC9"/>
    <w:rsid w:val="00A32953"/>
    <w:rsid w:val="00A346AF"/>
    <w:rsid w:val="00A34D25"/>
    <w:rsid w:val="00A353C2"/>
    <w:rsid w:val="00A360F1"/>
    <w:rsid w:val="00A36372"/>
    <w:rsid w:val="00A367DC"/>
    <w:rsid w:val="00A367F8"/>
    <w:rsid w:val="00A3701C"/>
    <w:rsid w:val="00A376DF"/>
    <w:rsid w:val="00A377CE"/>
    <w:rsid w:val="00A4016F"/>
    <w:rsid w:val="00A40234"/>
    <w:rsid w:val="00A40A6D"/>
    <w:rsid w:val="00A4102D"/>
    <w:rsid w:val="00A41553"/>
    <w:rsid w:val="00A41625"/>
    <w:rsid w:val="00A4165B"/>
    <w:rsid w:val="00A419BA"/>
    <w:rsid w:val="00A426FF"/>
    <w:rsid w:val="00A42759"/>
    <w:rsid w:val="00A42A6F"/>
    <w:rsid w:val="00A432A5"/>
    <w:rsid w:val="00A4385F"/>
    <w:rsid w:val="00A440E2"/>
    <w:rsid w:val="00A445AD"/>
    <w:rsid w:val="00A44D2E"/>
    <w:rsid w:val="00A455C8"/>
    <w:rsid w:val="00A45A8F"/>
    <w:rsid w:val="00A46358"/>
    <w:rsid w:val="00A4635F"/>
    <w:rsid w:val="00A46449"/>
    <w:rsid w:val="00A5064E"/>
    <w:rsid w:val="00A50C32"/>
    <w:rsid w:val="00A514EA"/>
    <w:rsid w:val="00A51E8A"/>
    <w:rsid w:val="00A51EDF"/>
    <w:rsid w:val="00A52362"/>
    <w:rsid w:val="00A525D4"/>
    <w:rsid w:val="00A52F73"/>
    <w:rsid w:val="00A536F6"/>
    <w:rsid w:val="00A53CA1"/>
    <w:rsid w:val="00A53D0C"/>
    <w:rsid w:val="00A5409F"/>
    <w:rsid w:val="00A544B2"/>
    <w:rsid w:val="00A54BDD"/>
    <w:rsid w:val="00A5505E"/>
    <w:rsid w:val="00A55A40"/>
    <w:rsid w:val="00A55DEC"/>
    <w:rsid w:val="00A5621B"/>
    <w:rsid w:val="00A56E1D"/>
    <w:rsid w:val="00A57067"/>
    <w:rsid w:val="00A5706E"/>
    <w:rsid w:val="00A57116"/>
    <w:rsid w:val="00A579F4"/>
    <w:rsid w:val="00A57B38"/>
    <w:rsid w:val="00A57BB4"/>
    <w:rsid w:val="00A60705"/>
    <w:rsid w:val="00A60C4B"/>
    <w:rsid w:val="00A6102F"/>
    <w:rsid w:val="00A61152"/>
    <w:rsid w:val="00A618B9"/>
    <w:rsid w:val="00A61DA4"/>
    <w:rsid w:val="00A627CC"/>
    <w:rsid w:val="00A62A27"/>
    <w:rsid w:val="00A62A35"/>
    <w:rsid w:val="00A62B65"/>
    <w:rsid w:val="00A62D85"/>
    <w:rsid w:val="00A63793"/>
    <w:rsid w:val="00A63E9F"/>
    <w:rsid w:val="00A64083"/>
    <w:rsid w:val="00A643CE"/>
    <w:rsid w:val="00A64B10"/>
    <w:rsid w:val="00A65176"/>
    <w:rsid w:val="00A652BD"/>
    <w:rsid w:val="00A6546E"/>
    <w:rsid w:val="00A66171"/>
    <w:rsid w:val="00A663E8"/>
    <w:rsid w:val="00A66EF0"/>
    <w:rsid w:val="00A671BC"/>
    <w:rsid w:val="00A67446"/>
    <w:rsid w:val="00A675A8"/>
    <w:rsid w:val="00A675FC"/>
    <w:rsid w:val="00A67DD8"/>
    <w:rsid w:val="00A7168C"/>
    <w:rsid w:val="00A716F9"/>
    <w:rsid w:val="00A71E66"/>
    <w:rsid w:val="00A721CA"/>
    <w:rsid w:val="00A7236C"/>
    <w:rsid w:val="00A726E3"/>
    <w:rsid w:val="00A72BE4"/>
    <w:rsid w:val="00A739AA"/>
    <w:rsid w:val="00A7494D"/>
    <w:rsid w:val="00A74A89"/>
    <w:rsid w:val="00A762ED"/>
    <w:rsid w:val="00A76A12"/>
    <w:rsid w:val="00A806C6"/>
    <w:rsid w:val="00A81469"/>
    <w:rsid w:val="00A8187A"/>
    <w:rsid w:val="00A82487"/>
    <w:rsid w:val="00A82B0B"/>
    <w:rsid w:val="00A82CC6"/>
    <w:rsid w:val="00A837D5"/>
    <w:rsid w:val="00A83CC2"/>
    <w:rsid w:val="00A8418D"/>
    <w:rsid w:val="00A847C7"/>
    <w:rsid w:val="00A848E5"/>
    <w:rsid w:val="00A84934"/>
    <w:rsid w:val="00A84BCB"/>
    <w:rsid w:val="00A850A4"/>
    <w:rsid w:val="00A8592A"/>
    <w:rsid w:val="00A8614C"/>
    <w:rsid w:val="00A86AC1"/>
    <w:rsid w:val="00A86B8B"/>
    <w:rsid w:val="00A8799C"/>
    <w:rsid w:val="00A87C9B"/>
    <w:rsid w:val="00A87D4D"/>
    <w:rsid w:val="00A90010"/>
    <w:rsid w:val="00A90084"/>
    <w:rsid w:val="00A90BBA"/>
    <w:rsid w:val="00A9280A"/>
    <w:rsid w:val="00A9299D"/>
    <w:rsid w:val="00A93148"/>
    <w:rsid w:val="00A9354C"/>
    <w:rsid w:val="00A93F04"/>
    <w:rsid w:val="00A94F9C"/>
    <w:rsid w:val="00A9506A"/>
    <w:rsid w:val="00A95A1F"/>
    <w:rsid w:val="00A95AE7"/>
    <w:rsid w:val="00A95CF8"/>
    <w:rsid w:val="00A96424"/>
    <w:rsid w:val="00A96445"/>
    <w:rsid w:val="00A96A47"/>
    <w:rsid w:val="00A96F48"/>
    <w:rsid w:val="00A97186"/>
    <w:rsid w:val="00A97890"/>
    <w:rsid w:val="00A97E62"/>
    <w:rsid w:val="00AA0352"/>
    <w:rsid w:val="00AA0A30"/>
    <w:rsid w:val="00AA0B8E"/>
    <w:rsid w:val="00AA0C78"/>
    <w:rsid w:val="00AA1587"/>
    <w:rsid w:val="00AA1D32"/>
    <w:rsid w:val="00AA1E09"/>
    <w:rsid w:val="00AA2525"/>
    <w:rsid w:val="00AA287B"/>
    <w:rsid w:val="00AA2B10"/>
    <w:rsid w:val="00AA2F53"/>
    <w:rsid w:val="00AA3E07"/>
    <w:rsid w:val="00AA3E4B"/>
    <w:rsid w:val="00AA443F"/>
    <w:rsid w:val="00AA46A9"/>
    <w:rsid w:val="00AA4EDA"/>
    <w:rsid w:val="00AA546E"/>
    <w:rsid w:val="00AA5810"/>
    <w:rsid w:val="00AA5C93"/>
    <w:rsid w:val="00AA6497"/>
    <w:rsid w:val="00AA667B"/>
    <w:rsid w:val="00AA7E7A"/>
    <w:rsid w:val="00AB04EB"/>
    <w:rsid w:val="00AB0825"/>
    <w:rsid w:val="00AB0A7D"/>
    <w:rsid w:val="00AB0AA6"/>
    <w:rsid w:val="00AB0C05"/>
    <w:rsid w:val="00AB15B8"/>
    <w:rsid w:val="00AB1A5A"/>
    <w:rsid w:val="00AB2611"/>
    <w:rsid w:val="00AB2C1E"/>
    <w:rsid w:val="00AB33D1"/>
    <w:rsid w:val="00AB3601"/>
    <w:rsid w:val="00AB3837"/>
    <w:rsid w:val="00AB4B37"/>
    <w:rsid w:val="00AB6EFB"/>
    <w:rsid w:val="00AB7871"/>
    <w:rsid w:val="00AB7CD9"/>
    <w:rsid w:val="00AC07D6"/>
    <w:rsid w:val="00AC0C8B"/>
    <w:rsid w:val="00AC0D16"/>
    <w:rsid w:val="00AC0E2A"/>
    <w:rsid w:val="00AC11CF"/>
    <w:rsid w:val="00AC16FF"/>
    <w:rsid w:val="00AC1C0D"/>
    <w:rsid w:val="00AC221E"/>
    <w:rsid w:val="00AC266A"/>
    <w:rsid w:val="00AC2807"/>
    <w:rsid w:val="00AC2936"/>
    <w:rsid w:val="00AC2AA3"/>
    <w:rsid w:val="00AC2DDE"/>
    <w:rsid w:val="00AC3165"/>
    <w:rsid w:val="00AC365E"/>
    <w:rsid w:val="00AC3D6E"/>
    <w:rsid w:val="00AC42E9"/>
    <w:rsid w:val="00AC4538"/>
    <w:rsid w:val="00AC4E39"/>
    <w:rsid w:val="00AC4EEF"/>
    <w:rsid w:val="00AC530D"/>
    <w:rsid w:val="00AC55BA"/>
    <w:rsid w:val="00AC56B5"/>
    <w:rsid w:val="00AC5D57"/>
    <w:rsid w:val="00AC5F8D"/>
    <w:rsid w:val="00AC64F5"/>
    <w:rsid w:val="00AC6586"/>
    <w:rsid w:val="00AC6F93"/>
    <w:rsid w:val="00AC6F95"/>
    <w:rsid w:val="00AC7679"/>
    <w:rsid w:val="00AC7AE1"/>
    <w:rsid w:val="00AC7BC2"/>
    <w:rsid w:val="00AC7D6E"/>
    <w:rsid w:val="00AD0FFF"/>
    <w:rsid w:val="00AD1903"/>
    <w:rsid w:val="00AD2905"/>
    <w:rsid w:val="00AD2B22"/>
    <w:rsid w:val="00AD2C47"/>
    <w:rsid w:val="00AD365F"/>
    <w:rsid w:val="00AD3D33"/>
    <w:rsid w:val="00AD437E"/>
    <w:rsid w:val="00AD4B8B"/>
    <w:rsid w:val="00AD56D2"/>
    <w:rsid w:val="00AD5968"/>
    <w:rsid w:val="00AD5EA4"/>
    <w:rsid w:val="00AD638B"/>
    <w:rsid w:val="00AD68C5"/>
    <w:rsid w:val="00AD6D11"/>
    <w:rsid w:val="00AD7079"/>
    <w:rsid w:val="00AD783F"/>
    <w:rsid w:val="00AE0374"/>
    <w:rsid w:val="00AE052C"/>
    <w:rsid w:val="00AE0551"/>
    <w:rsid w:val="00AE0D1F"/>
    <w:rsid w:val="00AE0E92"/>
    <w:rsid w:val="00AE26C1"/>
    <w:rsid w:val="00AE2DC1"/>
    <w:rsid w:val="00AE3BF9"/>
    <w:rsid w:val="00AE518F"/>
    <w:rsid w:val="00AE51AB"/>
    <w:rsid w:val="00AE52F3"/>
    <w:rsid w:val="00AE5404"/>
    <w:rsid w:val="00AE561F"/>
    <w:rsid w:val="00AE64BE"/>
    <w:rsid w:val="00AE7D83"/>
    <w:rsid w:val="00AE7EDD"/>
    <w:rsid w:val="00AF042F"/>
    <w:rsid w:val="00AF0FAF"/>
    <w:rsid w:val="00AF1022"/>
    <w:rsid w:val="00AF133B"/>
    <w:rsid w:val="00AF1462"/>
    <w:rsid w:val="00AF1690"/>
    <w:rsid w:val="00AF1692"/>
    <w:rsid w:val="00AF17AB"/>
    <w:rsid w:val="00AF204B"/>
    <w:rsid w:val="00AF2446"/>
    <w:rsid w:val="00AF25A6"/>
    <w:rsid w:val="00AF2D23"/>
    <w:rsid w:val="00AF2D8F"/>
    <w:rsid w:val="00AF361D"/>
    <w:rsid w:val="00AF3907"/>
    <w:rsid w:val="00AF3D28"/>
    <w:rsid w:val="00AF4759"/>
    <w:rsid w:val="00AF50B0"/>
    <w:rsid w:val="00AF5180"/>
    <w:rsid w:val="00AF5E56"/>
    <w:rsid w:val="00AF63E8"/>
    <w:rsid w:val="00AF6641"/>
    <w:rsid w:val="00AF6FA9"/>
    <w:rsid w:val="00AF717E"/>
    <w:rsid w:val="00AF768F"/>
    <w:rsid w:val="00AF7BCF"/>
    <w:rsid w:val="00AF7F81"/>
    <w:rsid w:val="00B00754"/>
    <w:rsid w:val="00B00B39"/>
    <w:rsid w:val="00B0128F"/>
    <w:rsid w:val="00B0174A"/>
    <w:rsid w:val="00B0206F"/>
    <w:rsid w:val="00B025D0"/>
    <w:rsid w:val="00B02B4D"/>
    <w:rsid w:val="00B0311B"/>
    <w:rsid w:val="00B0333C"/>
    <w:rsid w:val="00B0334A"/>
    <w:rsid w:val="00B03DDD"/>
    <w:rsid w:val="00B04991"/>
    <w:rsid w:val="00B049E9"/>
    <w:rsid w:val="00B04BD2"/>
    <w:rsid w:val="00B04CFF"/>
    <w:rsid w:val="00B05C28"/>
    <w:rsid w:val="00B05DCA"/>
    <w:rsid w:val="00B064BA"/>
    <w:rsid w:val="00B068D3"/>
    <w:rsid w:val="00B06AC2"/>
    <w:rsid w:val="00B06C4F"/>
    <w:rsid w:val="00B07741"/>
    <w:rsid w:val="00B07D57"/>
    <w:rsid w:val="00B07DA9"/>
    <w:rsid w:val="00B07FB0"/>
    <w:rsid w:val="00B10282"/>
    <w:rsid w:val="00B104DC"/>
    <w:rsid w:val="00B10CA7"/>
    <w:rsid w:val="00B11203"/>
    <w:rsid w:val="00B1152F"/>
    <w:rsid w:val="00B1166E"/>
    <w:rsid w:val="00B11FBB"/>
    <w:rsid w:val="00B122F5"/>
    <w:rsid w:val="00B12AA1"/>
    <w:rsid w:val="00B13040"/>
    <w:rsid w:val="00B131EB"/>
    <w:rsid w:val="00B1350C"/>
    <w:rsid w:val="00B137D3"/>
    <w:rsid w:val="00B138F3"/>
    <w:rsid w:val="00B15700"/>
    <w:rsid w:val="00B1580A"/>
    <w:rsid w:val="00B15E6C"/>
    <w:rsid w:val="00B16598"/>
    <w:rsid w:val="00B1684B"/>
    <w:rsid w:val="00B16D8B"/>
    <w:rsid w:val="00B17626"/>
    <w:rsid w:val="00B17BC3"/>
    <w:rsid w:val="00B17EFD"/>
    <w:rsid w:val="00B20D5C"/>
    <w:rsid w:val="00B213F7"/>
    <w:rsid w:val="00B215E9"/>
    <w:rsid w:val="00B217E7"/>
    <w:rsid w:val="00B21E30"/>
    <w:rsid w:val="00B22493"/>
    <w:rsid w:val="00B233E8"/>
    <w:rsid w:val="00B23966"/>
    <w:rsid w:val="00B23FAD"/>
    <w:rsid w:val="00B2424D"/>
    <w:rsid w:val="00B245D6"/>
    <w:rsid w:val="00B24B74"/>
    <w:rsid w:val="00B24D46"/>
    <w:rsid w:val="00B24D9E"/>
    <w:rsid w:val="00B24DE5"/>
    <w:rsid w:val="00B24FF8"/>
    <w:rsid w:val="00B25412"/>
    <w:rsid w:val="00B255A0"/>
    <w:rsid w:val="00B261A3"/>
    <w:rsid w:val="00B261D4"/>
    <w:rsid w:val="00B266DD"/>
    <w:rsid w:val="00B27098"/>
    <w:rsid w:val="00B27403"/>
    <w:rsid w:val="00B2755C"/>
    <w:rsid w:val="00B27A09"/>
    <w:rsid w:val="00B27D18"/>
    <w:rsid w:val="00B30556"/>
    <w:rsid w:val="00B307DB"/>
    <w:rsid w:val="00B3098E"/>
    <w:rsid w:val="00B309D7"/>
    <w:rsid w:val="00B30CD1"/>
    <w:rsid w:val="00B319E6"/>
    <w:rsid w:val="00B32112"/>
    <w:rsid w:val="00B3213E"/>
    <w:rsid w:val="00B321D7"/>
    <w:rsid w:val="00B32C32"/>
    <w:rsid w:val="00B33B5B"/>
    <w:rsid w:val="00B33CBE"/>
    <w:rsid w:val="00B33E19"/>
    <w:rsid w:val="00B34673"/>
    <w:rsid w:val="00B34D1D"/>
    <w:rsid w:val="00B34EC5"/>
    <w:rsid w:val="00B34FF5"/>
    <w:rsid w:val="00B356C0"/>
    <w:rsid w:val="00B35910"/>
    <w:rsid w:val="00B35EF9"/>
    <w:rsid w:val="00B35FEA"/>
    <w:rsid w:val="00B37BEE"/>
    <w:rsid w:val="00B37F73"/>
    <w:rsid w:val="00B40048"/>
    <w:rsid w:val="00B402DB"/>
    <w:rsid w:val="00B40E31"/>
    <w:rsid w:val="00B40FA4"/>
    <w:rsid w:val="00B414A9"/>
    <w:rsid w:val="00B415B3"/>
    <w:rsid w:val="00B41628"/>
    <w:rsid w:val="00B41704"/>
    <w:rsid w:val="00B41A03"/>
    <w:rsid w:val="00B41A80"/>
    <w:rsid w:val="00B42050"/>
    <w:rsid w:val="00B42C0C"/>
    <w:rsid w:val="00B42D34"/>
    <w:rsid w:val="00B42D4B"/>
    <w:rsid w:val="00B43070"/>
    <w:rsid w:val="00B43601"/>
    <w:rsid w:val="00B440FC"/>
    <w:rsid w:val="00B44333"/>
    <w:rsid w:val="00B44635"/>
    <w:rsid w:val="00B448FE"/>
    <w:rsid w:val="00B44FDC"/>
    <w:rsid w:val="00B45555"/>
    <w:rsid w:val="00B45D3D"/>
    <w:rsid w:val="00B46329"/>
    <w:rsid w:val="00B46E21"/>
    <w:rsid w:val="00B47D63"/>
    <w:rsid w:val="00B47D6D"/>
    <w:rsid w:val="00B50270"/>
    <w:rsid w:val="00B50549"/>
    <w:rsid w:val="00B50A28"/>
    <w:rsid w:val="00B50E02"/>
    <w:rsid w:val="00B511D4"/>
    <w:rsid w:val="00B51252"/>
    <w:rsid w:val="00B51617"/>
    <w:rsid w:val="00B51865"/>
    <w:rsid w:val="00B51DE6"/>
    <w:rsid w:val="00B51E84"/>
    <w:rsid w:val="00B5238D"/>
    <w:rsid w:val="00B526A9"/>
    <w:rsid w:val="00B52919"/>
    <w:rsid w:val="00B52CB6"/>
    <w:rsid w:val="00B52E1C"/>
    <w:rsid w:val="00B52E94"/>
    <w:rsid w:val="00B533C2"/>
    <w:rsid w:val="00B53881"/>
    <w:rsid w:val="00B53C16"/>
    <w:rsid w:val="00B5440A"/>
    <w:rsid w:val="00B544C0"/>
    <w:rsid w:val="00B5478F"/>
    <w:rsid w:val="00B54850"/>
    <w:rsid w:val="00B55307"/>
    <w:rsid w:val="00B5543E"/>
    <w:rsid w:val="00B55E63"/>
    <w:rsid w:val="00B569B0"/>
    <w:rsid w:val="00B57615"/>
    <w:rsid w:val="00B57823"/>
    <w:rsid w:val="00B578F6"/>
    <w:rsid w:val="00B57D7D"/>
    <w:rsid w:val="00B57E38"/>
    <w:rsid w:val="00B611D1"/>
    <w:rsid w:val="00B61722"/>
    <w:rsid w:val="00B6174A"/>
    <w:rsid w:val="00B61897"/>
    <w:rsid w:val="00B618CD"/>
    <w:rsid w:val="00B61D01"/>
    <w:rsid w:val="00B62996"/>
    <w:rsid w:val="00B62A4F"/>
    <w:rsid w:val="00B62D2C"/>
    <w:rsid w:val="00B631EE"/>
    <w:rsid w:val="00B634E3"/>
    <w:rsid w:val="00B63926"/>
    <w:rsid w:val="00B63A00"/>
    <w:rsid w:val="00B63D2B"/>
    <w:rsid w:val="00B64EE0"/>
    <w:rsid w:val="00B64EE7"/>
    <w:rsid w:val="00B65872"/>
    <w:rsid w:val="00B658F6"/>
    <w:rsid w:val="00B66BDB"/>
    <w:rsid w:val="00B67184"/>
    <w:rsid w:val="00B67DC1"/>
    <w:rsid w:val="00B67EEC"/>
    <w:rsid w:val="00B701B3"/>
    <w:rsid w:val="00B70E3D"/>
    <w:rsid w:val="00B7100A"/>
    <w:rsid w:val="00B717A6"/>
    <w:rsid w:val="00B71854"/>
    <w:rsid w:val="00B71E5F"/>
    <w:rsid w:val="00B71F9D"/>
    <w:rsid w:val="00B72862"/>
    <w:rsid w:val="00B72EF3"/>
    <w:rsid w:val="00B72F52"/>
    <w:rsid w:val="00B7325F"/>
    <w:rsid w:val="00B7386B"/>
    <w:rsid w:val="00B73A3D"/>
    <w:rsid w:val="00B73C85"/>
    <w:rsid w:val="00B74046"/>
    <w:rsid w:val="00B75CAF"/>
    <w:rsid w:val="00B760EC"/>
    <w:rsid w:val="00B761F8"/>
    <w:rsid w:val="00B76503"/>
    <w:rsid w:val="00B769C5"/>
    <w:rsid w:val="00B76ADE"/>
    <w:rsid w:val="00B76CD0"/>
    <w:rsid w:val="00B77015"/>
    <w:rsid w:val="00B77808"/>
    <w:rsid w:val="00B77AF5"/>
    <w:rsid w:val="00B80445"/>
    <w:rsid w:val="00B8075B"/>
    <w:rsid w:val="00B808F8"/>
    <w:rsid w:val="00B829BB"/>
    <w:rsid w:val="00B82EA7"/>
    <w:rsid w:val="00B838C2"/>
    <w:rsid w:val="00B83B32"/>
    <w:rsid w:val="00B8425E"/>
    <w:rsid w:val="00B84590"/>
    <w:rsid w:val="00B84675"/>
    <w:rsid w:val="00B847FC"/>
    <w:rsid w:val="00B8485E"/>
    <w:rsid w:val="00B84956"/>
    <w:rsid w:val="00B85999"/>
    <w:rsid w:val="00B85ACD"/>
    <w:rsid w:val="00B860BE"/>
    <w:rsid w:val="00B8693C"/>
    <w:rsid w:val="00B86A21"/>
    <w:rsid w:val="00B86DC1"/>
    <w:rsid w:val="00B86EDC"/>
    <w:rsid w:val="00B872E0"/>
    <w:rsid w:val="00B872E4"/>
    <w:rsid w:val="00B87712"/>
    <w:rsid w:val="00B87DFB"/>
    <w:rsid w:val="00B90570"/>
    <w:rsid w:val="00B90625"/>
    <w:rsid w:val="00B90AE4"/>
    <w:rsid w:val="00B90B9F"/>
    <w:rsid w:val="00B911F1"/>
    <w:rsid w:val="00B91213"/>
    <w:rsid w:val="00B913D5"/>
    <w:rsid w:val="00B91833"/>
    <w:rsid w:val="00B918E2"/>
    <w:rsid w:val="00B91FB5"/>
    <w:rsid w:val="00B92011"/>
    <w:rsid w:val="00B92A7E"/>
    <w:rsid w:val="00B92EE1"/>
    <w:rsid w:val="00B9344A"/>
    <w:rsid w:val="00B93519"/>
    <w:rsid w:val="00B9368B"/>
    <w:rsid w:val="00B938DB"/>
    <w:rsid w:val="00B94178"/>
    <w:rsid w:val="00B942E7"/>
    <w:rsid w:val="00B9441A"/>
    <w:rsid w:val="00B947C1"/>
    <w:rsid w:val="00B9527C"/>
    <w:rsid w:val="00B955D7"/>
    <w:rsid w:val="00B95974"/>
    <w:rsid w:val="00B95E88"/>
    <w:rsid w:val="00B961DF"/>
    <w:rsid w:val="00B96943"/>
    <w:rsid w:val="00B96984"/>
    <w:rsid w:val="00B96991"/>
    <w:rsid w:val="00B969C9"/>
    <w:rsid w:val="00B96AAB"/>
    <w:rsid w:val="00B96B01"/>
    <w:rsid w:val="00B96C1B"/>
    <w:rsid w:val="00B97121"/>
    <w:rsid w:val="00B97985"/>
    <w:rsid w:val="00BA006A"/>
    <w:rsid w:val="00BA1706"/>
    <w:rsid w:val="00BA1779"/>
    <w:rsid w:val="00BA1ED1"/>
    <w:rsid w:val="00BA20A2"/>
    <w:rsid w:val="00BA2263"/>
    <w:rsid w:val="00BA29F7"/>
    <w:rsid w:val="00BA2D60"/>
    <w:rsid w:val="00BA3401"/>
    <w:rsid w:val="00BA3970"/>
    <w:rsid w:val="00BA46C9"/>
    <w:rsid w:val="00BA513C"/>
    <w:rsid w:val="00BA5557"/>
    <w:rsid w:val="00BA56DF"/>
    <w:rsid w:val="00BA5CC5"/>
    <w:rsid w:val="00BA648F"/>
    <w:rsid w:val="00BA6BC1"/>
    <w:rsid w:val="00BA7DEF"/>
    <w:rsid w:val="00BA7F34"/>
    <w:rsid w:val="00BB0CA6"/>
    <w:rsid w:val="00BB0F64"/>
    <w:rsid w:val="00BB15EC"/>
    <w:rsid w:val="00BB1A69"/>
    <w:rsid w:val="00BB1D84"/>
    <w:rsid w:val="00BB1DDE"/>
    <w:rsid w:val="00BB1ED2"/>
    <w:rsid w:val="00BB2256"/>
    <w:rsid w:val="00BB2401"/>
    <w:rsid w:val="00BB2CDB"/>
    <w:rsid w:val="00BB3A9D"/>
    <w:rsid w:val="00BB3C16"/>
    <w:rsid w:val="00BB3F70"/>
    <w:rsid w:val="00BB45BB"/>
    <w:rsid w:val="00BB4739"/>
    <w:rsid w:val="00BB4D34"/>
    <w:rsid w:val="00BB5A3A"/>
    <w:rsid w:val="00BB5D30"/>
    <w:rsid w:val="00BB6542"/>
    <w:rsid w:val="00BB68C1"/>
    <w:rsid w:val="00BB6D6C"/>
    <w:rsid w:val="00BB7374"/>
    <w:rsid w:val="00BB76A9"/>
    <w:rsid w:val="00BC06E7"/>
    <w:rsid w:val="00BC07CF"/>
    <w:rsid w:val="00BC14BA"/>
    <w:rsid w:val="00BC204C"/>
    <w:rsid w:val="00BC2552"/>
    <w:rsid w:val="00BC2C29"/>
    <w:rsid w:val="00BC2C4C"/>
    <w:rsid w:val="00BC3859"/>
    <w:rsid w:val="00BC41CD"/>
    <w:rsid w:val="00BC4743"/>
    <w:rsid w:val="00BC4D30"/>
    <w:rsid w:val="00BC4EFF"/>
    <w:rsid w:val="00BC5875"/>
    <w:rsid w:val="00BC5EC4"/>
    <w:rsid w:val="00BC62E1"/>
    <w:rsid w:val="00BD01B9"/>
    <w:rsid w:val="00BD0549"/>
    <w:rsid w:val="00BD0B9A"/>
    <w:rsid w:val="00BD0E29"/>
    <w:rsid w:val="00BD14E4"/>
    <w:rsid w:val="00BD1588"/>
    <w:rsid w:val="00BD15EF"/>
    <w:rsid w:val="00BD1788"/>
    <w:rsid w:val="00BD197E"/>
    <w:rsid w:val="00BD2792"/>
    <w:rsid w:val="00BD2EC5"/>
    <w:rsid w:val="00BD372A"/>
    <w:rsid w:val="00BD3D0D"/>
    <w:rsid w:val="00BD3EFD"/>
    <w:rsid w:val="00BD426F"/>
    <w:rsid w:val="00BD45D5"/>
    <w:rsid w:val="00BD45E6"/>
    <w:rsid w:val="00BD4928"/>
    <w:rsid w:val="00BD4B13"/>
    <w:rsid w:val="00BD4DAD"/>
    <w:rsid w:val="00BD5162"/>
    <w:rsid w:val="00BD539F"/>
    <w:rsid w:val="00BD553B"/>
    <w:rsid w:val="00BD558B"/>
    <w:rsid w:val="00BD5782"/>
    <w:rsid w:val="00BD5A4C"/>
    <w:rsid w:val="00BD60ED"/>
    <w:rsid w:val="00BD69CC"/>
    <w:rsid w:val="00BD6BC9"/>
    <w:rsid w:val="00BD7451"/>
    <w:rsid w:val="00BD75D3"/>
    <w:rsid w:val="00BE0340"/>
    <w:rsid w:val="00BE0BC0"/>
    <w:rsid w:val="00BE15E0"/>
    <w:rsid w:val="00BE1A70"/>
    <w:rsid w:val="00BE1AE3"/>
    <w:rsid w:val="00BE2822"/>
    <w:rsid w:val="00BE3564"/>
    <w:rsid w:val="00BE3657"/>
    <w:rsid w:val="00BE376C"/>
    <w:rsid w:val="00BE45F4"/>
    <w:rsid w:val="00BE4707"/>
    <w:rsid w:val="00BE4AF8"/>
    <w:rsid w:val="00BE561D"/>
    <w:rsid w:val="00BE5DF3"/>
    <w:rsid w:val="00BE650B"/>
    <w:rsid w:val="00BE6A74"/>
    <w:rsid w:val="00BE7235"/>
    <w:rsid w:val="00BE7979"/>
    <w:rsid w:val="00BE7CE8"/>
    <w:rsid w:val="00BE7E05"/>
    <w:rsid w:val="00BE7FA0"/>
    <w:rsid w:val="00BF03B8"/>
    <w:rsid w:val="00BF0EEA"/>
    <w:rsid w:val="00BF0F86"/>
    <w:rsid w:val="00BF174F"/>
    <w:rsid w:val="00BF1813"/>
    <w:rsid w:val="00BF271B"/>
    <w:rsid w:val="00BF2942"/>
    <w:rsid w:val="00BF2A11"/>
    <w:rsid w:val="00BF2B00"/>
    <w:rsid w:val="00BF2ED7"/>
    <w:rsid w:val="00BF3149"/>
    <w:rsid w:val="00BF31B6"/>
    <w:rsid w:val="00BF320A"/>
    <w:rsid w:val="00BF32AE"/>
    <w:rsid w:val="00BF352E"/>
    <w:rsid w:val="00BF3ACA"/>
    <w:rsid w:val="00BF3B93"/>
    <w:rsid w:val="00BF4740"/>
    <w:rsid w:val="00BF4F5B"/>
    <w:rsid w:val="00BF676B"/>
    <w:rsid w:val="00BF6E0A"/>
    <w:rsid w:val="00BF7320"/>
    <w:rsid w:val="00BF7712"/>
    <w:rsid w:val="00BF78DA"/>
    <w:rsid w:val="00C004B9"/>
    <w:rsid w:val="00C008C4"/>
    <w:rsid w:val="00C00EEF"/>
    <w:rsid w:val="00C01451"/>
    <w:rsid w:val="00C0199A"/>
    <w:rsid w:val="00C01B03"/>
    <w:rsid w:val="00C02374"/>
    <w:rsid w:val="00C03169"/>
    <w:rsid w:val="00C03A5C"/>
    <w:rsid w:val="00C0406A"/>
    <w:rsid w:val="00C04559"/>
    <w:rsid w:val="00C05C47"/>
    <w:rsid w:val="00C05FF9"/>
    <w:rsid w:val="00C062AC"/>
    <w:rsid w:val="00C06F3E"/>
    <w:rsid w:val="00C10389"/>
    <w:rsid w:val="00C10BF6"/>
    <w:rsid w:val="00C10F9A"/>
    <w:rsid w:val="00C1128E"/>
    <w:rsid w:val="00C12789"/>
    <w:rsid w:val="00C12879"/>
    <w:rsid w:val="00C12909"/>
    <w:rsid w:val="00C1312F"/>
    <w:rsid w:val="00C13248"/>
    <w:rsid w:val="00C13319"/>
    <w:rsid w:val="00C134AD"/>
    <w:rsid w:val="00C1406C"/>
    <w:rsid w:val="00C14D38"/>
    <w:rsid w:val="00C14DA5"/>
    <w:rsid w:val="00C150AE"/>
    <w:rsid w:val="00C15E47"/>
    <w:rsid w:val="00C169B7"/>
    <w:rsid w:val="00C16BDD"/>
    <w:rsid w:val="00C1720E"/>
    <w:rsid w:val="00C17332"/>
    <w:rsid w:val="00C17A80"/>
    <w:rsid w:val="00C17E35"/>
    <w:rsid w:val="00C203F8"/>
    <w:rsid w:val="00C2052D"/>
    <w:rsid w:val="00C207B8"/>
    <w:rsid w:val="00C2150D"/>
    <w:rsid w:val="00C21542"/>
    <w:rsid w:val="00C220BE"/>
    <w:rsid w:val="00C22871"/>
    <w:rsid w:val="00C2314C"/>
    <w:rsid w:val="00C23187"/>
    <w:rsid w:val="00C23438"/>
    <w:rsid w:val="00C2466E"/>
    <w:rsid w:val="00C24CAA"/>
    <w:rsid w:val="00C253BF"/>
    <w:rsid w:val="00C25A47"/>
    <w:rsid w:val="00C25AD4"/>
    <w:rsid w:val="00C25DB3"/>
    <w:rsid w:val="00C26A45"/>
    <w:rsid w:val="00C26B33"/>
    <w:rsid w:val="00C26B9E"/>
    <w:rsid w:val="00C27267"/>
    <w:rsid w:val="00C30183"/>
    <w:rsid w:val="00C302D5"/>
    <w:rsid w:val="00C30DD1"/>
    <w:rsid w:val="00C30F09"/>
    <w:rsid w:val="00C31067"/>
    <w:rsid w:val="00C3112F"/>
    <w:rsid w:val="00C3118C"/>
    <w:rsid w:val="00C31D48"/>
    <w:rsid w:val="00C32327"/>
    <w:rsid w:val="00C326E8"/>
    <w:rsid w:val="00C32A94"/>
    <w:rsid w:val="00C32AB0"/>
    <w:rsid w:val="00C32B6E"/>
    <w:rsid w:val="00C32F62"/>
    <w:rsid w:val="00C3302D"/>
    <w:rsid w:val="00C33073"/>
    <w:rsid w:val="00C33D07"/>
    <w:rsid w:val="00C34303"/>
    <w:rsid w:val="00C347FD"/>
    <w:rsid w:val="00C35351"/>
    <w:rsid w:val="00C35629"/>
    <w:rsid w:val="00C36A7C"/>
    <w:rsid w:val="00C36C5A"/>
    <w:rsid w:val="00C36E06"/>
    <w:rsid w:val="00C36EF0"/>
    <w:rsid w:val="00C36F41"/>
    <w:rsid w:val="00C37684"/>
    <w:rsid w:val="00C376EB"/>
    <w:rsid w:val="00C37AA4"/>
    <w:rsid w:val="00C37AD9"/>
    <w:rsid w:val="00C401CE"/>
    <w:rsid w:val="00C403AA"/>
    <w:rsid w:val="00C4098F"/>
    <w:rsid w:val="00C40DF1"/>
    <w:rsid w:val="00C41244"/>
    <w:rsid w:val="00C4158B"/>
    <w:rsid w:val="00C415F5"/>
    <w:rsid w:val="00C41A8D"/>
    <w:rsid w:val="00C41E0D"/>
    <w:rsid w:val="00C4200A"/>
    <w:rsid w:val="00C42B72"/>
    <w:rsid w:val="00C42C62"/>
    <w:rsid w:val="00C42E61"/>
    <w:rsid w:val="00C43E5B"/>
    <w:rsid w:val="00C4422F"/>
    <w:rsid w:val="00C448C2"/>
    <w:rsid w:val="00C4528D"/>
    <w:rsid w:val="00C4573E"/>
    <w:rsid w:val="00C45B23"/>
    <w:rsid w:val="00C461E1"/>
    <w:rsid w:val="00C46271"/>
    <w:rsid w:val="00C46431"/>
    <w:rsid w:val="00C4665B"/>
    <w:rsid w:val="00C46F45"/>
    <w:rsid w:val="00C46FE7"/>
    <w:rsid w:val="00C47110"/>
    <w:rsid w:val="00C4799B"/>
    <w:rsid w:val="00C47B15"/>
    <w:rsid w:val="00C47BE2"/>
    <w:rsid w:val="00C5033B"/>
    <w:rsid w:val="00C50AB8"/>
    <w:rsid w:val="00C51C9F"/>
    <w:rsid w:val="00C52E8D"/>
    <w:rsid w:val="00C533A9"/>
    <w:rsid w:val="00C5447B"/>
    <w:rsid w:val="00C546EE"/>
    <w:rsid w:val="00C5497A"/>
    <w:rsid w:val="00C54C1C"/>
    <w:rsid w:val="00C5524D"/>
    <w:rsid w:val="00C55EE2"/>
    <w:rsid w:val="00C5631A"/>
    <w:rsid w:val="00C563D3"/>
    <w:rsid w:val="00C56C3B"/>
    <w:rsid w:val="00C56E64"/>
    <w:rsid w:val="00C576EB"/>
    <w:rsid w:val="00C57834"/>
    <w:rsid w:val="00C60069"/>
    <w:rsid w:val="00C60D2E"/>
    <w:rsid w:val="00C60D88"/>
    <w:rsid w:val="00C61A87"/>
    <w:rsid w:val="00C61D81"/>
    <w:rsid w:val="00C632F7"/>
    <w:rsid w:val="00C6348B"/>
    <w:rsid w:val="00C636EE"/>
    <w:rsid w:val="00C63A81"/>
    <w:rsid w:val="00C63D17"/>
    <w:rsid w:val="00C64157"/>
    <w:rsid w:val="00C6465A"/>
    <w:rsid w:val="00C6547C"/>
    <w:rsid w:val="00C6611B"/>
    <w:rsid w:val="00C666CD"/>
    <w:rsid w:val="00C66803"/>
    <w:rsid w:val="00C70326"/>
    <w:rsid w:val="00C70A12"/>
    <w:rsid w:val="00C71798"/>
    <w:rsid w:val="00C725E1"/>
    <w:rsid w:val="00C7287E"/>
    <w:rsid w:val="00C7373D"/>
    <w:rsid w:val="00C7381D"/>
    <w:rsid w:val="00C73999"/>
    <w:rsid w:val="00C739AA"/>
    <w:rsid w:val="00C73A48"/>
    <w:rsid w:val="00C74373"/>
    <w:rsid w:val="00C74436"/>
    <w:rsid w:val="00C75127"/>
    <w:rsid w:val="00C7555E"/>
    <w:rsid w:val="00C75616"/>
    <w:rsid w:val="00C75CB1"/>
    <w:rsid w:val="00C75F8E"/>
    <w:rsid w:val="00C766CB"/>
    <w:rsid w:val="00C76D8D"/>
    <w:rsid w:val="00C76F68"/>
    <w:rsid w:val="00C8015B"/>
    <w:rsid w:val="00C8056D"/>
    <w:rsid w:val="00C809EE"/>
    <w:rsid w:val="00C80A6C"/>
    <w:rsid w:val="00C80BC3"/>
    <w:rsid w:val="00C81810"/>
    <w:rsid w:val="00C81F13"/>
    <w:rsid w:val="00C82119"/>
    <w:rsid w:val="00C823CE"/>
    <w:rsid w:val="00C824C1"/>
    <w:rsid w:val="00C8279C"/>
    <w:rsid w:val="00C8286B"/>
    <w:rsid w:val="00C83234"/>
    <w:rsid w:val="00C83388"/>
    <w:rsid w:val="00C83560"/>
    <w:rsid w:val="00C83D76"/>
    <w:rsid w:val="00C84C60"/>
    <w:rsid w:val="00C855E8"/>
    <w:rsid w:val="00C85BC2"/>
    <w:rsid w:val="00C862D1"/>
    <w:rsid w:val="00C866D3"/>
    <w:rsid w:val="00C868FB"/>
    <w:rsid w:val="00C87D06"/>
    <w:rsid w:val="00C90118"/>
    <w:rsid w:val="00C90FE5"/>
    <w:rsid w:val="00C912B6"/>
    <w:rsid w:val="00C9178A"/>
    <w:rsid w:val="00C92098"/>
    <w:rsid w:val="00C92ECB"/>
    <w:rsid w:val="00C92F23"/>
    <w:rsid w:val="00C938D4"/>
    <w:rsid w:val="00C93E6A"/>
    <w:rsid w:val="00C943A7"/>
    <w:rsid w:val="00C95407"/>
    <w:rsid w:val="00C95923"/>
    <w:rsid w:val="00C9669B"/>
    <w:rsid w:val="00C97BA6"/>
    <w:rsid w:val="00CA0762"/>
    <w:rsid w:val="00CA0B1B"/>
    <w:rsid w:val="00CA0CA2"/>
    <w:rsid w:val="00CA1371"/>
    <w:rsid w:val="00CA2B4E"/>
    <w:rsid w:val="00CA2E7F"/>
    <w:rsid w:val="00CA31B3"/>
    <w:rsid w:val="00CA43D2"/>
    <w:rsid w:val="00CA4BAD"/>
    <w:rsid w:val="00CA4C50"/>
    <w:rsid w:val="00CA4E00"/>
    <w:rsid w:val="00CA512B"/>
    <w:rsid w:val="00CA617D"/>
    <w:rsid w:val="00CA62B0"/>
    <w:rsid w:val="00CA6495"/>
    <w:rsid w:val="00CA7032"/>
    <w:rsid w:val="00CA7F6B"/>
    <w:rsid w:val="00CA7FEF"/>
    <w:rsid w:val="00CB0117"/>
    <w:rsid w:val="00CB0D53"/>
    <w:rsid w:val="00CB0E42"/>
    <w:rsid w:val="00CB11FF"/>
    <w:rsid w:val="00CB12CF"/>
    <w:rsid w:val="00CB1E6D"/>
    <w:rsid w:val="00CB2DF7"/>
    <w:rsid w:val="00CB326A"/>
    <w:rsid w:val="00CB35EA"/>
    <w:rsid w:val="00CB3E14"/>
    <w:rsid w:val="00CB490A"/>
    <w:rsid w:val="00CB4E07"/>
    <w:rsid w:val="00CB52CF"/>
    <w:rsid w:val="00CB5A95"/>
    <w:rsid w:val="00CB63D7"/>
    <w:rsid w:val="00CB65D1"/>
    <w:rsid w:val="00CB6C55"/>
    <w:rsid w:val="00CB787B"/>
    <w:rsid w:val="00CB7EF0"/>
    <w:rsid w:val="00CC0201"/>
    <w:rsid w:val="00CC093B"/>
    <w:rsid w:val="00CC1188"/>
    <w:rsid w:val="00CC1189"/>
    <w:rsid w:val="00CC1398"/>
    <w:rsid w:val="00CC1C5F"/>
    <w:rsid w:val="00CC21E6"/>
    <w:rsid w:val="00CC229D"/>
    <w:rsid w:val="00CC24D0"/>
    <w:rsid w:val="00CC2CD2"/>
    <w:rsid w:val="00CC3599"/>
    <w:rsid w:val="00CC39FC"/>
    <w:rsid w:val="00CC471C"/>
    <w:rsid w:val="00CC59F6"/>
    <w:rsid w:val="00CC5EC5"/>
    <w:rsid w:val="00CC5F5D"/>
    <w:rsid w:val="00CC5FA3"/>
    <w:rsid w:val="00CC619E"/>
    <w:rsid w:val="00CC6400"/>
    <w:rsid w:val="00CC69D2"/>
    <w:rsid w:val="00CC6A6E"/>
    <w:rsid w:val="00CC6D99"/>
    <w:rsid w:val="00CC78FD"/>
    <w:rsid w:val="00CC7DCA"/>
    <w:rsid w:val="00CD097D"/>
    <w:rsid w:val="00CD0CB4"/>
    <w:rsid w:val="00CD1CC6"/>
    <w:rsid w:val="00CD1DBD"/>
    <w:rsid w:val="00CD20E6"/>
    <w:rsid w:val="00CD25C5"/>
    <w:rsid w:val="00CD288C"/>
    <w:rsid w:val="00CD4073"/>
    <w:rsid w:val="00CD4935"/>
    <w:rsid w:val="00CD493A"/>
    <w:rsid w:val="00CD504C"/>
    <w:rsid w:val="00CD5583"/>
    <w:rsid w:val="00CD5BAB"/>
    <w:rsid w:val="00CD6204"/>
    <w:rsid w:val="00CD64BD"/>
    <w:rsid w:val="00CD666F"/>
    <w:rsid w:val="00CD7391"/>
    <w:rsid w:val="00CD7C55"/>
    <w:rsid w:val="00CD7D17"/>
    <w:rsid w:val="00CE00D1"/>
    <w:rsid w:val="00CE00F9"/>
    <w:rsid w:val="00CE04DF"/>
    <w:rsid w:val="00CE0B7A"/>
    <w:rsid w:val="00CE0BBE"/>
    <w:rsid w:val="00CE1353"/>
    <w:rsid w:val="00CE19C2"/>
    <w:rsid w:val="00CE348C"/>
    <w:rsid w:val="00CE38BC"/>
    <w:rsid w:val="00CE39EC"/>
    <w:rsid w:val="00CE3CD8"/>
    <w:rsid w:val="00CE3F4B"/>
    <w:rsid w:val="00CE4378"/>
    <w:rsid w:val="00CE45F8"/>
    <w:rsid w:val="00CE481B"/>
    <w:rsid w:val="00CE4F76"/>
    <w:rsid w:val="00CE557B"/>
    <w:rsid w:val="00CE5BAB"/>
    <w:rsid w:val="00CE5BC9"/>
    <w:rsid w:val="00CE6071"/>
    <w:rsid w:val="00CE6524"/>
    <w:rsid w:val="00CE6707"/>
    <w:rsid w:val="00CE728F"/>
    <w:rsid w:val="00CE7742"/>
    <w:rsid w:val="00CE7ADA"/>
    <w:rsid w:val="00CE7DD5"/>
    <w:rsid w:val="00CF0215"/>
    <w:rsid w:val="00CF0C7C"/>
    <w:rsid w:val="00CF0CEF"/>
    <w:rsid w:val="00CF0FC3"/>
    <w:rsid w:val="00CF16C7"/>
    <w:rsid w:val="00CF1A92"/>
    <w:rsid w:val="00CF3862"/>
    <w:rsid w:val="00CF4537"/>
    <w:rsid w:val="00CF457D"/>
    <w:rsid w:val="00CF4868"/>
    <w:rsid w:val="00CF553D"/>
    <w:rsid w:val="00CF59B0"/>
    <w:rsid w:val="00CF5A25"/>
    <w:rsid w:val="00CF5E17"/>
    <w:rsid w:val="00CF5EA5"/>
    <w:rsid w:val="00CF5F7E"/>
    <w:rsid w:val="00CF600F"/>
    <w:rsid w:val="00CF634E"/>
    <w:rsid w:val="00CF635C"/>
    <w:rsid w:val="00CF6C74"/>
    <w:rsid w:val="00CF7912"/>
    <w:rsid w:val="00CF7AFF"/>
    <w:rsid w:val="00D00DB9"/>
    <w:rsid w:val="00D011D3"/>
    <w:rsid w:val="00D01251"/>
    <w:rsid w:val="00D02BDF"/>
    <w:rsid w:val="00D039B5"/>
    <w:rsid w:val="00D03EE6"/>
    <w:rsid w:val="00D0511D"/>
    <w:rsid w:val="00D058BC"/>
    <w:rsid w:val="00D05EC2"/>
    <w:rsid w:val="00D0608C"/>
    <w:rsid w:val="00D06130"/>
    <w:rsid w:val="00D0643A"/>
    <w:rsid w:val="00D06972"/>
    <w:rsid w:val="00D0701B"/>
    <w:rsid w:val="00D07675"/>
    <w:rsid w:val="00D076F5"/>
    <w:rsid w:val="00D07945"/>
    <w:rsid w:val="00D07A69"/>
    <w:rsid w:val="00D07B54"/>
    <w:rsid w:val="00D10429"/>
    <w:rsid w:val="00D10521"/>
    <w:rsid w:val="00D10605"/>
    <w:rsid w:val="00D10715"/>
    <w:rsid w:val="00D10D2F"/>
    <w:rsid w:val="00D10F74"/>
    <w:rsid w:val="00D10FDF"/>
    <w:rsid w:val="00D11B11"/>
    <w:rsid w:val="00D11E82"/>
    <w:rsid w:val="00D120C5"/>
    <w:rsid w:val="00D12C09"/>
    <w:rsid w:val="00D133A5"/>
    <w:rsid w:val="00D13876"/>
    <w:rsid w:val="00D143FD"/>
    <w:rsid w:val="00D15987"/>
    <w:rsid w:val="00D15A75"/>
    <w:rsid w:val="00D15AEF"/>
    <w:rsid w:val="00D15BCD"/>
    <w:rsid w:val="00D16232"/>
    <w:rsid w:val="00D1696A"/>
    <w:rsid w:val="00D1750E"/>
    <w:rsid w:val="00D178AC"/>
    <w:rsid w:val="00D2088A"/>
    <w:rsid w:val="00D20AAF"/>
    <w:rsid w:val="00D20AC7"/>
    <w:rsid w:val="00D20BBB"/>
    <w:rsid w:val="00D21694"/>
    <w:rsid w:val="00D21E69"/>
    <w:rsid w:val="00D222B0"/>
    <w:rsid w:val="00D225F1"/>
    <w:rsid w:val="00D22CEC"/>
    <w:rsid w:val="00D23118"/>
    <w:rsid w:val="00D23366"/>
    <w:rsid w:val="00D23446"/>
    <w:rsid w:val="00D23D79"/>
    <w:rsid w:val="00D24332"/>
    <w:rsid w:val="00D247E9"/>
    <w:rsid w:val="00D24A4F"/>
    <w:rsid w:val="00D24B23"/>
    <w:rsid w:val="00D24B26"/>
    <w:rsid w:val="00D2520D"/>
    <w:rsid w:val="00D258DC"/>
    <w:rsid w:val="00D25C0B"/>
    <w:rsid w:val="00D25FD0"/>
    <w:rsid w:val="00D263D8"/>
    <w:rsid w:val="00D2640F"/>
    <w:rsid w:val="00D26DFA"/>
    <w:rsid w:val="00D302A6"/>
    <w:rsid w:val="00D3065A"/>
    <w:rsid w:val="00D30C89"/>
    <w:rsid w:val="00D30FD2"/>
    <w:rsid w:val="00D316DA"/>
    <w:rsid w:val="00D31795"/>
    <w:rsid w:val="00D31A40"/>
    <w:rsid w:val="00D336EB"/>
    <w:rsid w:val="00D34405"/>
    <w:rsid w:val="00D352A9"/>
    <w:rsid w:val="00D355A0"/>
    <w:rsid w:val="00D35794"/>
    <w:rsid w:val="00D35F47"/>
    <w:rsid w:val="00D36281"/>
    <w:rsid w:val="00D36DAC"/>
    <w:rsid w:val="00D37346"/>
    <w:rsid w:val="00D3776F"/>
    <w:rsid w:val="00D3780E"/>
    <w:rsid w:val="00D37875"/>
    <w:rsid w:val="00D37B13"/>
    <w:rsid w:val="00D37C97"/>
    <w:rsid w:val="00D37C9D"/>
    <w:rsid w:val="00D402C9"/>
    <w:rsid w:val="00D40ADD"/>
    <w:rsid w:val="00D41261"/>
    <w:rsid w:val="00D417B3"/>
    <w:rsid w:val="00D41B5E"/>
    <w:rsid w:val="00D41BCA"/>
    <w:rsid w:val="00D41CA8"/>
    <w:rsid w:val="00D41E32"/>
    <w:rsid w:val="00D42F00"/>
    <w:rsid w:val="00D43E04"/>
    <w:rsid w:val="00D44241"/>
    <w:rsid w:val="00D44921"/>
    <w:rsid w:val="00D44971"/>
    <w:rsid w:val="00D44F51"/>
    <w:rsid w:val="00D45A93"/>
    <w:rsid w:val="00D45C31"/>
    <w:rsid w:val="00D45F90"/>
    <w:rsid w:val="00D4662E"/>
    <w:rsid w:val="00D46C3B"/>
    <w:rsid w:val="00D474F8"/>
    <w:rsid w:val="00D475F2"/>
    <w:rsid w:val="00D47753"/>
    <w:rsid w:val="00D47A62"/>
    <w:rsid w:val="00D47D4B"/>
    <w:rsid w:val="00D5002A"/>
    <w:rsid w:val="00D51014"/>
    <w:rsid w:val="00D51AAB"/>
    <w:rsid w:val="00D51E4A"/>
    <w:rsid w:val="00D51E5F"/>
    <w:rsid w:val="00D53631"/>
    <w:rsid w:val="00D53767"/>
    <w:rsid w:val="00D53E90"/>
    <w:rsid w:val="00D54488"/>
    <w:rsid w:val="00D54535"/>
    <w:rsid w:val="00D547F9"/>
    <w:rsid w:val="00D54E60"/>
    <w:rsid w:val="00D55954"/>
    <w:rsid w:val="00D55DBC"/>
    <w:rsid w:val="00D5636D"/>
    <w:rsid w:val="00D56D98"/>
    <w:rsid w:val="00D56F34"/>
    <w:rsid w:val="00D56F9E"/>
    <w:rsid w:val="00D574EA"/>
    <w:rsid w:val="00D57BB2"/>
    <w:rsid w:val="00D57C05"/>
    <w:rsid w:val="00D6002E"/>
    <w:rsid w:val="00D60086"/>
    <w:rsid w:val="00D60FAE"/>
    <w:rsid w:val="00D615DF"/>
    <w:rsid w:val="00D61986"/>
    <w:rsid w:val="00D61A39"/>
    <w:rsid w:val="00D62896"/>
    <w:rsid w:val="00D62DCF"/>
    <w:rsid w:val="00D63466"/>
    <w:rsid w:val="00D636E6"/>
    <w:rsid w:val="00D63C48"/>
    <w:rsid w:val="00D63CC5"/>
    <w:rsid w:val="00D63CF4"/>
    <w:rsid w:val="00D63F4F"/>
    <w:rsid w:val="00D647ED"/>
    <w:rsid w:val="00D64F4B"/>
    <w:rsid w:val="00D650AD"/>
    <w:rsid w:val="00D6516F"/>
    <w:rsid w:val="00D65383"/>
    <w:rsid w:val="00D65F73"/>
    <w:rsid w:val="00D66080"/>
    <w:rsid w:val="00D6732D"/>
    <w:rsid w:val="00D704B0"/>
    <w:rsid w:val="00D710F4"/>
    <w:rsid w:val="00D71573"/>
    <w:rsid w:val="00D71834"/>
    <w:rsid w:val="00D71924"/>
    <w:rsid w:val="00D71DE3"/>
    <w:rsid w:val="00D71FF5"/>
    <w:rsid w:val="00D72909"/>
    <w:rsid w:val="00D72A50"/>
    <w:rsid w:val="00D72C26"/>
    <w:rsid w:val="00D72C5B"/>
    <w:rsid w:val="00D72D90"/>
    <w:rsid w:val="00D73285"/>
    <w:rsid w:val="00D73D4B"/>
    <w:rsid w:val="00D73E94"/>
    <w:rsid w:val="00D740FD"/>
    <w:rsid w:val="00D74733"/>
    <w:rsid w:val="00D7486B"/>
    <w:rsid w:val="00D754F1"/>
    <w:rsid w:val="00D759ED"/>
    <w:rsid w:val="00D75E72"/>
    <w:rsid w:val="00D762BD"/>
    <w:rsid w:val="00D76A4E"/>
    <w:rsid w:val="00D76AFF"/>
    <w:rsid w:val="00D80500"/>
    <w:rsid w:val="00D80548"/>
    <w:rsid w:val="00D807E6"/>
    <w:rsid w:val="00D80F8A"/>
    <w:rsid w:val="00D81263"/>
    <w:rsid w:val="00D8151D"/>
    <w:rsid w:val="00D81C93"/>
    <w:rsid w:val="00D81D09"/>
    <w:rsid w:val="00D82312"/>
    <w:rsid w:val="00D82991"/>
    <w:rsid w:val="00D82FD4"/>
    <w:rsid w:val="00D833F8"/>
    <w:rsid w:val="00D840C2"/>
    <w:rsid w:val="00D84D77"/>
    <w:rsid w:val="00D85012"/>
    <w:rsid w:val="00D850A6"/>
    <w:rsid w:val="00D859BE"/>
    <w:rsid w:val="00D85E33"/>
    <w:rsid w:val="00D86079"/>
    <w:rsid w:val="00D8657D"/>
    <w:rsid w:val="00D86617"/>
    <w:rsid w:val="00D872B1"/>
    <w:rsid w:val="00D905A2"/>
    <w:rsid w:val="00D908FF"/>
    <w:rsid w:val="00D90B04"/>
    <w:rsid w:val="00D90C0E"/>
    <w:rsid w:val="00D90F89"/>
    <w:rsid w:val="00D915C1"/>
    <w:rsid w:val="00D91737"/>
    <w:rsid w:val="00D91EC0"/>
    <w:rsid w:val="00D91FDD"/>
    <w:rsid w:val="00D92233"/>
    <w:rsid w:val="00D92309"/>
    <w:rsid w:val="00D92CC2"/>
    <w:rsid w:val="00D92DF3"/>
    <w:rsid w:val="00D93975"/>
    <w:rsid w:val="00D93A57"/>
    <w:rsid w:val="00D93EB2"/>
    <w:rsid w:val="00D9484A"/>
    <w:rsid w:val="00D94EEA"/>
    <w:rsid w:val="00D9524C"/>
    <w:rsid w:val="00D9546B"/>
    <w:rsid w:val="00D96139"/>
    <w:rsid w:val="00D97069"/>
    <w:rsid w:val="00D9729F"/>
    <w:rsid w:val="00D97EC7"/>
    <w:rsid w:val="00D97EDE"/>
    <w:rsid w:val="00DA032D"/>
    <w:rsid w:val="00DA0397"/>
    <w:rsid w:val="00DA0DB3"/>
    <w:rsid w:val="00DA1233"/>
    <w:rsid w:val="00DA1358"/>
    <w:rsid w:val="00DA181D"/>
    <w:rsid w:val="00DA18A7"/>
    <w:rsid w:val="00DA2D33"/>
    <w:rsid w:val="00DA3273"/>
    <w:rsid w:val="00DA3797"/>
    <w:rsid w:val="00DA402E"/>
    <w:rsid w:val="00DA43EA"/>
    <w:rsid w:val="00DA4446"/>
    <w:rsid w:val="00DA5578"/>
    <w:rsid w:val="00DA562C"/>
    <w:rsid w:val="00DA5AE7"/>
    <w:rsid w:val="00DA68F0"/>
    <w:rsid w:val="00DA6E4D"/>
    <w:rsid w:val="00DA73AB"/>
    <w:rsid w:val="00DB063B"/>
    <w:rsid w:val="00DB0816"/>
    <w:rsid w:val="00DB0952"/>
    <w:rsid w:val="00DB19CB"/>
    <w:rsid w:val="00DB1CAA"/>
    <w:rsid w:val="00DB205F"/>
    <w:rsid w:val="00DB2C03"/>
    <w:rsid w:val="00DB2DA6"/>
    <w:rsid w:val="00DB382E"/>
    <w:rsid w:val="00DB38D4"/>
    <w:rsid w:val="00DB3A96"/>
    <w:rsid w:val="00DB3C5F"/>
    <w:rsid w:val="00DB470A"/>
    <w:rsid w:val="00DB4EA6"/>
    <w:rsid w:val="00DB4F8E"/>
    <w:rsid w:val="00DB5829"/>
    <w:rsid w:val="00DB633C"/>
    <w:rsid w:val="00DB66E3"/>
    <w:rsid w:val="00DB67AB"/>
    <w:rsid w:val="00DB6AAF"/>
    <w:rsid w:val="00DB6F5F"/>
    <w:rsid w:val="00DB7076"/>
    <w:rsid w:val="00DB7956"/>
    <w:rsid w:val="00DC0446"/>
    <w:rsid w:val="00DC11D6"/>
    <w:rsid w:val="00DC1ACE"/>
    <w:rsid w:val="00DC2230"/>
    <w:rsid w:val="00DC2D7D"/>
    <w:rsid w:val="00DC2DD1"/>
    <w:rsid w:val="00DC313D"/>
    <w:rsid w:val="00DC326F"/>
    <w:rsid w:val="00DC3655"/>
    <w:rsid w:val="00DC3BAF"/>
    <w:rsid w:val="00DC3F29"/>
    <w:rsid w:val="00DC4BEE"/>
    <w:rsid w:val="00DC4C31"/>
    <w:rsid w:val="00DC5244"/>
    <w:rsid w:val="00DC57B6"/>
    <w:rsid w:val="00DC5806"/>
    <w:rsid w:val="00DC5CA3"/>
    <w:rsid w:val="00DC652C"/>
    <w:rsid w:val="00DC674E"/>
    <w:rsid w:val="00DC6C7A"/>
    <w:rsid w:val="00DC7534"/>
    <w:rsid w:val="00DC7B13"/>
    <w:rsid w:val="00DD0E74"/>
    <w:rsid w:val="00DD0FA9"/>
    <w:rsid w:val="00DD11A9"/>
    <w:rsid w:val="00DD209A"/>
    <w:rsid w:val="00DD3B99"/>
    <w:rsid w:val="00DD3D0A"/>
    <w:rsid w:val="00DD407A"/>
    <w:rsid w:val="00DD55C7"/>
    <w:rsid w:val="00DD5603"/>
    <w:rsid w:val="00DD5D09"/>
    <w:rsid w:val="00DD639F"/>
    <w:rsid w:val="00DD64E0"/>
    <w:rsid w:val="00DD702E"/>
    <w:rsid w:val="00DD7112"/>
    <w:rsid w:val="00DD714B"/>
    <w:rsid w:val="00DD7199"/>
    <w:rsid w:val="00DD757E"/>
    <w:rsid w:val="00DE00B4"/>
    <w:rsid w:val="00DE017A"/>
    <w:rsid w:val="00DE120F"/>
    <w:rsid w:val="00DE1C80"/>
    <w:rsid w:val="00DE2B9E"/>
    <w:rsid w:val="00DE2D60"/>
    <w:rsid w:val="00DE2EAA"/>
    <w:rsid w:val="00DE2EBB"/>
    <w:rsid w:val="00DE38C1"/>
    <w:rsid w:val="00DE3968"/>
    <w:rsid w:val="00DE3F78"/>
    <w:rsid w:val="00DE41BD"/>
    <w:rsid w:val="00DE430F"/>
    <w:rsid w:val="00DE4B5A"/>
    <w:rsid w:val="00DE4CB9"/>
    <w:rsid w:val="00DE4DD3"/>
    <w:rsid w:val="00DE5930"/>
    <w:rsid w:val="00DE5DA4"/>
    <w:rsid w:val="00DE6991"/>
    <w:rsid w:val="00DE6B33"/>
    <w:rsid w:val="00DE6CB5"/>
    <w:rsid w:val="00DE6EED"/>
    <w:rsid w:val="00DE74DD"/>
    <w:rsid w:val="00DE7686"/>
    <w:rsid w:val="00DE7801"/>
    <w:rsid w:val="00DF00ED"/>
    <w:rsid w:val="00DF0451"/>
    <w:rsid w:val="00DF0591"/>
    <w:rsid w:val="00DF0BA6"/>
    <w:rsid w:val="00DF101C"/>
    <w:rsid w:val="00DF103F"/>
    <w:rsid w:val="00DF1C23"/>
    <w:rsid w:val="00DF1DB7"/>
    <w:rsid w:val="00DF2002"/>
    <w:rsid w:val="00DF20F5"/>
    <w:rsid w:val="00DF2178"/>
    <w:rsid w:val="00DF2186"/>
    <w:rsid w:val="00DF2E0B"/>
    <w:rsid w:val="00DF3705"/>
    <w:rsid w:val="00DF377D"/>
    <w:rsid w:val="00DF40B9"/>
    <w:rsid w:val="00DF4C81"/>
    <w:rsid w:val="00DF5308"/>
    <w:rsid w:val="00DF5789"/>
    <w:rsid w:val="00DF5F12"/>
    <w:rsid w:val="00DF611D"/>
    <w:rsid w:val="00DF6757"/>
    <w:rsid w:val="00DF68A9"/>
    <w:rsid w:val="00DF6951"/>
    <w:rsid w:val="00DF6C73"/>
    <w:rsid w:val="00DF7808"/>
    <w:rsid w:val="00DF7BF5"/>
    <w:rsid w:val="00DF7F51"/>
    <w:rsid w:val="00DF7FAC"/>
    <w:rsid w:val="00E00627"/>
    <w:rsid w:val="00E00A52"/>
    <w:rsid w:val="00E00BE1"/>
    <w:rsid w:val="00E0119A"/>
    <w:rsid w:val="00E011FD"/>
    <w:rsid w:val="00E01443"/>
    <w:rsid w:val="00E027B7"/>
    <w:rsid w:val="00E032ED"/>
    <w:rsid w:val="00E04160"/>
    <w:rsid w:val="00E04F21"/>
    <w:rsid w:val="00E0582A"/>
    <w:rsid w:val="00E05FCA"/>
    <w:rsid w:val="00E062E6"/>
    <w:rsid w:val="00E06A5B"/>
    <w:rsid w:val="00E06C9F"/>
    <w:rsid w:val="00E06DFD"/>
    <w:rsid w:val="00E06EAF"/>
    <w:rsid w:val="00E109F1"/>
    <w:rsid w:val="00E10C93"/>
    <w:rsid w:val="00E10FF8"/>
    <w:rsid w:val="00E11ED7"/>
    <w:rsid w:val="00E123C7"/>
    <w:rsid w:val="00E12468"/>
    <w:rsid w:val="00E12848"/>
    <w:rsid w:val="00E128C4"/>
    <w:rsid w:val="00E12E2A"/>
    <w:rsid w:val="00E13963"/>
    <w:rsid w:val="00E13ACA"/>
    <w:rsid w:val="00E13B52"/>
    <w:rsid w:val="00E140D9"/>
    <w:rsid w:val="00E144B8"/>
    <w:rsid w:val="00E1467A"/>
    <w:rsid w:val="00E1545D"/>
    <w:rsid w:val="00E154B5"/>
    <w:rsid w:val="00E156F3"/>
    <w:rsid w:val="00E15743"/>
    <w:rsid w:val="00E1577A"/>
    <w:rsid w:val="00E162D2"/>
    <w:rsid w:val="00E16459"/>
    <w:rsid w:val="00E16949"/>
    <w:rsid w:val="00E16C1E"/>
    <w:rsid w:val="00E16D8C"/>
    <w:rsid w:val="00E211A5"/>
    <w:rsid w:val="00E21B25"/>
    <w:rsid w:val="00E223B9"/>
    <w:rsid w:val="00E22459"/>
    <w:rsid w:val="00E2248C"/>
    <w:rsid w:val="00E225B0"/>
    <w:rsid w:val="00E2288E"/>
    <w:rsid w:val="00E22BF9"/>
    <w:rsid w:val="00E23513"/>
    <w:rsid w:val="00E2369F"/>
    <w:rsid w:val="00E23F10"/>
    <w:rsid w:val="00E23F4E"/>
    <w:rsid w:val="00E24F71"/>
    <w:rsid w:val="00E2515C"/>
    <w:rsid w:val="00E25400"/>
    <w:rsid w:val="00E256D8"/>
    <w:rsid w:val="00E2572C"/>
    <w:rsid w:val="00E25D1E"/>
    <w:rsid w:val="00E25F25"/>
    <w:rsid w:val="00E26308"/>
    <w:rsid w:val="00E26F53"/>
    <w:rsid w:val="00E26F90"/>
    <w:rsid w:val="00E26FEB"/>
    <w:rsid w:val="00E270E3"/>
    <w:rsid w:val="00E273A8"/>
    <w:rsid w:val="00E2742B"/>
    <w:rsid w:val="00E27EFB"/>
    <w:rsid w:val="00E300CC"/>
    <w:rsid w:val="00E306BD"/>
    <w:rsid w:val="00E308BB"/>
    <w:rsid w:val="00E308F4"/>
    <w:rsid w:val="00E30DD8"/>
    <w:rsid w:val="00E31155"/>
    <w:rsid w:val="00E314DF"/>
    <w:rsid w:val="00E3150B"/>
    <w:rsid w:val="00E31A65"/>
    <w:rsid w:val="00E31EAF"/>
    <w:rsid w:val="00E32823"/>
    <w:rsid w:val="00E3291C"/>
    <w:rsid w:val="00E32BEA"/>
    <w:rsid w:val="00E32EF2"/>
    <w:rsid w:val="00E3365B"/>
    <w:rsid w:val="00E337EA"/>
    <w:rsid w:val="00E3397D"/>
    <w:rsid w:val="00E33992"/>
    <w:rsid w:val="00E33AB7"/>
    <w:rsid w:val="00E340EF"/>
    <w:rsid w:val="00E343D6"/>
    <w:rsid w:val="00E34BAD"/>
    <w:rsid w:val="00E350E2"/>
    <w:rsid w:val="00E35B12"/>
    <w:rsid w:val="00E35BF3"/>
    <w:rsid w:val="00E366D7"/>
    <w:rsid w:val="00E36DA2"/>
    <w:rsid w:val="00E379A8"/>
    <w:rsid w:val="00E37DD0"/>
    <w:rsid w:val="00E37EC7"/>
    <w:rsid w:val="00E40EAA"/>
    <w:rsid w:val="00E418E7"/>
    <w:rsid w:val="00E41BB1"/>
    <w:rsid w:val="00E41BCA"/>
    <w:rsid w:val="00E41C4E"/>
    <w:rsid w:val="00E423E0"/>
    <w:rsid w:val="00E4250B"/>
    <w:rsid w:val="00E42CB1"/>
    <w:rsid w:val="00E431EF"/>
    <w:rsid w:val="00E43892"/>
    <w:rsid w:val="00E43904"/>
    <w:rsid w:val="00E43CCF"/>
    <w:rsid w:val="00E44622"/>
    <w:rsid w:val="00E44731"/>
    <w:rsid w:val="00E44D5E"/>
    <w:rsid w:val="00E44DAF"/>
    <w:rsid w:val="00E45013"/>
    <w:rsid w:val="00E450AE"/>
    <w:rsid w:val="00E45245"/>
    <w:rsid w:val="00E45A08"/>
    <w:rsid w:val="00E464FB"/>
    <w:rsid w:val="00E46639"/>
    <w:rsid w:val="00E47680"/>
    <w:rsid w:val="00E50C48"/>
    <w:rsid w:val="00E51961"/>
    <w:rsid w:val="00E5254B"/>
    <w:rsid w:val="00E52A14"/>
    <w:rsid w:val="00E53162"/>
    <w:rsid w:val="00E53393"/>
    <w:rsid w:val="00E5357C"/>
    <w:rsid w:val="00E536C3"/>
    <w:rsid w:val="00E53CAC"/>
    <w:rsid w:val="00E53CB6"/>
    <w:rsid w:val="00E54293"/>
    <w:rsid w:val="00E54796"/>
    <w:rsid w:val="00E54961"/>
    <w:rsid w:val="00E54A5B"/>
    <w:rsid w:val="00E55120"/>
    <w:rsid w:val="00E557DD"/>
    <w:rsid w:val="00E55855"/>
    <w:rsid w:val="00E5699A"/>
    <w:rsid w:val="00E56C51"/>
    <w:rsid w:val="00E56C93"/>
    <w:rsid w:val="00E56E3D"/>
    <w:rsid w:val="00E56F8C"/>
    <w:rsid w:val="00E57231"/>
    <w:rsid w:val="00E576FB"/>
    <w:rsid w:val="00E61026"/>
    <w:rsid w:val="00E6242F"/>
    <w:rsid w:val="00E625C5"/>
    <w:rsid w:val="00E63119"/>
    <w:rsid w:val="00E63D59"/>
    <w:rsid w:val="00E640CB"/>
    <w:rsid w:val="00E646D5"/>
    <w:rsid w:val="00E64DD1"/>
    <w:rsid w:val="00E65686"/>
    <w:rsid w:val="00E6583F"/>
    <w:rsid w:val="00E65A58"/>
    <w:rsid w:val="00E65CA7"/>
    <w:rsid w:val="00E662A9"/>
    <w:rsid w:val="00E663A9"/>
    <w:rsid w:val="00E668B7"/>
    <w:rsid w:val="00E6698A"/>
    <w:rsid w:val="00E6719D"/>
    <w:rsid w:val="00E67342"/>
    <w:rsid w:val="00E70F64"/>
    <w:rsid w:val="00E71FC0"/>
    <w:rsid w:val="00E72196"/>
    <w:rsid w:val="00E72671"/>
    <w:rsid w:val="00E727E4"/>
    <w:rsid w:val="00E73488"/>
    <w:rsid w:val="00E7358E"/>
    <w:rsid w:val="00E75280"/>
    <w:rsid w:val="00E758F8"/>
    <w:rsid w:val="00E75954"/>
    <w:rsid w:val="00E75CB2"/>
    <w:rsid w:val="00E7627F"/>
    <w:rsid w:val="00E76374"/>
    <w:rsid w:val="00E7676F"/>
    <w:rsid w:val="00E76875"/>
    <w:rsid w:val="00E768F0"/>
    <w:rsid w:val="00E76C6B"/>
    <w:rsid w:val="00E77FF0"/>
    <w:rsid w:val="00E809D2"/>
    <w:rsid w:val="00E8238B"/>
    <w:rsid w:val="00E82C1E"/>
    <w:rsid w:val="00E84244"/>
    <w:rsid w:val="00E84B23"/>
    <w:rsid w:val="00E84B43"/>
    <w:rsid w:val="00E860D3"/>
    <w:rsid w:val="00E860F7"/>
    <w:rsid w:val="00E86438"/>
    <w:rsid w:val="00E86535"/>
    <w:rsid w:val="00E870BE"/>
    <w:rsid w:val="00E87682"/>
    <w:rsid w:val="00E877D0"/>
    <w:rsid w:val="00E87C76"/>
    <w:rsid w:val="00E902D0"/>
    <w:rsid w:val="00E90D8D"/>
    <w:rsid w:val="00E91C9E"/>
    <w:rsid w:val="00E91D75"/>
    <w:rsid w:val="00E92278"/>
    <w:rsid w:val="00E92348"/>
    <w:rsid w:val="00E92D4A"/>
    <w:rsid w:val="00E93EA8"/>
    <w:rsid w:val="00E94473"/>
    <w:rsid w:val="00E95029"/>
    <w:rsid w:val="00E956C3"/>
    <w:rsid w:val="00E969C1"/>
    <w:rsid w:val="00E96C38"/>
    <w:rsid w:val="00E97986"/>
    <w:rsid w:val="00E97EAC"/>
    <w:rsid w:val="00EA0512"/>
    <w:rsid w:val="00EA141D"/>
    <w:rsid w:val="00EA21AB"/>
    <w:rsid w:val="00EA293D"/>
    <w:rsid w:val="00EA2C09"/>
    <w:rsid w:val="00EA4B05"/>
    <w:rsid w:val="00EA4BDD"/>
    <w:rsid w:val="00EA4CB5"/>
    <w:rsid w:val="00EA4DD3"/>
    <w:rsid w:val="00EA547A"/>
    <w:rsid w:val="00EA58D0"/>
    <w:rsid w:val="00EA591E"/>
    <w:rsid w:val="00EA5BB7"/>
    <w:rsid w:val="00EA5F29"/>
    <w:rsid w:val="00EA6023"/>
    <w:rsid w:val="00EA6140"/>
    <w:rsid w:val="00EA63F6"/>
    <w:rsid w:val="00EA75E4"/>
    <w:rsid w:val="00EA7669"/>
    <w:rsid w:val="00EA77E1"/>
    <w:rsid w:val="00EA7CDC"/>
    <w:rsid w:val="00EA7E17"/>
    <w:rsid w:val="00EA7FD5"/>
    <w:rsid w:val="00EB03D0"/>
    <w:rsid w:val="00EB05B7"/>
    <w:rsid w:val="00EB0D1A"/>
    <w:rsid w:val="00EB0D6D"/>
    <w:rsid w:val="00EB19BA"/>
    <w:rsid w:val="00EB1DD3"/>
    <w:rsid w:val="00EB2261"/>
    <w:rsid w:val="00EB291E"/>
    <w:rsid w:val="00EB4914"/>
    <w:rsid w:val="00EB5F51"/>
    <w:rsid w:val="00EB65DE"/>
    <w:rsid w:val="00EB66E0"/>
    <w:rsid w:val="00EB684C"/>
    <w:rsid w:val="00EB6B88"/>
    <w:rsid w:val="00EB6EB7"/>
    <w:rsid w:val="00EB6ED4"/>
    <w:rsid w:val="00EC0562"/>
    <w:rsid w:val="00EC064B"/>
    <w:rsid w:val="00EC0E73"/>
    <w:rsid w:val="00EC128D"/>
    <w:rsid w:val="00EC1684"/>
    <w:rsid w:val="00EC2015"/>
    <w:rsid w:val="00EC2077"/>
    <w:rsid w:val="00EC21F1"/>
    <w:rsid w:val="00EC259C"/>
    <w:rsid w:val="00EC275C"/>
    <w:rsid w:val="00EC2B0E"/>
    <w:rsid w:val="00EC2C72"/>
    <w:rsid w:val="00EC2E39"/>
    <w:rsid w:val="00EC3B70"/>
    <w:rsid w:val="00EC3B9D"/>
    <w:rsid w:val="00EC49D3"/>
    <w:rsid w:val="00EC5058"/>
    <w:rsid w:val="00EC5D29"/>
    <w:rsid w:val="00EC6127"/>
    <w:rsid w:val="00EC62E1"/>
    <w:rsid w:val="00EC63A4"/>
    <w:rsid w:val="00EC6521"/>
    <w:rsid w:val="00EC7076"/>
    <w:rsid w:val="00EC75EB"/>
    <w:rsid w:val="00EC7796"/>
    <w:rsid w:val="00EC77E2"/>
    <w:rsid w:val="00ED0138"/>
    <w:rsid w:val="00ED014E"/>
    <w:rsid w:val="00ED050E"/>
    <w:rsid w:val="00ED0D15"/>
    <w:rsid w:val="00ED22D5"/>
    <w:rsid w:val="00ED27B2"/>
    <w:rsid w:val="00ED27CD"/>
    <w:rsid w:val="00ED38DD"/>
    <w:rsid w:val="00ED3925"/>
    <w:rsid w:val="00ED4256"/>
    <w:rsid w:val="00ED6AF2"/>
    <w:rsid w:val="00ED6F73"/>
    <w:rsid w:val="00ED778C"/>
    <w:rsid w:val="00EE04AF"/>
    <w:rsid w:val="00EE0D61"/>
    <w:rsid w:val="00EE0EBC"/>
    <w:rsid w:val="00EE0EE7"/>
    <w:rsid w:val="00EE0FB0"/>
    <w:rsid w:val="00EE13CD"/>
    <w:rsid w:val="00EE1451"/>
    <w:rsid w:val="00EE189F"/>
    <w:rsid w:val="00EE1D22"/>
    <w:rsid w:val="00EE3039"/>
    <w:rsid w:val="00EE30EE"/>
    <w:rsid w:val="00EE3847"/>
    <w:rsid w:val="00EE3EDF"/>
    <w:rsid w:val="00EE4A36"/>
    <w:rsid w:val="00EE4FA7"/>
    <w:rsid w:val="00EE51B5"/>
    <w:rsid w:val="00EE528D"/>
    <w:rsid w:val="00EE53CF"/>
    <w:rsid w:val="00EE5FA5"/>
    <w:rsid w:val="00EE6181"/>
    <w:rsid w:val="00EE6719"/>
    <w:rsid w:val="00EE7105"/>
    <w:rsid w:val="00EF0284"/>
    <w:rsid w:val="00EF0313"/>
    <w:rsid w:val="00EF12AE"/>
    <w:rsid w:val="00EF1740"/>
    <w:rsid w:val="00EF1B67"/>
    <w:rsid w:val="00EF1C79"/>
    <w:rsid w:val="00EF2522"/>
    <w:rsid w:val="00EF2C86"/>
    <w:rsid w:val="00EF317E"/>
    <w:rsid w:val="00EF32B0"/>
    <w:rsid w:val="00EF384A"/>
    <w:rsid w:val="00EF487B"/>
    <w:rsid w:val="00EF4CC1"/>
    <w:rsid w:val="00EF4DC8"/>
    <w:rsid w:val="00EF5203"/>
    <w:rsid w:val="00EF580F"/>
    <w:rsid w:val="00EF5861"/>
    <w:rsid w:val="00EF58BF"/>
    <w:rsid w:val="00EF63A0"/>
    <w:rsid w:val="00EF64DD"/>
    <w:rsid w:val="00EF65AB"/>
    <w:rsid w:val="00EF66D9"/>
    <w:rsid w:val="00EF6B40"/>
    <w:rsid w:val="00EF6F97"/>
    <w:rsid w:val="00F00E9A"/>
    <w:rsid w:val="00F00F92"/>
    <w:rsid w:val="00F0171F"/>
    <w:rsid w:val="00F02E10"/>
    <w:rsid w:val="00F030BE"/>
    <w:rsid w:val="00F033D6"/>
    <w:rsid w:val="00F03962"/>
    <w:rsid w:val="00F03DD3"/>
    <w:rsid w:val="00F040DD"/>
    <w:rsid w:val="00F04324"/>
    <w:rsid w:val="00F04A3E"/>
    <w:rsid w:val="00F04A7B"/>
    <w:rsid w:val="00F052EC"/>
    <w:rsid w:val="00F05845"/>
    <w:rsid w:val="00F06462"/>
    <w:rsid w:val="00F06898"/>
    <w:rsid w:val="00F068B4"/>
    <w:rsid w:val="00F06BD8"/>
    <w:rsid w:val="00F06DD5"/>
    <w:rsid w:val="00F07656"/>
    <w:rsid w:val="00F07A24"/>
    <w:rsid w:val="00F10406"/>
    <w:rsid w:val="00F1042C"/>
    <w:rsid w:val="00F109ED"/>
    <w:rsid w:val="00F118F4"/>
    <w:rsid w:val="00F12113"/>
    <w:rsid w:val="00F1239F"/>
    <w:rsid w:val="00F12AE4"/>
    <w:rsid w:val="00F13258"/>
    <w:rsid w:val="00F1343C"/>
    <w:rsid w:val="00F13950"/>
    <w:rsid w:val="00F13B58"/>
    <w:rsid w:val="00F1415C"/>
    <w:rsid w:val="00F141A7"/>
    <w:rsid w:val="00F146C8"/>
    <w:rsid w:val="00F152F9"/>
    <w:rsid w:val="00F15746"/>
    <w:rsid w:val="00F15BD3"/>
    <w:rsid w:val="00F15D0D"/>
    <w:rsid w:val="00F16349"/>
    <w:rsid w:val="00F16974"/>
    <w:rsid w:val="00F16CE4"/>
    <w:rsid w:val="00F16E08"/>
    <w:rsid w:val="00F171B5"/>
    <w:rsid w:val="00F173FE"/>
    <w:rsid w:val="00F176A9"/>
    <w:rsid w:val="00F17CB5"/>
    <w:rsid w:val="00F17D3B"/>
    <w:rsid w:val="00F209B6"/>
    <w:rsid w:val="00F210A6"/>
    <w:rsid w:val="00F21201"/>
    <w:rsid w:val="00F2155A"/>
    <w:rsid w:val="00F21BDC"/>
    <w:rsid w:val="00F222E6"/>
    <w:rsid w:val="00F22CAC"/>
    <w:rsid w:val="00F22DAE"/>
    <w:rsid w:val="00F22EDE"/>
    <w:rsid w:val="00F2353A"/>
    <w:rsid w:val="00F23D6E"/>
    <w:rsid w:val="00F23E3B"/>
    <w:rsid w:val="00F243F2"/>
    <w:rsid w:val="00F2447D"/>
    <w:rsid w:val="00F24CCC"/>
    <w:rsid w:val="00F25241"/>
    <w:rsid w:val="00F25AB8"/>
    <w:rsid w:val="00F25B57"/>
    <w:rsid w:val="00F26878"/>
    <w:rsid w:val="00F268A8"/>
    <w:rsid w:val="00F26A1B"/>
    <w:rsid w:val="00F26FB2"/>
    <w:rsid w:val="00F27491"/>
    <w:rsid w:val="00F3019C"/>
    <w:rsid w:val="00F30AAB"/>
    <w:rsid w:val="00F30D95"/>
    <w:rsid w:val="00F30FC4"/>
    <w:rsid w:val="00F31EE1"/>
    <w:rsid w:val="00F3201F"/>
    <w:rsid w:val="00F333E6"/>
    <w:rsid w:val="00F334AA"/>
    <w:rsid w:val="00F335DD"/>
    <w:rsid w:val="00F336AF"/>
    <w:rsid w:val="00F35045"/>
    <w:rsid w:val="00F36066"/>
    <w:rsid w:val="00F363D3"/>
    <w:rsid w:val="00F36571"/>
    <w:rsid w:val="00F369C8"/>
    <w:rsid w:val="00F369CF"/>
    <w:rsid w:val="00F3740C"/>
    <w:rsid w:val="00F4047D"/>
    <w:rsid w:val="00F413AF"/>
    <w:rsid w:val="00F41408"/>
    <w:rsid w:val="00F41AB1"/>
    <w:rsid w:val="00F41C9A"/>
    <w:rsid w:val="00F424E0"/>
    <w:rsid w:val="00F42EBB"/>
    <w:rsid w:val="00F431BF"/>
    <w:rsid w:val="00F43A0F"/>
    <w:rsid w:val="00F43D08"/>
    <w:rsid w:val="00F441DF"/>
    <w:rsid w:val="00F443C8"/>
    <w:rsid w:val="00F44A4F"/>
    <w:rsid w:val="00F44C37"/>
    <w:rsid w:val="00F44F22"/>
    <w:rsid w:val="00F456CC"/>
    <w:rsid w:val="00F45984"/>
    <w:rsid w:val="00F45C66"/>
    <w:rsid w:val="00F45E3F"/>
    <w:rsid w:val="00F4657C"/>
    <w:rsid w:val="00F46F8B"/>
    <w:rsid w:val="00F47BC8"/>
    <w:rsid w:val="00F51613"/>
    <w:rsid w:val="00F51BCF"/>
    <w:rsid w:val="00F5224C"/>
    <w:rsid w:val="00F523D0"/>
    <w:rsid w:val="00F5253F"/>
    <w:rsid w:val="00F529FA"/>
    <w:rsid w:val="00F52E65"/>
    <w:rsid w:val="00F53FEF"/>
    <w:rsid w:val="00F54118"/>
    <w:rsid w:val="00F54BC3"/>
    <w:rsid w:val="00F56070"/>
    <w:rsid w:val="00F569AF"/>
    <w:rsid w:val="00F56A2A"/>
    <w:rsid w:val="00F571F9"/>
    <w:rsid w:val="00F57CEC"/>
    <w:rsid w:val="00F57D95"/>
    <w:rsid w:val="00F601B0"/>
    <w:rsid w:val="00F605D7"/>
    <w:rsid w:val="00F60660"/>
    <w:rsid w:val="00F60AB3"/>
    <w:rsid w:val="00F61539"/>
    <w:rsid w:val="00F61741"/>
    <w:rsid w:val="00F619D6"/>
    <w:rsid w:val="00F61BA5"/>
    <w:rsid w:val="00F62D47"/>
    <w:rsid w:val="00F64348"/>
    <w:rsid w:val="00F656A2"/>
    <w:rsid w:val="00F65AEB"/>
    <w:rsid w:val="00F65E7A"/>
    <w:rsid w:val="00F65FEB"/>
    <w:rsid w:val="00F66246"/>
    <w:rsid w:val="00F66BE8"/>
    <w:rsid w:val="00F66FDF"/>
    <w:rsid w:val="00F67190"/>
    <w:rsid w:val="00F67293"/>
    <w:rsid w:val="00F67543"/>
    <w:rsid w:val="00F706B9"/>
    <w:rsid w:val="00F710AA"/>
    <w:rsid w:val="00F71213"/>
    <w:rsid w:val="00F713F3"/>
    <w:rsid w:val="00F71756"/>
    <w:rsid w:val="00F7192B"/>
    <w:rsid w:val="00F71C68"/>
    <w:rsid w:val="00F7204E"/>
    <w:rsid w:val="00F72473"/>
    <w:rsid w:val="00F72639"/>
    <w:rsid w:val="00F728BE"/>
    <w:rsid w:val="00F72BCF"/>
    <w:rsid w:val="00F72EBA"/>
    <w:rsid w:val="00F7335E"/>
    <w:rsid w:val="00F7382F"/>
    <w:rsid w:val="00F74723"/>
    <w:rsid w:val="00F74850"/>
    <w:rsid w:val="00F749AE"/>
    <w:rsid w:val="00F75AFD"/>
    <w:rsid w:val="00F75B1F"/>
    <w:rsid w:val="00F7639C"/>
    <w:rsid w:val="00F766B4"/>
    <w:rsid w:val="00F766B6"/>
    <w:rsid w:val="00F76BC6"/>
    <w:rsid w:val="00F7736D"/>
    <w:rsid w:val="00F778F9"/>
    <w:rsid w:val="00F80010"/>
    <w:rsid w:val="00F801F7"/>
    <w:rsid w:val="00F80855"/>
    <w:rsid w:val="00F8086A"/>
    <w:rsid w:val="00F80FE1"/>
    <w:rsid w:val="00F81DAF"/>
    <w:rsid w:val="00F82367"/>
    <w:rsid w:val="00F82852"/>
    <w:rsid w:val="00F82C7E"/>
    <w:rsid w:val="00F82F0A"/>
    <w:rsid w:val="00F85AD9"/>
    <w:rsid w:val="00F8674E"/>
    <w:rsid w:val="00F86B30"/>
    <w:rsid w:val="00F87506"/>
    <w:rsid w:val="00F87680"/>
    <w:rsid w:val="00F8777D"/>
    <w:rsid w:val="00F904D8"/>
    <w:rsid w:val="00F9086E"/>
    <w:rsid w:val="00F914AA"/>
    <w:rsid w:val="00F919CC"/>
    <w:rsid w:val="00F91B5B"/>
    <w:rsid w:val="00F91CCF"/>
    <w:rsid w:val="00F9200B"/>
    <w:rsid w:val="00F9227F"/>
    <w:rsid w:val="00F923C8"/>
    <w:rsid w:val="00F92F6D"/>
    <w:rsid w:val="00F936D5"/>
    <w:rsid w:val="00F93734"/>
    <w:rsid w:val="00F9387F"/>
    <w:rsid w:val="00F93E90"/>
    <w:rsid w:val="00F94AF9"/>
    <w:rsid w:val="00F952C5"/>
    <w:rsid w:val="00F964AA"/>
    <w:rsid w:val="00F964CC"/>
    <w:rsid w:val="00F96803"/>
    <w:rsid w:val="00F9734D"/>
    <w:rsid w:val="00F97712"/>
    <w:rsid w:val="00F978BB"/>
    <w:rsid w:val="00F978CB"/>
    <w:rsid w:val="00FA0020"/>
    <w:rsid w:val="00FA00CB"/>
    <w:rsid w:val="00FA0C0A"/>
    <w:rsid w:val="00FA0E42"/>
    <w:rsid w:val="00FA1F62"/>
    <w:rsid w:val="00FA25CB"/>
    <w:rsid w:val="00FA2716"/>
    <w:rsid w:val="00FA317F"/>
    <w:rsid w:val="00FA3379"/>
    <w:rsid w:val="00FA3568"/>
    <w:rsid w:val="00FA3AEC"/>
    <w:rsid w:val="00FA3B3E"/>
    <w:rsid w:val="00FA3E4A"/>
    <w:rsid w:val="00FA43CB"/>
    <w:rsid w:val="00FA4BCF"/>
    <w:rsid w:val="00FA4C16"/>
    <w:rsid w:val="00FA53C0"/>
    <w:rsid w:val="00FA53E7"/>
    <w:rsid w:val="00FA55E2"/>
    <w:rsid w:val="00FA5706"/>
    <w:rsid w:val="00FA5916"/>
    <w:rsid w:val="00FA5E34"/>
    <w:rsid w:val="00FA5FCB"/>
    <w:rsid w:val="00FA6062"/>
    <w:rsid w:val="00FA66A0"/>
    <w:rsid w:val="00FA6BED"/>
    <w:rsid w:val="00FA7328"/>
    <w:rsid w:val="00FA75C2"/>
    <w:rsid w:val="00FA783F"/>
    <w:rsid w:val="00FA7B32"/>
    <w:rsid w:val="00FA7B42"/>
    <w:rsid w:val="00FA7CB8"/>
    <w:rsid w:val="00FA7E38"/>
    <w:rsid w:val="00FA7ED6"/>
    <w:rsid w:val="00FB1308"/>
    <w:rsid w:val="00FB1BD3"/>
    <w:rsid w:val="00FB1C09"/>
    <w:rsid w:val="00FB1F39"/>
    <w:rsid w:val="00FB218B"/>
    <w:rsid w:val="00FB2436"/>
    <w:rsid w:val="00FB27CA"/>
    <w:rsid w:val="00FB30AD"/>
    <w:rsid w:val="00FB3785"/>
    <w:rsid w:val="00FB3F73"/>
    <w:rsid w:val="00FB3FCB"/>
    <w:rsid w:val="00FB44B3"/>
    <w:rsid w:val="00FB4D30"/>
    <w:rsid w:val="00FB4D64"/>
    <w:rsid w:val="00FB4DA7"/>
    <w:rsid w:val="00FB4F24"/>
    <w:rsid w:val="00FB5C32"/>
    <w:rsid w:val="00FB795F"/>
    <w:rsid w:val="00FB7ABE"/>
    <w:rsid w:val="00FB7C5E"/>
    <w:rsid w:val="00FB7DF9"/>
    <w:rsid w:val="00FC01CB"/>
    <w:rsid w:val="00FC08B8"/>
    <w:rsid w:val="00FC14B8"/>
    <w:rsid w:val="00FC1537"/>
    <w:rsid w:val="00FC15DA"/>
    <w:rsid w:val="00FC1916"/>
    <w:rsid w:val="00FC1B85"/>
    <w:rsid w:val="00FC2710"/>
    <w:rsid w:val="00FC31A7"/>
    <w:rsid w:val="00FC321C"/>
    <w:rsid w:val="00FC3BAF"/>
    <w:rsid w:val="00FC4BD5"/>
    <w:rsid w:val="00FC5396"/>
    <w:rsid w:val="00FC5409"/>
    <w:rsid w:val="00FC5627"/>
    <w:rsid w:val="00FC575B"/>
    <w:rsid w:val="00FC67D0"/>
    <w:rsid w:val="00FC6998"/>
    <w:rsid w:val="00FC6B59"/>
    <w:rsid w:val="00FC72B0"/>
    <w:rsid w:val="00FC7478"/>
    <w:rsid w:val="00FC781F"/>
    <w:rsid w:val="00FD01B4"/>
    <w:rsid w:val="00FD0E96"/>
    <w:rsid w:val="00FD1423"/>
    <w:rsid w:val="00FD166B"/>
    <w:rsid w:val="00FD1D35"/>
    <w:rsid w:val="00FD25E1"/>
    <w:rsid w:val="00FD2D32"/>
    <w:rsid w:val="00FD2F8A"/>
    <w:rsid w:val="00FD3B15"/>
    <w:rsid w:val="00FD3ED6"/>
    <w:rsid w:val="00FD4152"/>
    <w:rsid w:val="00FD431A"/>
    <w:rsid w:val="00FD4A28"/>
    <w:rsid w:val="00FD4D92"/>
    <w:rsid w:val="00FD4F12"/>
    <w:rsid w:val="00FD510D"/>
    <w:rsid w:val="00FD69B7"/>
    <w:rsid w:val="00FD708D"/>
    <w:rsid w:val="00FD7716"/>
    <w:rsid w:val="00FD7A43"/>
    <w:rsid w:val="00FD7DB3"/>
    <w:rsid w:val="00FE1262"/>
    <w:rsid w:val="00FE1470"/>
    <w:rsid w:val="00FE15BC"/>
    <w:rsid w:val="00FE1901"/>
    <w:rsid w:val="00FE1C26"/>
    <w:rsid w:val="00FE1DAD"/>
    <w:rsid w:val="00FE204C"/>
    <w:rsid w:val="00FE229C"/>
    <w:rsid w:val="00FE2542"/>
    <w:rsid w:val="00FE2813"/>
    <w:rsid w:val="00FE351E"/>
    <w:rsid w:val="00FE4D97"/>
    <w:rsid w:val="00FE4E2C"/>
    <w:rsid w:val="00FE5FBA"/>
    <w:rsid w:val="00FE60A4"/>
    <w:rsid w:val="00FE6519"/>
    <w:rsid w:val="00FE690E"/>
    <w:rsid w:val="00FE6F2E"/>
    <w:rsid w:val="00FF0007"/>
    <w:rsid w:val="00FF0786"/>
    <w:rsid w:val="00FF1173"/>
    <w:rsid w:val="00FF1715"/>
    <w:rsid w:val="00FF23B0"/>
    <w:rsid w:val="00FF261E"/>
    <w:rsid w:val="00FF298E"/>
    <w:rsid w:val="00FF3340"/>
    <w:rsid w:val="00FF42DF"/>
    <w:rsid w:val="00FF48C8"/>
    <w:rsid w:val="00FF5454"/>
    <w:rsid w:val="00FF54FE"/>
    <w:rsid w:val="00FF5ECD"/>
    <w:rsid w:val="00FF6076"/>
    <w:rsid w:val="00FF6BA4"/>
    <w:rsid w:val="00FF73D8"/>
    <w:rsid w:val="00FF7AD4"/>
    <w:rsid w:val="00FF7FD1"/>
    <w:rsid w:val="014233D5"/>
    <w:rsid w:val="014A7C93"/>
    <w:rsid w:val="020A1F95"/>
    <w:rsid w:val="024B7576"/>
    <w:rsid w:val="029E2AE2"/>
    <w:rsid w:val="02FFB243"/>
    <w:rsid w:val="03356939"/>
    <w:rsid w:val="03CFB99B"/>
    <w:rsid w:val="04E02E82"/>
    <w:rsid w:val="056D6066"/>
    <w:rsid w:val="0679830D"/>
    <w:rsid w:val="06B050F6"/>
    <w:rsid w:val="06C7A9C6"/>
    <w:rsid w:val="07108037"/>
    <w:rsid w:val="07123378"/>
    <w:rsid w:val="07228B24"/>
    <w:rsid w:val="09999645"/>
    <w:rsid w:val="0AC68181"/>
    <w:rsid w:val="0AE861CD"/>
    <w:rsid w:val="0AF671DB"/>
    <w:rsid w:val="0D0504F3"/>
    <w:rsid w:val="0DB353BE"/>
    <w:rsid w:val="0DC5CEAC"/>
    <w:rsid w:val="0E215DFF"/>
    <w:rsid w:val="0ECC56B4"/>
    <w:rsid w:val="104F2CD7"/>
    <w:rsid w:val="10664ED6"/>
    <w:rsid w:val="10FCA14A"/>
    <w:rsid w:val="1116435C"/>
    <w:rsid w:val="1405DA20"/>
    <w:rsid w:val="14EDF2D0"/>
    <w:rsid w:val="15BB049F"/>
    <w:rsid w:val="15D77F51"/>
    <w:rsid w:val="19A392A6"/>
    <w:rsid w:val="1BD37229"/>
    <w:rsid w:val="1BD48285"/>
    <w:rsid w:val="1C5D6D91"/>
    <w:rsid w:val="1CA2C23F"/>
    <w:rsid w:val="1CFE0DC7"/>
    <w:rsid w:val="1D59D886"/>
    <w:rsid w:val="1D9BB15F"/>
    <w:rsid w:val="1E3EB4AF"/>
    <w:rsid w:val="1E8C5ED2"/>
    <w:rsid w:val="2064AFA8"/>
    <w:rsid w:val="21AF448C"/>
    <w:rsid w:val="2530549A"/>
    <w:rsid w:val="26F6DCFB"/>
    <w:rsid w:val="26FA3BD8"/>
    <w:rsid w:val="2730E9FD"/>
    <w:rsid w:val="279718D4"/>
    <w:rsid w:val="28FB787A"/>
    <w:rsid w:val="295341B2"/>
    <w:rsid w:val="299C2C35"/>
    <w:rsid w:val="2A4E15A3"/>
    <w:rsid w:val="2BDBDFF1"/>
    <w:rsid w:val="2C2FA4B0"/>
    <w:rsid w:val="2D231D4A"/>
    <w:rsid w:val="2E08E7EF"/>
    <w:rsid w:val="302B3A5A"/>
    <w:rsid w:val="305F2885"/>
    <w:rsid w:val="31037078"/>
    <w:rsid w:val="318A0C0B"/>
    <w:rsid w:val="31A2F792"/>
    <w:rsid w:val="31C5AC86"/>
    <w:rsid w:val="324CA533"/>
    <w:rsid w:val="32A9446E"/>
    <w:rsid w:val="32ACF13A"/>
    <w:rsid w:val="32E1AA68"/>
    <w:rsid w:val="32EAE07A"/>
    <w:rsid w:val="331E1CBE"/>
    <w:rsid w:val="348A44F3"/>
    <w:rsid w:val="35AF9EF4"/>
    <w:rsid w:val="3893504E"/>
    <w:rsid w:val="3B064E9F"/>
    <w:rsid w:val="3BAFF1C5"/>
    <w:rsid w:val="3F49C22A"/>
    <w:rsid w:val="4032C1D2"/>
    <w:rsid w:val="4101687F"/>
    <w:rsid w:val="421CF4C3"/>
    <w:rsid w:val="444E8354"/>
    <w:rsid w:val="449D17B6"/>
    <w:rsid w:val="4545827F"/>
    <w:rsid w:val="45A28908"/>
    <w:rsid w:val="45B1BB25"/>
    <w:rsid w:val="45DFF959"/>
    <w:rsid w:val="45FF105D"/>
    <w:rsid w:val="4615F0CD"/>
    <w:rsid w:val="473ECBE3"/>
    <w:rsid w:val="49686D8A"/>
    <w:rsid w:val="4A17A868"/>
    <w:rsid w:val="4B901804"/>
    <w:rsid w:val="4EE58F9B"/>
    <w:rsid w:val="4F13E9D0"/>
    <w:rsid w:val="4F1CB543"/>
    <w:rsid w:val="4F72EFDB"/>
    <w:rsid w:val="4FB04C03"/>
    <w:rsid w:val="4FE15D79"/>
    <w:rsid w:val="4FFEF7E0"/>
    <w:rsid w:val="50CADB7F"/>
    <w:rsid w:val="5117F2B7"/>
    <w:rsid w:val="513C17B5"/>
    <w:rsid w:val="519C3507"/>
    <w:rsid w:val="524C837F"/>
    <w:rsid w:val="52C917A8"/>
    <w:rsid w:val="5345617F"/>
    <w:rsid w:val="53997036"/>
    <w:rsid w:val="54D97B49"/>
    <w:rsid w:val="558C482D"/>
    <w:rsid w:val="56C2E8D1"/>
    <w:rsid w:val="5804D8A8"/>
    <w:rsid w:val="592863FB"/>
    <w:rsid w:val="5A016565"/>
    <w:rsid w:val="5A2A3C72"/>
    <w:rsid w:val="5A3E0A6D"/>
    <w:rsid w:val="5AA0F0F4"/>
    <w:rsid w:val="5B90B076"/>
    <w:rsid w:val="5CD12ABA"/>
    <w:rsid w:val="5E17A07D"/>
    <w:rsid w:val="5E2C2A28"/>
    <w:rsid w:val="5E75F4FA"/>
    <w:rsid w:val="5F4289FB"/>
    <w:rsid w:val="60921FA7"/>
    <w:rsid w:val="617A7513"/>
    <w:rsid w:val="61A6849E"/>
    <w:rsid w:val="620E27DA"/>
    <w:rsid w:val="62E703BA"/>
    <w:rsid w:val="6315BB8E"/>
    <w:rsid w:val="64117F34"/>
    <w:rsid w:val="641F5E69"/>
    <w:rsid w:val="64972F55"/>
    <w:rsid w:val="64D7F44B"/>
    <w:rsid w:val="65708A9E"/>
    <w:rsid w:val="6597FDB7"/>
    <w:rsid w:val="65E43849"/>
    <w:rsid w:val="6664120C"/>
    <w:rsid w:val="66D71B1F"/>
    <w:rsid w:val="672B0253"/>
    <w:rsid w:val="675FBE51"/>
    <w:rsid w:val="676DBE0C"/>
    <w:rsid w:val="67833688"/>
    <w:rsid w:val="689777DB"/>
    <w:rsid w:val="68A0F0F6"/>
    <w:rsid w:val="69AA4818"/>
    <w:rsid w:val="6A5FBF2C"/>
    <w:rsid w:val="6B19A11D"/>
    <w:rsid w:val="6BB11F7D"/>
    <w:rsid w:val="6C743D0D"/>
    <w:rsid w:val="6D9F7BAC"/>
    <w:rsid w:val="6DFC1D49"/>
    <w:rsid w:val="6E2628D5"/>
    <w:rsid w:val="6E8DE331"/>
    <w:rsid w:val="6F7F6E15"/>
    <w:rsid w:val="6FEF71D7"/>
    <w:rsid w:val="7050D2D1"/>
    <w:rsid w:val="70D759EC"/>
    <w:rsid w:val="715FB21B"/>
    <w:rsid w:val="71FA5637"/>
    <w:rsid w:val="71FB1840"/>
    <w:rsid w:val="71FEA95B"/>
    <w:rsid w:val="7225DA47"/>
    <w:rsid w:val="727FDCBA"/>
    <w:rsid w:val="7348356D"/>
    <w:rsid w:val="73629332"/>
    <w:rsid w:val="73690F66"/>
    <w:rsid w:val="73BD8D00"/>
    <w:rsid w:val="745F1E9C"/>
    <w:rsid w:val="74CD2645"/>
    <w:rsid w:val="74D4A633"/>
    <w:rsid w:val="7657CD4A"/>
    <w:rsid w:val="775DA615"/>
    <w:rsid w:val="77A13615"/>
    <w:rsid w:val="78EA55F1"/>
    <w:rsid w:val="793C57A1"/>
    <w:rsid w:val="7A27F56A"/>
    <w:rsid w:val="7B962380"/>
    <w:rsid w:val="7D7EE2E6"/>
    <w:rsid w:val="7E5C08A9"/>
    <w:rsid w:val="7EBB12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41EDFA"/>
  <w15:chartTrackingRefBased/>
  <w15:docId w15:val="{E473B615-C357-47B0-AD81-F055EDE1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6"/>
        <w:szCs w:val="26"/>
        <w:lang w:val="en-GB" w:eastAsia="en-GB"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iPriority="99" w:unhideWhenUsed="1" w:qFormat="1"/>
    <w:lsdException w:name="heading 3" w:semiHidden="1" w:unhideWhenUsed="1" w:qFormat="1"/>
    <w:lsdException w:name="heading 4" w:locked="1"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5E72"/>
    <w:pPr>
      <w:spacing w:before="120" w:after="120" w:line="259" w:lineRule="auto"/>
    </w:pPr>
    <w:rPr>
      <w:rFonts w:asciiTheme="minorHAnsi" w:hAnsiTheme="minorHAnsi" w:cstheme="minorBidi"/>
      <w:color w:val="2F1A45" w:themeColor="text1"/>
      <w:sz w:val="24"/>
      <w:szCs w:val="22"/>
      <w:lang w:eastAsia="en-US"/>
    </w:rPr>
  </w:style>
  <w:style w:type="paragraph" w:styleId="Heading1">
    <w:name w:val="heading 1"/>
    <w:basedOn w:val="Normal"/>
    <w:next w:val="Normal"/>
    <w:link w:val="Heading1Char"/>
    <w:qFormat/>
    <w:locked/>
    <w:rsid w:val="00D75E72"/>
    <w:pPr>
      <w:spacing w:before="240" w:after="240" w:line="240" w:lineRule="auto"/>
      <w:contextualSpacing/>
      <w:outlineLvl w:val="0"/>
    </w:pPr>
    <w:rPr>
      <w:rFonts w:eastAsiaTheme="majorEastAsia" w:cstheme="majorBidi"/>
      <w:bCs/>
      <w:color w:val="00828E"/>
      <w:sz w:val="36"/>
      <w:szCs w:val="36"/>
      <w:lang w:eastAsia="ja-JP"/>
    </w:rPr>
  </w:style>
  <w:style w:type="paragraph" w:styleId="Heading2">
    <w:name w:val="heading 2"/>
    <w:basedOn w:val="Normal"/>
    <w:next w:val="Normal"/>
    <w:link w:val="Heading2Char"/>
    <w:uiPriority w:val="99"/>
    <w:qFormat/>
    <w:locked/>
    <w:rsid w:val="00D75E72"/>
    <w:pPr>
      <w:keepNext/>
      <w:spacing w:before="240" w:after="240" w:line="240" w:lineRule="auto"/>
      <w:contextualSpacing/>
      <w:outlineLvl w:val="1"/>
    </w:pPr>
    <w:rPr>
      <w:rFonts w:eastAsia="Times New Roman" w:cs="Times New Roman"/>
      <w:color w:val="873299"/>
      <w:sz w:val="32"/>
      <w:szCs w:val="26"/>
      <w:lang w:eastAsia="en-GB"/>
    </w:rPr>
  </w:style>
  <w:style w:type="paragraph" w:styleId="Heading3">
    <w:name w:val="heading 3"/>
    <w:basedOn w:val="Normal"/>
    <w:next w:val="Normal"/>
    <w:link w:val="Heading3Char"/>
    <w:qFormat/>
    <w:rsid w:val="00D75E72"/>
    <w:pPr>
      <w:keepNext/>
      <w:spacing w:before="240" w:after="240" w:line="240" w:lineRule="auto"/>
      <w:outlineLvl w:val="2"/>
    </w:pPr>
    <w:rPr>
      <w:rFonts w:ascii="Calibri" w:eastAsia="Times New Roman" w:hAnsi="Calibri" w:cs="Times New Roman"/>
      <w:color w:val="007782" w:themeColor="accent2" w:themeShade="BF"/>
      <w:sz w:val="28"/>
      <w:szCs w:val="26"/>
      <w:lang w:eastAsia="en-GB"/>
    </w:rPr>
  </w:style>
  <w:style w:type="paragraph" w:styleId="Heading4">
    <w:name w:val="heading 4"/>
    <w:basedOn w:val="Normal"/>
    <w:next w:val="Normal"/>
    <w:link w:val="Heading4Char"/>
    <w:unhideWhenUsed/>
    <w:qFormat/>
    <w:locked/>
    <w:rsid w:val="00D75E72"/>
    <w:pPr>
      <w:spacing w:before="240" w:after="240" w:line="240" w:lineRule="auto"/>
      <w:outlineLvl w:val="3"/>
    </w:pPr>
    <w:rPr>
      <w:b/>
    </w:rPr>
  </w:style>
  <w:style w:type="paragraph" w:styleId="Heading5">
    <w:name w:val="heading 5"/>
    <w:basedOn w:val="Normal"/>
    <w:next w:val="Normal"/>
    <w:link w:val="Heading5Char"/>
    <w:uiPriority w:val="9"/>
    <w:semiHidden/>
    <w:unhideWhenUsed/>
    <w:qFormat/>
    <w:rsid w:val="00DB2C03"/>
    <w:pPr>
      <w:keepNext/>
      <w:keepLines/>
      <w:spacing w:before="80" w:after="40"/>
      <w:outlineLvl w:val="4"/>
    </w:pPr>
    <w:rPr>
      <w:rFonts w:eastAsiaTheme="majorEastAsia" w:cstheme="majorBidi"/>
      <w:color w:val="642572" w:themeColor="accent1" w:themeShade="BF"/>
    </w:rPr>
  </w:style>
  <w:style w:type="paragraph" w:styleId="Heading6">
    <w:name w:val="heading 6"/>
    <w:basedOn w:val="Heading4"/>
    <w:next w:val="Normal"/>
    <w:link w:val="Heading6Char"/>
    <w:semiHidden/>
    <w:unhideWhenUsed/>
    <w:qFormat/>
    <w:rsid w:val="00D75E72"/>
    <w:pPr>
      <w:outlineLvl w:val="5"/>
    </w:pPr>
    <w:rPr>
      <w:b w:val="0"/>
      <w:bCs/>
      <w:color w:val="43194C" w:themeColor="accent1" w:themeShade="7F"/>
    </w:rPr>
  </w:style>
  <w:style w:type="paragraph" w:styleId="Heading7">
    <w:name w:val="heading 7"/>
    <w:basedOn w:val="Normal"/>
    <w:next w:val="Normal"/>
    <w:link w:val="Heading7Char"/>
    <w:uiPriority w:val="9"/>
    <w:semiHidden/>
    <w:unhideWhenUsed/>
    <w:qFormat/>
    <w:rsid w:val="00DB2C03"/>
    <w:pPr>
      <w:keepNext/>
      <w:keepLines/>
      <w:spacing w:before="40" w:after="0"/>
      <w:outlineLvl w:val="6"/>
    </w:pPr>
    <w:rPr>
      <w:rFonts w:eastAsiaTheme="majorEastAsia" w:cstheme="majorBidi"/>
      <w:color w:val="7641AE" w:themeColor="text1" w:themeTint="A6"/>
    </w:rPr>
  </w:style>
  <w:style w:type="paragraph" w:styleId="Heading8">
    <w:name w:val="heading 8"/>
    <w:basedOn w:val="Normal"/>
    <w:next w:val="Normal"/>
    <w:link w:val="Heading8Char"/>
    <w:uiPriority w:val="9"/>
    <w:semiHidden/>
    <w:unhideWhenUsed/>
    <w:qFormat/>
    <w:rsid w:val="00DB2C03"/>
    <w:pPr>
      <w:keepNext/>
      <w:keepLines/>
      <w:spacing w:before="0" w:after="0"/>
      <w:outlineLvl w:val="7"/>
    </w:pPr>
    <w:rPr>
      <w:rFonts w:eastAsiaTheme="majorEastAsia" w:cstheme="majorBidi"/>
      <w:i/>
      <w:iCs/>
      <w:color w:val="4E2B72" w:themeColor="text1" w:themeTint="D8"/>
    </w:rPr>
  </w:style>
  <w:style w:type="paragraph" w:styleId="Heading9">
    <w:name w:val="heading 9"/>
    <w:basedOn w:val="Normal"/>
    <w:next w:val="Normal"/>
    <w:link w:val="Heading9Char"/>
    <w:uiPriority w:val="9"/>
    <w:semiHidden/>
    <w:unhideWhenUsed/>
    <w:qFormat/>
    <w:rsid w:val="00DB2C03"/>
    <w:pPr>
      <w:keepNext/>
      <w:keepLines/>
      <w:spacing w:before="0" w:after="0"/>
      <w:outlineLvl w:val="8"/>
    </w:pPr>
    <w:rPr>
      <w:rFonts w:eastAsiaTheme="majorEastAsia" w:cstheme="majorBidi"/>
      <w:color w:val="4E2B72" w:themeColor="text1" w:themeTint="D8"/>
    </w:rPr>
  </w:style>
  <w:style w:type="character" w:default="1" w:styleId="DefaultParagraphFont">
    <w:name w:val="Default Paragraph Font"/>
    <w:uiPriority w:val="1"/>
    <w:semiHidden/>
    <w:unhideWhenUsed/>
    <w:rsid w:val="00D75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E72"/>
  </w:style>
  <w:style w:type="character" w:customStyle="1" w:styleId="Heading2Char">
    <w:name w:val="Heading 2 Char"/>
    <w:link w:val="Heading2"/>
    <w:uiPriority w:val="99"/>
    <w:rsid w:val="00D75E72"/>
    <w:rPr>
      <w:rFonts w:asciiTheme="minorHAnsi" w:eastAsia="Times New Roman" w:hAnsiTheme="minorHAnsi"/>
      <w:color w:val="873299"/>
      <w:sz w:val="32"/>
    </w:rPr>
  </w:style>
  <w:style w:type="character" w:customStyle="1" w:styleId="Heading4Char">
    <w:name w:val="Heading 4 Char"/>
    <w:basedOn w:val="DefaultParagraphFont"/>
    <w:link w:val="Heading4"/>
    <w:rsid w:val="00D75E72"/>
    <w:rPr>
      <w:rFonts w:asciiTheme="minorHAnsi" w:hAnsiTheme="minorHAnsi" w:cstheme="minorBidi"/>
      <w:b/>
      <w:color w:val="2F1A45" w:themeColor="text1"/>
      <w:sz w:val="24"/>
      <w:szCs w:val="22"/>
      <w:lang w:eastAsia="en-US"/>
    </w:rPr>
  </w:style>
  <w:style w:type="character" w:customStyle="1" w:styleId="Heading6Char">
    <w:name w:val="Heading 6 Char"/>
    <w:basedOn w:val="DefaultParagraphFont"/>
    <w:link w:val="Heading6"/>
    <w:semiHidden/>
    <w:rsid w:val="00D75E72"/>
    <w:rPr>
      <w:rFonts w:asciiTheme="minorHAnsi" w:hAnsiTheme="minorHAnsi" w:cstheme="minorBidi"/>
      <w:bCs/>
      <w:color w:val="43194C" w:themeColor="accent1" w:themeShade="7F"/>
      <w:sz w:val="24"/>
      <w:szCs w:val="22"/>
      <w:lang w:eastAsia="en-US"/>
    </w:rPr>
  </w:style>
  <w:style w:type="paragraph" w:customStyle="1" w:styleId="Bullets">
    <w:name w:val="Bullets"/>
    <w:basedOn w:val="Normal"/>
    <w:link w:val="BulletsChar"/>
    <w:uiPriority w:val="1"/>
    <w:qFormat/>
    <w:locked/>
    <w:rsid w:val="00D75E72"/>
    <w:pPr>
      <w:numPr>
        <w:numId w:val="1"/>
      </w:numPr>
      <w:ind w:left="851" w:hanging="284"/>
    </w:pPr>
    <w:rPr>
      <w:szCs w:val="20"/>
    </w:rPr>
  </w:style>
  <w:style w:type="paragraph" w:customStyle="1" w:styleId="CoverInfo">
    <w:name w:val="Cover Info"/>
    <w:basedOn w:val="Normal"/>
    <w:link w:val="CoverInfoChar"/>
    <w:rsid w:val="00D75E72"/>
    <w:pPr>
      <w:spacing w:before="0"/>
      <w:jc w:val="right"/>
    </w:pPr>
    <w:rPr>
      <w:caps/>
      <w:color w:val="FFFFFF" w:themeColor="background1"/>
      <w:lang w:val="en-US"/>
    </w:rPr>
  </w:style>
  <w:style w:type="paragraph" w:customStyle="1" w:styleId="Numbering">
    <w:name w:val="Numbering"/>
    <w:basedOn w:val="Normal"/>
    <w:link w:val="NumberingChar"/>
    <w:autoRedefine/>
    <w:uiPriority w:val="99"/>
    <w:qFormat/>
    <w:locked/>
    <w:rsid w:val="00D75E72"/>
    <w:pPr>
      <w:widowControl w:val="0"/>
      <w:numPr>
        <w:numId w:val="2"/>
      </w:numPr>
      <w:tabs>
        <w:tab w:val="left" w:pos="567"/>
      </w:tabs>
      <w:spacing w:after="200" w:line="240" w:lineRule="auto"/>
    </w:pPr>
  </w:style>
  <w:style w:type="character" w:customStyle="1" w:styleId="NumberingChar">
    <w:name w:val="Numbering Char"/>
    <w:basedOn w:val="DefaultParagraphFont"/>
    <w:link w:val="Numbering"/>
    <w:uiPriority w:val="99"/>
    <w:rsid w:val="00D75E72"/>
    <w:rPr>
      <w:rFonts w:asciiTheme="minorHAnsi" w:hAnsiTheme="minorHAnsi" w:cstheme="minorBidi"/>
      <w:color w:val="2F1A45" w:themeColor="text1"/>
      <w:sz w:val="24"/>
      <w:szCs w:val="22"/>
      <w:lang w:eastAsia="en-US"/>
    </w:rPr>
  </w:style>
  <w:style w:type="paragraph" w:styleId="Header">
    <w:name w:val="header"/>
    <w:aliases w:val="Table Header,Table-Header"/>
    <w:basedOn w:val="Normal"/>
    <w:link w:val="HeaderChar"/>
    <w:uiPriority w:val="99"/>
    <w:qFormat/>
    <w:rsid w:val="00D75E72"/>
    <w:pPr>
      <w:tabs>
        <w:tab w:val="center" w:pos="4153"/>
        <w:tab w:val="right" w:pos="8306"/>
      </w:tabs>
      <w:ind w:left="170"/>
      <w:mirrorIndents/>
      <w:jc w:val="center"/>
    </w:pPr>
    <w:rPr>
      <w:b/>
      <w:color w:val="FFFFFF" w:themeColor="background1"/>
    </w:rPr>
  </w:style>
  <w:style w:type="character" w:customStyle="1" w:styleId="HeaderChar">
    <w:name w:val="Header Char"/>
    <w:aliases w:val="Table Header Char,Table-Header Char"/>
    <w:basedOn w:val="DefaultParagraphFont"/>
    <w:link w:val="Header"/>
    <w:uiPriority w:val="99"/>
    <w:rsid w:val="00D75E72"/>
    <w:rPr>
      <w:rFonts w:asciiTheme="minorHAnsi" w:hAnsiTheme="minorHAnsi" w:cstheme="minorBidi"/>
      <w:b/>
      <w:color w:val="FFFFFF" w:themeColor="background1"/>
      <w:sz w:val="24"/>
      <w:szCs w:val="22"/>
      <w:lang w:eastAsia="en-US"/>
    </w:rPr>
  </w:style>
  <w:style w:type="paragraph" w:customStyle="1" w:styleId="CoverTitle">
    <w:name w:val="Cover Title"/>
    <w:link w:val="CoverTitleChar"/>
    <w:rsid w:val="00D75E72"/>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contextualSpacing/>
      <w:jc w:val="center"/>
    </w:pPr>
    <w:rPr>
      <w:caps/>
      <w:color w:val="FFFFFF" w:themeColor="background1"/>
      <w:sz w:val="44"/>
      <w:szCs w:val="52"/>
      <w:lang w:val="en-US"/>
    </w:rPr>
  </w:style>
  <w:style w:type="table" w:styleId="TableGrid">
    <w:name w:val="Table Grid"/>
    <w:aliases w:val="SFC table"/>
    <w:basedOn w:val="TableNormal"/>
    <w:rsid w:val="00D75E72"/>
    <w:rPr>
      <w:rFonts w:eastAsia="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Pr/>
      <w:tcPr>
        <w:shd w:val="clear" w:color="auto" w:fill="F0E9F7"/>
      </w:tcPr>
    </w:tblStylePr>
  </w:style>
  <w:style w:type="character" w:customStyle="1" w:styleId="CoverInfoChar">
    <w:name w:val="Cover Info Char"/>
    <w:basedOn w:val="DefaultParagraphFont"/>
    <w:link w:val="CoverInfo"/>
    <w:rsid w:val="00D75E72"/>
    <w:rPr>
      <w:rFonts w:asciiTheme="minorHAnsi" w:hAnsiTheme="minorHAnsi" w:cstheme="minorBidi"/>
      <w:caps/>
      <w:color w:val="FFFFFF" w:themeColor="background1"/>
      <w:sz w:val="24"/>
      <w:szCs w:val="22"/>
      <w:lang w:val="en-US" w:eastAsia="en-US"/>
    </w:rPr>
  </w:style>
  <w:style w:type="character" w:customStyle="1" w:styleId="CoverTitleChar">
    <w:name w:val="Cover Title Char"/>
    <w:link w:val="CoverTitle"/>
    <w:rsid w:val="00D75E72"/>
    <w:rPr>
      <w:caps/>
      <w:color w:val="FFFFFF" w:themeColor="background1"/>
      <w:sz w:val="44"/>
      <w:szCs w:val="52"/>
      <w:shd w:val="clear" w:color="auto" w:fill="2F1A45"/>
      <w:lang w:val="en-US"/>
    </w:rPr>
  </w:style>
  <w:style w:type="character" w:styleId="FollowedHyperlink">
    <w:name w:val="FollowedHyperlink"/>
    <w:rsid w:val="00D75E72"/>
    <w:rPr>
      <w:color w:val="800080"/>
      <w:u w:val="single"/>
    </w:rPr>
  </w:style>
  <w:style w:type="paragraph" w:styleId="Footer">
    <w:name w:val="footer"/>
    <w:basedOn w:val="Normal"/>
    <w:link w:val="FooterChar"/>
    <w:unhideWhenUsed/>
    <w:rsid w:val="00D75E72"/>
    <w:pPr>
      <w:tabs>
        <w:tab w:val="center" w:pos="4513"/>
        <w:tab w:val="right" w:pos="9026"/>
      </w:tabs>
      <w:spacing w:before="0" w:after="0" w:line="240" w:lineRule="auto"/>
    </w:pPr>
  </w:style>
  <w:style w:type="character" w:customStyle="1" w:styleId="FooterChar">
    <w:name w:val="Footer Char"/>
    <w:basedOn w:val="DefaultParagraphFont"/>
    <w:link w:val="Footer"/>
    <w:rsid w:val="00D75E72"/>
    <w:rPr>
      <w:rFonts w:asciiTheme="minorHAnsi" w:hAnsiTheme="minorHAnsi" w:cstheme="minorBidi"/>
      <w:color w:val="2F1A45" w:themeColor="text1"/>
      <w:sz w:val="24"/>
      <w:szCs w:val="22"/>
      <w:lang w:eastAsia="en-US"/>
    </w:rPr>
  </w:style>
  <w:style w:type="character" w:styleId="Hyperlink">
    <w:name w:val="Hyperlink"/>
    <w:uiPriority w:val="99"/>
    <w:unhideWhenUsed/>
    <w:qFormat/>
    <w:locked/>
    <w:rsid w:val="00D75E72"/>
    <w:rPr>
      <w:rFonts w:asciiTheme="minorHAnsi" w:hAnsiTheme="minorHAnsi"/>
      <w:color w:val="007782" w:themeColor="accent2" w:themeShade="BF"/>
      <w:sz w:val="24"/>
      <w:u w:val="single"/>
      <w:lang w:val="en-GB"/>
    </w:rPr>
  </w:style>
  <w:style w:type="paragraph" w:styleId="Revision">
    <w:name w:val="Revision"/>
    <w:hidden/>
    <w:uiPriority w:val="99"/>
    <w:semiHidden/>
    <w:rsid w:val="00D75E72"/>
  </w:style>
  <w:style w:type="table" w:customStyle="1" w:styleId="TableGrid1">
    <w:name w:val="Table Grid1"/>
    <w:basedOn w:val="TableNormal"/>
    <w:next w:val="TableGrid"/>
    <w:rsid w:val="00D75E72"/>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75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etails">
    <w:name w:val="Cover details"/>
    <w:basedOn w:val="Normal"/>
    <w:next w:val="Normal"/>
    <w:link w:val="CoverdetailsChar"/>
    <w:locked/>
    <w:rsid w:val="00D75E72"/>
    <w:pPr>
      <w:jc w:val="right"/>
    </w:pPr>
    <w:rPr>
      <w:b/>
      <w:caps/>
      <w:color w:val="FFFFFF" w:themeColor="background1"/>
      <w:lang w:val="en-US"/>
    </w:rPr>
  </w:style>
  <w:style w:type="paragraph" w:styleId="TOC1">
    <w:name w:val="toc 1"/>
    <w:basedOn w:val="Normal"/>
    <w:next w:val="Normal"/>
    <w:link w:val="TOC1Char"/>
    <w:autoRedefine/>
    <w:uiPriority w:val="39"/>
    <w:unhideWhenUsed/>
    <w:rsid w:val="00D75E72"/>
    <w:pPr>
      <w:spacing w:after="100"/>
    </w:pPr>
    <w:rPr>
      <w:b/>
    </w:rPr>
  </w:style>
  <w:style w:type="paragraph" w:styleId="TOC2">
    <w:name w:val="toc 2"/>
    <w:basedOn w:val="Normal"/>
    <w:next w:val="Normal"/>
    <w:autoRedefine/>
    <w:uiPriority w:val="39"/>
    <w:rsid w:val="00D75E72"/>
    <w:pPr>
      <w:spacing w:after="100"/>
      <w:ind w:left="260"/>
    </w:pPr>
  </w:style>
  <w:style w:type="paragraph" w:styleId="TOC3">
    <w:name w:val="toc 3"/>
    <w:basedOn w:val="Normal"/>
    <w:next w:val="Normal"/>
    <w:autoRedefine/>
    <w:uiPriority w:val="39"/>
    <w:rsid w:val="00D75E72"/>
    <w:pPr>
      <w:tabs>
        <w:tab w:val="right" w:leader="dot" w:pos="9016"/>
      </w:tabs>
      <w:spacing w:after="100"/>
      <w:ind w:left="520"/>
    </w:pPr>
    <w:rPr>
      <w:noProof/>
    </w:rPr>
  </w:style>
  <w:style w:type="paragraph" w:styleId="TOCHeading">
    <w:name w:val="TOC Heading"/>
    <w:basedOn w:val="Normal"/>
    <w:next w:val="Normal"/>
    <w:uiPriority w:val="39"/>
    <w:unhideWhenUsed/>
    <w:qFormat/>
    <w:rsid w:val="00D75E72"/>
    <w:pPr>
      <w:pageBreakBefore/>
      <w:pBdr>
        <w:top w:val="single" w:sz="18" w:space="5" w:color="2F1A45"/>
        <w:bottom w:val="single" w:sz="18" w:space="5" w:color="2F1A45"/>
      </w:pBdr>
      <w:spacing w:before="0" w:after="360" w:line="240" w:lineRule="auto"/>
      <w:jc w:val="center"/>
    </w:pPr>
    <w:rPr>
      <w:rFonts w:ascii="Calibri" w:eastAsia="Times New Roman" w:hAnsi="Calibri" w:cs="Times New Roman"/>
      <w:bCs/>
      <w:caps/>
      <w:color w:val="007782" w:themeColor="accent2" w:themeShade="BF"/>
      <w:sz w:val="36"/>
      <w:szCs w:val="26"/>
      <w:lang w:eastAsia="en-GB"/>
    </w:rPr>
  </w:style>
  <w:style w:type="table" w:styleId="LightList-Accent4">
    <w:name w:val="Light List Accent 4"/>
    <w:basedOn w:val="TableNormal"/>
    <w:uiPriority w:val="61"/>
    <w:rsid w:val="00D75E72"/>
    <w:rPr>
      <w:rFonts w:asciiTheme="minorHAnsi" w:hAnsiTheme="minorHAnsi" w:cstheme="minorBidi"/>
      <w:sz w:val="22"/>
      <w:szCs w:val="22"/>
      <w:lang w:eastAsia="en-US"/>
    </w:rPr>
    <w:tblPr>
      <w:tblStyleRowBandSize w:val="1"/>
      <w:tblStyleColBandSize w:val="1"/>
      <w:tblBorders>
        <w:top w:val="single" w:sz="8" w:space="0" w:color="FFE900" w:themeColor="accent4"/>
        <w:left w:val="single" w:sz="8" w:space="0" w:color="FFE900" w:themeColor="accent4"/>
        <w:bottom w:val="single" w:sz="8" w:space="0" w:color="FFE900" w:themeColor="accent4"/>
        <w:right w:val="single" w:sz="8" w:space="0" w:color="FFE900" w:themeColor="accent4"/>
      </w:tblBorders>
    </w:tblPr>
    <w:tblStylePr w:type="firstRow">
      <w:pPr>
        <w:spacing w:before="0" w:after="0" w:line="240" w:lineRule="auto"/>
      </w:pPr>
      <w:rPr>
        <w:b/>
        <w:bCs/>
        <w:color w:val="FFFFFF" w:themeColor="background1"/>
      </w:rPr>
      <w:tblPr/>
      <w:tcPr>
        <w:shd w:val="clear" w:color="auto" w:fill="FFE900" w:themeFill="accent4"/>
      </w:tcPr>
    </w:tblStylePr>
    <w:tblStylePr w:type="lastRow">
      <w:pPr>
        <w:spacing w:before="0" w:after="0" w:line="240" w:lineRule="auto"/>
      </w:pPr>
      <w:rPr>
        <w:b/>
        <w:bCs/>
      </w:rPr>
      <w:tblPr/>
      <w:tcPr>
        <w:tcBorders>
          <w:top w:val="double" w:sz="6" w:space="0" w:color="FFE900" w:themeColor="accent4"/>
          <w:left w:val="single" w:sz="8" w:space="0" w:color="FFE900" w:themeColor="accent4"/>
          <w:bottom w:val="single" w:sz="8" w:space="0" w:color="FFE900" w:themeColor="accent4"/>
          <w:right w:val="single" w:sz="8" w:space="0" w:color="FFE900" w:themeColor="accent4"/>
        </w:tcBorders>
      </w:tcPr>
    </w:tblStylePr>
    <w:tblStylePr w:type="firstCol">
      <w:rPr>
        <w:b/>
        <w:bCs/>
      </w:rPr>
    </w:tblStylePr>
    <w:tblStylePr w:type="lastCol">
      <w:rPr>
        <w:b/>
        <w:bCs/>
      </w:rPr>
    </w:tblStylePr>
    <w:tblStylePr w:type="band1Vert">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tblStylePr w:type="band1Horz">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style>
  <w:style w:type="paragraph" w:styleId="NormalWeb">
    <w:name w:val="Normal (Web)"/>
    <w:basedOn w:val="Normal"/>
    <w:uiPriority w:val="99"/>
    <w:rsid w:val="00D75E72"/>
  </w:style>
  <w:style w:type="character" w:customStyle="1" w:styleId="Heading1Char">
    <w:name w:val="Heading 1 Char"/>
    <w:basedOn w:val="DefaultParagraphFont"/>
    <w:link w:val="Heading1"/>
    <w:rsid w:val="00D75E72"/>
    <w:rPr>
      <w:rFonts w:asciiTheme="minorHAnsi" w:eastAsiaTheme="majorEastAsia" w:hAnsiTheme="minorHAnsi" w:cstheme="majorBidi"/>
      <w:bCs/>
      <w:color w:val="00828E"/>
      <w:sz w:val="36"/>
      <w:szCs w:val="36"/>
      <w:lang w:eastAsia="ja-JP"/>
    </w:rPr>
  </w:style>
  <w:style w:type="character" w:customStyle="1" w:styleId="Heading3Char">
    <w:name w:val="Heading 3 Char"/>
    <w:basedOn w:val="DefaultParagraphFont"/>
    <w:link w:val="Heading3"/>
    <w:rsid w:val="00D75E72"/>
    <w:rPr>
      <w:rFonts w:eastAsia="Times New Roman"/>
      <w:color w:val="007782" w:themeColor="accent2" w:themeShade="BF"/>
      <w:sz w:val="28"/>
    </w:rPr>
  </w:style>
  <w:style w:type="paragraph" w:styleId="TOC4">
    <w:name w:val="toc 4"/>
    <w:basedOn w:val="Normal"/>
    <w:next w:val="Normal"/>
    <w:autoRedefine/>
    <w:uiPriority w:val="39"/>
    <w:unhideWhenUsed/>
    <w:rsid w:val="00D75E72"/>
    <w:pPr>
      <w:spacing w:after="100" w:line="276" w:lineRule="auto"/>
      <w:ind w:left="660"/>
    </w:pPr>
    <w:rPr>
      <w:rFonts w:eastAsiaTheme="minorEastAsia"/>
      <w:sz w:val="22"/>
    </w:rPr>
  </w:style>
  <w:style w:type="table" w:customStyle="1" w:styleId="TableGrid3">
    <w:name w:val="Table Grid3"/>
    <w:basedOn w:val="TableNormal"/>
    <w:next w:val="TableGrid"/>
    <w:rsid w:val="00D75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75E72"/>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75E72"/>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Heading2"/>
    <w:next w:val="Normal"/>
    <w:unhideWhenUsed/>
    <w:rsid w:val="00D75E72"/>
    <w:pPr>
      <w:spacing w:before="120"/>
    </w:pPr>
    <w:rPr>
      <w:rFonts w:eastAsiaTheme="majorEastAsia" w:cstheme="majorBidi"/>
      <w:bCs/>
      <w:szCs w:val="24"/>
    </w:rPr>
  </w:style>
  <w:style w:type="character" w:customStyle="1" w:styleId="BulletsChar">
    <w:name w:val="Bullets Char"/>
    <w:link w:val="Bullets"/>
    <w:uiPriority w:val="1"/>
    <w:locked/>
    <w:rsid w:val="00D75E72"/>
    <w:rPr>
      <w:rFonts w:asciiTheme="minorHAnsi" w:hAnsiTheme="minorHAnsi" w:cstheme="minorBidi"/>
      <w:color w:val="2F1A45" w:themeColor="text1"/>
      <w:sz w:val="24"/>
      <w:szCs w:val="20"/>
      <w:lang w:eastAsia="en-US"/>
    </w:rPr>
  </w:style>
  <w:style w:type="paragraph" w:customStyle="1" w:styleId="Cover">
    <w:name w:val="Cover"/>
    <w:basedOn w:val="Normal"/>
    <w:rsid w:val="00D75E72"/>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line="240" w:lineRule="auto"/>
      <w:contextualSpacing/>
      <w:jc w:val="center"/>
    </w:pPr>
    <w:rPr>
      <w:rFonts w:ascii="Calibri" w:eastAsia="Times New Roman" w:hAnsi="Calibri" w:cs="Times New Roman"/>
      <w:caps/>
      <w:color w:val="FFFFFF" w:themeColor="background1"/>
      <w:sz w:val="56"/>
      <w:szCs w:val="96"/>
      <w:lang w:val="en-US" w:eastAsia="en-GB"/>
    </w:rPr>
  </w:style>
  <w:style w:type="paragraph" w:customStyle="1" w:styleId="Annex">
    <w:name w:val="Annex"/>
    <w:basedOn w:val="Heading1"/>
    <w:next w:val="Numbering"/>
    <w:link w:val="AnnexChar"/>
    <w:qFormat/>
    <w:rsid w:val="00D75E72"/>
    <w:pPr>
      <w:pageBreakBefore/>
      <w:pBdr>
        <w:top w:val="single" w:sz="18" w:space="5" w:color="873299"/>
        <w:bottom w:val="single" w:sz="18" w:space="5" w:color="873299"/>
      </w:pBdr>
      <w:jc w:val="center"/>
    </w:pPr>
    <w:rPr>
      <w:bCs w:val="0"/>
      <w:color w:val="873299" w:themeColor="accent1"/>
    </w:rPr>
  </w:style>
  <w:style w:type="paragraph" w:customStyle="1" w:styleId="Sectionheading">
    <w:name w:val="Section heading"/>
    <w:basedOn w:val="Cover"/>
    <w:rsid w:val="00D75E72"/>
    <w:pPr>
      <w:pBdr>
        <w:top w:val="none" w:sz="0" w:space="0" w:color="auto"/>
        <w:left w:val="none" w:sz="0" w:space="0" w:color="auto"/>
        <w:bottom w:val="single" w:sz="8" w:space="1" w:color="00A0AE" w:themeColor="accent2"/>
        <w:right w:val="none" w:sz="0" w:space="0" w:color="auto"/>
      </w:pBdr>
      <w:shd w:val="clear" w:color="auto" w:fill="auto"/>
      <w:tabs>
        <w:tab w:val="left" w:pos="9356"/>
      </w:tabs>
      <w:spacing w:before="120" w:after="120"/>
      <w:jc w:val="right"/>
    </w:pPr>
    <w:rPr>
      <w:color w:val="007782" w:themeColor="accent2" w:themeShade="BF"/>
      <w:sz w:val="20"/>
      <w:szCs w:val="22"/>
    </w:rPr>
  </w:style>
  <w:style w:type="paragraph" w:customStyle="1" w:styleId="SummaryHeadings">
    <w:name w:val="Summary Headings"/>
    <w:basedOn w:val="Normal"/>
    <w:link w:val="SummaryHeadingsChar"/>
    <w:rsid w:val="00D75E72"/>
    <w:rPr>
      <w:color w:val="873299" w:themeColor="accent1"/>
      <w:lang w:val="en-US"/>
    </w:rPr>
  </w:style>
  <w:style w:type="paragraph" w:customStyle="1" w:styleId="FooterDetails">
    <w:name w:val="FooterDetails"/>
    <w:basedOn w:val="Normal"/>
    <w:link w:val="FooterDetailsChar"/>
    <w:qFormat/>
    <w:rsid w:val="00D75E72"/>
    <w:pPr>
      <w:tabs>
        <w:tab w:val="center" w:pos="4153"/>
        <w:tab w:val="right" w:pos="8306"/>
      </w:tabs>
    </w:pPr>
    <w:rPr>
      <w:b/>
      <w:caps/>
      <w:noProof/>
      <w:color w:val="007782" w:themeColor="accent2" w:themeShade="BF"/>
      <w:sz w:val="20"/>
    </w:rPr>
  </w:style>
  <w:style w:type="character" w:customStyle="1" w:styleId="CoverdetailsChar">
    <w:name w:val="Cover details Char"/>
    <w:basedOn w:val="DefaultParagraphFont"/>
    <w:link w:val="Coverdetails"/>
    <w:rsid w:val="00D75E72"/>
    <w:rPr>
      <w:rFonts w:asciiTheme="minorHAnsi" w:hAnsiTheme="minorHAnsi" w:cstheme="minorBidi"/>
      <w:b/>
      <w:caps/>
      <w:color w:val="FFFFFF" w:themeColor="background1"/>
      <w:sz w:val="24"/>
      <w:szCs w:val="22"/>
      <w:lang w:val="en-US" w:eastAsia="en-US"/>
    </w:rPr>
  </w:style>
  <w:style w:type="character" w:customStyle="1" w:styleId="SummaryHeadingsChar">
    <w:name w:val="Summary Headings Char"/>
    <w:basedOn w:val="CoverdetailsChar"/>
    <w:link w:val="SummaryHeadings"/>
    <w:rsid w:val="00D75E72"/>
    <w:rPr>
      <w:rFonts w:asciiTheme="minorHAnsi" w:hAnsiTheme="minorHAnsi" w:cstheme="minorBidi"/>
      <w:b w:val="0"/>
      <w:caps w:val="0"/>
      <w:color w:val="873299" w:themeColor="accent1"/>
      <w:sz w:val="24"/>
      <w:szCs w:val="22"/>
      <w:lang w:val="en-US" w:eastAsia="en-US"/>
    </w:rPr>
  </w:style>
  <w:style w:type="character" w:customStyle="1" w:styleId="FooterDetailsChar">
    <w:name w:val="FooterDetails Char"/>
    <w:basedOn w:val="DefaultParagraphFont"/>
    <w:link w:val="FooterDetails"/>
    <w:rsid w:val="00D75E72"/>
    <w:rPr>
      <w:rFonts w:asciiTheme="minorHAnsi" w:hAnsiTheme="minorHAnsi" w:cstheme="minorBidi"/>
      <w:b/>
      <w:caps/>
      <w:noProof/>
      <w:color w:val="007782" w:themeColor="accent2" w:themeShade="BF"/>
      <w:sz w:val="20"/>
      <w:szCs w:val="22"/>
      <w:lang w:eastAsia="en-US"/>
    </w:rPr>
  </w:style>
  <w:style w:type="table" w:styleId="TableClassic2">
    <w:name w:val="Table Classic 2"/>
    <w:basedOn w:val="TableNormal"/>
    <w:rsid w:val="00D75E72"/>
    <w:pPr>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Style1">
    <w:name w:val="Style1"/>
    <w:basedOn w:val="TableNormal"/>
    <w:uiPriority w:val="99"/>
    <w:rsid w:val="00D75E72"/>
    <w:tblPr/>
  </w:style>
  <w:style w:type="paragraph" w:customStyle="1" w:styleId="SummaryTitle">
    <w:name w:val="Summary Title"/>
    <w:link w:val="SummaryTitleChar"/>
    <w:qFormat/>
    <w:rsid w:val="00D75E72"/>
    <w:pPr>
      <w:pBdr>
        <w:top w:val="single" w:sz="18" w:space="5" w:color="2F1A45"/>
        <w:bottom w:val="single" w:sz="18" w:space="5" w:color="2F1A45"/>
      </w:pBdr>
      <w:spacing w:before="240" w:after="360"/>
      <w:jc w:val="center"/>
    </w:pPr>
    <w:rPr>
      <w:rFonts w:asciiTheme="minorHAnsi" w:eastAsia="Times New Roman" w:hAnsiTheme="minorHAnsi" w:cstheme="majorBidi"/>
      <w:bCs/>
      <w:color w:val="007782" w:themeColor="accent2" w:themeShade="BF"/>
      <w:sz w:val="36"/>
      <w:szCs w:val="36"/>
      <w:lang w:eastAsia="ja-JP"/>
    </w:rPr>
  </w:style>
  <w:style w:type="character" w:customStyle="1" w:styleId="AnnexChar">
    <w:name w:val="Annex Char"/>
    <w:basedOn w:val="Heading1Char"/>
    <w:link w:val="Annex"/>
    <w:rsid w:val="00D75E72"/>
    <w:rPr>
      <w:rFonts w:asciiTheme="minorHAnsi" w:eastAsiaTheme="majorEastAsia" w:hAnsiTheme="minorHAnsi" w:cstheme="majorBidi"/>
      <w:bCs w:val="0"/>
      <w:color w:val="873299" w:themeColor="accent1"/>
      <w:sz w:val="36"/>
      <w:szCs w:val="36"/>
      <w:lang w:eastAsia="ja-JP"/>
    </w:rPr>
  </w:style>
  <w:style w:type="character" w:customStyle="1" w:styleId="SummaryTitleChar">
    <w:name w:val="Summary Title Char"/>
    <w:basedOn w:val="AnnexChar"/>
    <w:link w:val="SummaryTitle"/>
    <w:rsid w:val="00D75E72"/>
    <w:rPr>
      <w:rFonts w:asciiTheme="minorHAnsi" w:eastAsia="Times New Roman" w:hAnsiTheme="minorHAnsi" w:cstheme="majorBidi"/>
      <w:bCs/>
      <w:color w:val="007782" w:themeColor="accent2" w:themeShade="BF"/>
      <w:sz w:val="36"/>
      <w:szCs w:val="36"/>
      <w:lang w:eastAsia="ja-JP"/>
    </w:rPr>
  </w:style>
  <w:style w:type="character" w:customStyle="1" w:styleId="TOC1Char">
    <w:name w:val="TOC 1 Char"/>
    <w:basedOn w:val="DefaultParagraphFont"/>
    <w:link w:val="TOC1"/>
    <w:uiPriority w:val="39"/>
    <w:rsid w:val="00D75E72"/>
    <w:rPr>
      <w:rFonts w:asciiTheme="minorHAnsi" w:hAnsiTheme="minorHAnsi" w:cstheme="minorBidi"/>
      <w:b/>
      <w:color w:val="2F1A45" w:themeColor="text1"/>
      <w:sz w:val="24"/>
      <w:szCs w:val="22"/>
      <w:lang w:eastAsia="en-US"/>
    </w:rPr>
  </w:style>
  <w:style w:type="paragraph" w:customStyle="1" w:styleId="Texthighlight">
    <w:name w:val="Text highlight"/>
    <w:basedOn w:val="Normal"/>
    <w:qFormat/>
    <w:rsid w:val="00D75E72"/>
    <w:pPr>
      <w:pBdr>
        <w:top w:val="single" w:sz="48" w:space="10" w:color="EDF8F9"/>
        <w:left w:val="single" w:sz="48" w:space="10" w:color="EDF8F9"/>
        <w:bottom w:val="single" w:sz="48" w:space="10" w:color="EDF8F9"/>
        <w:right w:val="single" w:sz="48" w:space="10" w:color="EDF8F9"/>
      </w:pBdr>
      <w:shd w:val="clear" w:color="FFFFFF" w:themeColor="background1" w:fill="auto"/>
      <w:spacing w:after="240" w:line="276" w:lineRule="auto"/>
      <w:ind w:left="142"/>
      <w:contextualSpacing/>
      <w:jc w:val="center"/>
    </w:pPr>
    <w:rPr>
      <w:color w:val="007782" w:themeColor="accent2" w:themeShade="BF"/>
      <w:szCs w:val="20"/>
    </w:rPr>
  </w:style>
  <w:style w:type="character" w:styleId="UnresolvedMention">
    <w:name w:val="Unresolved Mention"/>
    <w:basedOn w:val="DefaultParagraphFont"/>
    <w:uiPriority w:val="99"/>
    <w:semiHidden/>
    <w:unhideWhenUsed/>
    <w:rsid w:val="00D75E72"/>
    <w:rPr>
      <w:color w:val="605E5C"/>
      <w:shd w:val="clear" w:color="auto" w:fill="E1DFDD"/>
    </w:rPr>
  </w:style>
  <w:style w:type="character" w:styleId="PlaceholderText">
    <w:name w:val="Placeholder Text"/>
    <w:basedOn w:val="DefaultParagraphFont"/>
    <w:uiPriority w:val="99"/>
    <w:semiHidden/>
    <w:rsid w:val="00D75E72"/>
    <w:rPr>
      <w:color w:val="808080"/>
    </w:rPr>
  </w:style>
  <w:style w:type="paragraph" w:styleId="FootnoteText">
    <w:name w:val="footnote text"/>
    <w:basedOn w:val="Normal"/>
    <w:link w:val="FootnoteTextChar"/>
    <w:semiHidden/>
    <w:unhideWhenUsed/>
    <w:rsid w:val="00D75E72"/>
    <w:pPr>
      <w:spacing w:before="0" w:after="0" w:line="240" w:lineRule="auto"/>
    </w:pPr>
    <w:rPr>
      <w:sz w:val="20"/>
      <w:szCs w:val="20"/>
    </w:rPr>
  </w:style>
  <w:style w:type="character" w:customStyle="1" w:styleId="FootnoteTextChar">
    <w:name w:val="Footnote Text Char"/>
    <w:basedOn w:val="DefaultParagraphFont"/>
    <w:link w:val="FootnoteText"/>
    <w:semiHidden/>
    <w:rsid w:val="00D75E72"/>
    <w:rPr>
      <w:rFonts w:asciiTheme="minorHAnsi" w:hAnsiTheme="minorHAnsi" w:cstheme="minorBidi"/>
      <w:color w:val="2F1A45" w:themeColor="text1"/>
      <w:sz w:val="20"/>
      <w:szCs w:val="20"/>
      <w:lang w:eastAsia="en-US"/>
    </w:rPr>
  </w:style>
  <w:style w:type="character" w:styleId="FootnoteReference">
    <w:name w:val="footnote reference"/>
    <w:basedOn w:val="DefaultParagraphFont"/>
    <w:semiHidden/>
    <w:unhideWhenUsed/>
    <w:rsid w:val="00D75E72"/>
    <w:rPr>
      <w:vertAlign w:val="superscript"/>
    </w:rPr>
  </w:style>
  <w:style w:type="character" w:customStyle="1" w:styleId="Heading5Char">
    <w:name w:val="Heading 5 Char"/>
    <w:basedOn w:val="DefaultParagraphFont"/>
    <w:link w:val="Heading5"/>
    <w:uiPriority w:val="9"/>
    <w:semiHidden/>
    <w:rsid w:val="00DB2C03"/>
    <w:rPr>
      <w:rFonts w:asciiTheme="minorHAnsi" w:eastAsiaTheme="majorEastAsia" w:hAnsiTheme="minorHAnsi" w:cstheme="majorBidi"/>
      <w:color w:val="642572" w:themeColor="accent1" w:themeShade="BF"/>
      <w:sz w:val="24"/>
      <w:szCs w:val="22"/>
      <w:lang w:eastAsia="en-US"/>
    </w:rPr>
  </w:style>
  <w:style w:type="character" w:customStyle="1" w:styleId="Heading7Char">
    <w:name w:val="Heading 7 Char"/>
    <w:basedOn w:val="DefaultParagraphFont"/>
    <w:link w:val="Heading7"/>
    <w:uiPriority w:val="9"/>
    <w:semiHidden/>
    <w:rsid w:val="00DB2C03"/>
    <w:rPr>
      <w:rFonts w:asciiTheme="minorHAnsi" w:eastAsiaTheme="majorEastAsia" w:hAnsiTheme="minorHAnsi" w:cstheme="majorBidi"/>
      <w:color w:val="7641AE" w:themeColor="text1" w:themeTint="A6"/>
      <w:sz w:val="24"/>
      <w:szCs w:val="22"/>
      <w:lang w:eastAsia="en-US"/>
    </w:rPr>
  </w:style>
  <w:style w:type="character" w:customStyle="1" w:styleId="Heading8Char">
    <w:name w:val="Heading 8 Char"/>
    <w:basedOn w:val="DefaultParagraphFont"/>
    <w:link w:val="Heading8"/>
    <w:uiPriority w:val="9"/>
    <w:semiHidden/>
    <w:rsid w:val="00DB2C03"/>
    <w:rPr>
      <w:rFonts w:asciiTheme="minorHAnsi" w:eastAsiaTheme="majorEastAsia" w:hAnsiTheme="minorHAnsi" w:cstheme="majorBidi"/>
      <w:i/>
      <w:iCs/>
      <w:color w:val="4E2B72" w:themeColor="text1" w:themeTint="D8"/>
      <w:sz w:val="24"/>
      <w:szCs w:val="22"/>
      <w:lang w:eastAsia="en-US"/>
    </w:rPr>
  </w:style>
  <w:style w:type="character" w:customStyle="1" w:styleId="Heading9Char">
    <w:name w:val="Heading 9 Char"/>
    <w:basedOn w:val="DefaultParagraphFont"/>
    <w:link w:val="Heading9"/>
    <w:uiPriority w:val="9"/>
    <w:semiHidden/>
    <w:rsid w:val="00DB2C03"/>
    <w:rPr>
      <w:rFonts w:asciiTheme="minorHAnsi" w:eastAsiaTheme="majorEastAsia" w:hAnsiTheme="minorHAnsi" w:cstheme="majorBidi"/>
      <w:color w:val="4E2B72" w:themeColor="text1" w:themeTint="D8"/>
      <w:sz w:val="24"/>
      <w:szCs w:val="22"/>
      <w:lang w:eastAsia="en-US"/>
    </w:rPr>
  </w:style>
  <w:style w:type="paragraph" w:styleId="Title">
    <w:name w:val="Title"/>
    <w:basedOn w:val="Normal"/>
    <w:next w:val="Normal"/>
    <w:link w:val="TitleChar"/>
    <w:uiPriority w:val="10"/>
    <w:qFormat/>
    <w:rsid w:val="00DB2C03"/>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B2C03"/>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DB2C03"/>
    <w:pPr>
      <w:numPr>
        <w:ilvl w:val="1"/>
      </w:numPr>
      <w:spacing w:after="160"/>
    </w:pPr>
    <w:rPr>
      <w:rFonts w:eastAsiaTheme="majorEastAsia" w:cstheme="majorBidi"/>
      <w:color w:val="7641AE" w:themeColor="text1" w:themeTint="A6"/>
      <w:spacing w:val="15"/>
      <w:sz w:val="28"/>
      <w:szCs w:val="28"/>
    </w:rPr>
  </w:style>
  <w:style w:type="character" w:customStyle="1" w:styleId="SubtitleChar">
    <w:name w:val="Subtitle Char"/>
    <w:basedOn w:val="DefaultParagraphFont"/>
    <w:link w:val="Subtitle"/>
    <w:uiPriority w:val="11"/>
    <w:rsid w:val="00DB2C03"/>
    <w:rPr>
      <w:rFonts w:asciiTheme="minorHAnsi" w:eastAsiaTheme="majorEastAsia" w:hAnsiTheme="minorHAnsi" w:cstheme="majorBidi"/>
      <w:color w:val="7641AE" w:themeColor="text1" w:themeTint="A6"/>
      <w:spacing w:val="15"/>
      <w:sz w:val="28"/>
      <w:szCs w:val="28"/>
      <w:lang w:eastAsia="en-US"/>
    </w:rPr>
  </w:style>
  <w:style w:type="paragraph" w:styleId="Quote">
    <w:name w:val="Quote"/>
    <w:basedOn w:val="Normal"/>
    <w:next w:val="Normal"/>
    <w:link w:val="QuoteChar"/>
    <w:uiPriority w:val="29"/>
    <w:qFormat/>
    <w:rsid w:val="00DB2C03"/>
    <w:pPr>
      <w:spacing w:before="160" w:after="160"/>
      <w:jc w:val="center"/>
    </w:pPr>
    <w:rPr>
      <w:i/>
      <w:iCs/>
      <w:color w:val="623690" w:themeColor="text1" w:themeTint="BF"/>
    </w:rPr>
  </w:style>
  <w:style w:type="character" w:customStyle="1" w:styleId="QuoteChar">
    <w:name w:val="Quote Char"/>
    <w:basedOn w:val="DefaultParagraphFont"/>
    <w:link w:val="Quote"/>
    <w:uiPriority w:val="29"/>
    <w:rsid w:val="00DB2C03"/>
    <w:rPr>
      <w:rFonts w:asciiTheme="minorHAnsi" w:hAnsiTheme="minorHAnsi" w:cstheme="minorBidi"/>
      <w:i/>
      <w:iCs/>
      <w:color w:val="623690" w:themeColor="text1" w:themeTint="BF"/>
      <w:sz w:val="24"/>
      <w:szCs w:val="22"/>
      <w:lang w:eastAsia="en-US"/>
    </w:rPr>
  </w:style>
  <w:style w:type="paragraph" w:styleId="ListParagraph">
    <w:name w:val="List Paragraph"/>
    <w:basedOn w:val="Normal"/>
    <w:qFormat/>
    <w:rsid w:val="00DB2C03"/>
    <w:pPr>
      <w:ind w:left="720"/>
      <w:contextualSpacing/>
    </w:pPr>
  </w:style>
  <w:style w:type="character" w:styleId="IntenseEmphasis">
    <w:name w:val="Intense Emphasis"/>
    <w:basedOn w:val="DefaultParagraphFont"/>
    <w:uiPriority w:val="21"/>
    <w:qFormat/>
    <w:rsid w:val="00DB2C03"/>
    <w:rPr>
      <w:i/>
      <w:iCs/>
      <w:color w:val="642572" w:themeColor="accent1" w:themeShade="BF"/>
    </w:rPr>
  </w:style>
  <w:style w:type="paragraph" w:styleId="IntenseQuote">
    <w:name w:val="Intense Quote"/>
    <w:basedOn w:val="Normal"/>
    <w:next w:val="Normal"/>
    <w:link w:val="IntenseQuoteChar"/>
    <w:uiPriority w:val="30"/>
    <w:qFormat/>
    <w:rsid w:val="00DB2C03"/>
    <w:pPr>
      <w:pBdr>
        <w:top w:val="single" w:sz="4" w:space="10" w:color="642572" w:themeColor="accent1" w:themeShade="BF"/>
        <w:bottom w:val="single" w:sz="4" w:space="10" w:color="642572" w:themeColor="accent1" w:themeShade="BF"/>
      </w:pBdr>
      <w:spacing w:before="360" w:after="360"/>
      <w:ind w:left="864" w:right="864"/>
      <w:jc w:val="center"/>
    </w:pPr>
    <w:rPr>
      <w:i/>
      <w:iCs/>
      <w:color w:val="642572" w:themeColor="accent1" w:themeShade="BF"/>
    </w:rPr>
  </w:style>
  <w:style w:type="character" w:customStyle="1" w:styleId="IntenseQuoteChar">
    <w:name w:val="Intense Quote Char"/>
    <w:basedOn w:val="DefaultParagraphFont"/>
    <w:link w:val="IntenseQuote"/>
    <w:uiPriority w:val="30"/>
    <w:rsid w:val="00DB2C03"/>
    <w:rPr>
      <w:rFonts w:asciiTheme="minorHAnsi" w:hAnsiTheme="minorHAnsi" w:cstheme="minorBidi"/>
      <w:i/>
      <w:iCs/>
      <w:color w:val="642572" w:themeColor="accent1" w:themeShade="BF"/>
      <w:sz w:val="24"/>
      <w:szCs w:val="22"/>
      <w:lang w:eastAsia="en-US"/>
    </w:rPr>
  </w:style>
  <w:style w:type="character" w:styleId="IntenseReference">
    <w:name w:val="Intense Reference"/>
    <w:basedOn w:val="DefaultParagraphFont"/>
    <w:uiPriority w:val="32"/>
    <w:qFormat/>
    <w:rsid w:val="00DB2C03"/>
    <w:rPr>
      <w:b/>
      <w:bCs/>
      <w:smallCaps/>
      <w:color w:val="642572" w:themeColor="accent1" w:themeShade="BF"/>
      <w:spacing w:val="5"/>
    </w:rPr>
  </w:style>
  <w:style w:type="character" w:styleId="CommentReference">
    <w:name w:val="annotation reference"/>
    <w:basedOn w:val="DefaultParagraphFont"/>
    <w:uiPriority w:val="99"/>
    <w:semiHidden/>
    <w:unhideWhenUsed/>
    <w:rsid w:val="00DB2C03"/>
    <w:rPr>
      <w:sz w:val="16"/>
      <w:szCs w:val="16"/>
    </w:rPr>
  </w:style>
  <w:style w:type="paragraph" w:styleId="CommentText">
    <w:name w:val="annotation text"/>
    <w:basedOn w:val="Normal"/>
    <w:link w:val="CommentTextChar"/>
    <w:uiPriority w:val="99"/>
    <w:unhideWhenUsed/>
    <w:rsid w:val="00DB2C03"/>
    <w:pPr>
      <w:spacing w:before="0" w:after="160" w:line="240" w:lineRule="auto"/>
    </w:pPr>
    <w:rPr>
      <w:color w:val="auto"/>
      <w:kern w:val="2"/>
      <w:sz w:val="20"/>
      <w:szCs w:val="20"/>
      <w14:ligatures w14:val="standardContextual"/>
    </w:rPr>
  </w:style>
  <w:style w:type="character" w:customStyle="1" w:styleId="CommentTextChar">
    <w:name w:val="Comment Text Char"/>
    <w:basedOn w:val="DefaultParagraphFont"/>
    <w:link w:val="CommentText"/>
    <w:uiPriority w:val="99"/>
    <w:rsid w:val="00DB2C03"/>
    <w:rPr>
      <w:rFonts w:asciiTheme="minorHAnsi" w:hAnsiTheme="minorHAnsi" w:cstheme="minorBidi"/>
      <w:kern w:val="2"/>
      <w:sz w:val="20"/>
      <w:szCs w:val="20"/>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DB2C03"/>
    <w:rPr>
      <w:b/>
      <w:bCs/>
    </w:rPr>
  </w:style>
  <w:style w:type="character" w:customStyle="1" w:styleId="CommentSubjectChar">
    <w:name w:val="Comment Subject Char"/>
    <w:basedOn w:val="CommentTextChar"/>
    <w:link w:val="CommentSubject"/>
    <w:uiPriority w:val="99"/>
    <w:semiHidden/>
    <w:rsid w:val="00DB2C03"/>
    <w:rPr>
      <w:rFonts w:asciiTheme="minorHAnsi" w:hAnsiTheme="minorHAnsi" w:cstheme="minorBidi"/>
      <w:b/>
      <w:bCs/>
      <w:kern w:val="2"/>
      <w:sz w:val="20"/>
      <w:szCs w:val="20"/>
      <w:lang w:eastAsia="en-US"/>
      <w14:ligatures w14:val="standardContextual"/>
    </w:rPr>
  </w:style>
  <w:style w:type="table" w:customStyle="1" w:styleId="SFCtable1">
    <w:name w:val="SFC table1"/>
    <w:basedOn w:val="TableNormal"/>
    <w:next w:val="TableGrid"/>
    <w:rsid w:val="00DB2C03"/>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sz w:val="24"/>
      </w:rPr>
      <w:tblPr/>
      <w:tcPr>
        <w:shd w:val="clear" w:color="auto" w:fill="F0E9F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905">
      <w:bodyDiv w:val="1"/>
      <w:marLeft w:val="0"/>
      <w:marRight w:val="0"/>
      <w:marTop w:val="0"/>
      <w:marBottom w:val="0"/>
      <w:divBdr>
        <w:top w:val="none" w:sz="0" w:space="0" w:color="auto"/>
        <w:left w:val="none" w:sz="0" w:space="0" w:color="auto"/>
        <w:bottom w:val="none" w:sz="0" w:space="0" w:color="auto"/>
        <w:right w:val="none" w:sz="0" w:space="0" w:color="auto"/>
      </w:divBdr>
    </w:div>
    <w:div w:id="23488005">
      <w:bodyDiv w:val="1"/>
      <w:marLeft w:val="0"/>
      <w:marRight w:val="0"/>
      <w:marTop w:val="0"/>
      <w:marBottom w:val="0"/>
      <w:divBdr>
        <w:top w:val="none" w:sz="0" w:space="0" w:color="auto"/>
        <w:left w:val="none" w:sz="0" w:space="0" w:color="auto"/>
        <w:bottom w:val="none" w:sz="0" w:space="0" w:color="auto"/>
        <w:right w:val="none" w:sz="0" w:space="0" w:color="auto"/>
      </w:divBdr>
    </w:div>
    <w:div w:id="61801317">
      <w:bodyDiv w:val="1"/>
      <w:marLeft w:val="0"/>
      <w:marRight w:val="0"/>
      <w:marTop w:val="0"/>
      <w:marBottom w:val="0"/>
      <w:divBdr>
        <w:top w:val="none" w:sz="0" w:space="0" w:color="auto"/>
        <w:left w:val="none" w:sz="0" w:space="0" w:color="auto"/>
        <w:bottom w:val="none" w:sz="0" w:space="0" w:color="auto"/>
        <w:right w:val="none" w:sz="0" w:space="0" w:color="auto"/>
      </w:divBdr>
    </w:div>
    <w:div w:id="86123223">
      <w:bodyDiv w:val="1"/>
      <w:marLeft w:val="0"/>
      <w:marRight w:val="0"/>
      <w:marTop w:val="0"/>
      <w:marBottom w:val="0"/>
      <w:divBdr>
        <w:top w:val="none" w:sz="0" w:space="0" w:color="auto"/>
        <w:left w:val="none" w:sz="0" w:space="0" w:color="auto"/>
        <w:bottom w:val="none" w:sz="0" w:space="0" w:color="auto"/>
        <w:right w:val="none" w:sz="0" w:space="0" w:color="auto"/>
      </w:divBdr>
    </w:div>
    <w:div w:id="120920877">
      <w:bodyDiv w:val="1"/>
      <w:marLeft w:val="0"/>
      <w:marRight w:val="0"/>
      <w:marTop w:val="0"/>
      <w:marBottom w:val="0"/>
      <w:divBdr>
        <w:top w:val="none" w:sz="0" w:space="0" w:color="auto"/>
        <w:left w:val="none" w:sz="0" w:space="0" w:color="auto"/>
        <w:bottom w:val="none" w:sz="0" w:space="0" w:color="auto"/>
        <w:right w:val="none" w:sz="0" w:space="0" w:color="auto"/>
      </w:divBdr>
    </w:div>
    <w:div w:id="123159582">
      <w:bodyDiv w:val="1"/>
      <w:marLeft w:val="0"/>
      <w:marRight w:val="0"/>
      <w:marTop w:val="0"/>
      <w:marBottom w:val="0"/>
      <w:divBdr>
        <w:top w:val="none" w:sz="0" w:space="0" w:color="auto"/>
        <w:left w:val="none" w:sz="0" w:space="0" w:color="auto"/>
        <w:bottom w:val="none" w:sz="0" w:space="0" w:color="auto"/>
        <w:right w:val="none" w:sz="0" w:space="0" w:color="auto"/>
      </w:divBdr>
    </w:div>
    <w:div w:id="141393742">
      <w:bodyDiv w:val="1"/>
      <w:marLeft w:val="0"/>
      <w:marRight w:val="0"/>
      <w:marTop w:val="0"/>
      <w:marBottom w:val="0"/>
      <w:divBdr>
        <w:top w:val="none" w:sz="0" w:space="0" w:color="auto"/>
        <w:left w:val="none" w:sz="0" w:space="0" w:color="auto"/>
        <w:bottom w:val="none" w:sz="0" w:space="0" w:color="auto"/>
        <w:right w:val="none" w:sz="0" w:space="0" w:color="auto"/>
      </w:divBdr>
    </w:div>
    <w:div w:id="157692836">
      <w:bodyDiv w:val="1"/>
      <w:marLeft w:val="0"/>
      <w:marRight w:val="0"/>
      <w:marTop w:val="0"/>
      <w:marBottom w:val="0"/>
      <w:divBdr>
        <w:top w:val="none" w:sz="0" w:space="0" w:color="auto"/>
        <w:left w:val="none" w:sz="0" w:space="0" w:color="auto"/>
        <w:bottom w:val="none" w:sz="0" w:space="0" w:color="auto"/>
        <w:right w:val="none" w:sz="0" w:space="0" w:color="auto"/>
      </w:divBdr>
    </w:div>
    <w:div w:id="170418600">
      <w:bodyDiv w:val="1"/>
      <w:marLeft w:val="0"/>
      <w:marRight w:val="0"/>
      <w:marTop w:val="0"/>
      <w:marBottom w:val="0"/>
      <w:divBdr>
        <w:top w:val="none" w:sz="0" w:space="0" w:color="auto"/>
        <w:left w:val="none" w:sz="0" w:space="0" w:color="auto"/>
        <w:bottom w:val="none" w:sz="0" w:space="0" w:color="auto"/>
        <w:right w:val="none" w:sz="0" w:space="0" w:color="auto"/>
      </w:divBdr>
    </w:div>
    <w:div w:id="200169127">
      <w:bodyDiv w:val="1"/>
      <w:marLeft w:val="0"/>
      <w:marRight w:val="0"/>
      <w:marTop w:val="0"/>
      <w:marBottom w:val="0"/>
      <w:divBdr>
        <w:top w:val="none" w:sz="0" w:space="0" w:color="auto"/>
        <w:left w:val="none" w:sz="0" w:space="0" w:color="auto"/>
        <w:bottom w:val="none" w:sz="0" w:space="0" w:color="auto"/>
        <w:right w:val="none" w:sz="0" w:space="0" w:color="auto"/>
      </w:divBdr>
      <w:divsChild>
        <w:div w:id="353075062">
          <w:marLeft w:val="0"/>
          <w:marRight w:val="0"/>
          <w:marTop w:val="0"/>
          <w:marBottom w:val="0"/>
          <w:divBdr>
            <w:top w:val="none" w:sz="0" w:space="0" w:color="auto"/>
            <w:left w:val="none" w:sz="0" w:space="0" w:color="auto"/>
            <w:bottom w:val="none" w:sz="0" w:space="0" w:color="auto"/>
            <w:right w:val="none" w:sz="0" w:space="0" w:color="auto"/>
          </w:divBdr>
          <w:divsChild>
            <w:div w:id="11326016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259266865">
      <w:bodyDiv w:val="1"/>
      <w:marLeft w:val="0"/>
      <w:marRight w:val="0"/>
      <w:marTop w:val="0"/>
      <w:marBottom w:val="0"/>
      <w:divBdr>
        <w:top w:val="none" w:sz="0" w:space="0" w:color="auto"/>
        <w:left w:val="none" w:sz="0" w:space="0" w:color="auto"/>
        <w:bottom w:val="none" w:sz="0" w:space="0" w:color="auto"/>
        <w:right w:val="none" w:sz="0" w:space="0" w:color="auto"/>
      </w:divBdr>
      <w:divsChild>
        <w:div w:id="1637300835">
          <w:marLeft w:val="0"/>
          <w:marRight w:val="0"/>
          <w:marTop w:val="0"/>
          <w:marBottom w:val="0"/>
          <w:divBdr>
            <w:top w:val="none" w:sz="0" w:space="0" w:color="auto"/>
            <w:left w:val="none" w:sz="0" w:space="0" w:color="auto"/>
            <w:bottom w:val="none" w:sz="0" w:space="0" w:color="auto"/>
            <w:right w:val="none" w:sz="0" w:space="0" w:color="auto"/>
          </w:divBdr>
          <w:divsChild>
            <w:div w:id="1323512107">
              <w:marLeft w:val="0"/>
              <w:marRight w:val="0"/>
              <w:marTop w:val="0"/>
              <w:marBottom w:val="0"/>
              <w:divBdr>
                <w:top w:val="none" w:sz="0" w:space="0" w:color="auto"/>
                <w:left w:val="none" w:sz="0" w:space="0" w:color="auto"/>
                <w:bottom w:val="none" w:sz="0" w:space="0" w:color="auto"/>
                <w:right w:val="none" w:sz="0" w:space="0" w:color="auto"/>
              </w:divBdr>
              <w:divsChild>
                <w:div w:id="1125270324">
                  <w:marLeft w:val="0"/>
                  <w:marRight w:val="0"/>
                  <w:marTop w:val="0"/>
                  <w:marBottom w:val="0"/>
                  <w:divBdr>
                    <w:top w:val="none" w:sz="0" w:space="0" w:color="auto"/>
                    <w:left w:val="none" w:sz="0" w:space="0" w:color="auto"/>
                    <w:bottom w:val="none" w:sz="0" w:space="0" w:color="auto"/>
                    <w:right w:val="none" w:sz="0" w:space="0" w:color="auto"/>
                  </w:divBdr>
                  <w:divsChild>
                    <w:div w:id="1134563851">
                      <w:marLeft w:val="-75"/>
                      <w:marRight w:val="-75"/>
                      <w:marTop w:val="0"/>
                      <w:marBottom w:val="0"/>
                      <w:divBdr>
                        <w:top w:val="none" w:sz="0" w:space="0" w:color="auto"/>
                        <w:left w:val="none" w:sz="0" w:space="0" w:color="auto"/>
                        <w:bottom w:val="none" w:sz="0" w:space="0" w:color="auto"/>
                        <w:right w:val="none" w:sz="0" w:space="0" w:color="auto"/>
                      </w:divBdr>
                      <w:divsChild>
                        <w:div w:id="237592681">
                          <w:marLeft w:val="0"/>
                          <w:marRight w:val="0"/>
                          <w:marTop w:val="0"/>
                          <w:marBottom w:val="0"/>
                          <w:divBdr>
                            <w:top w:val="none" w:sz="0" w:space="0" w:color="auto"/>
                            <w:left w:val="none" w:sz="0" w:space="0" w:color="auto"/>
                            <w:bottom w:val="none" w:sz="0" w:space="0" w:color="auto"/>
                            <w:right w:val="none" w:sz="0" w:space="0" w:color="auto"/>
                          </w:divBdr>
                          <w:divsChild>
                            <w:div w:id="15131044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94093">
      <w:bodyDiv w:val="1"/>
      <w:marLeft w:val="0"/>
      <w:marRight w:val="0"/>
      <w:marTop w:val="0"/>
      <w:marBottom w:val="0"/>
      <w:divBdr>
        <w:top w:val="none" w:sz="0" w:space="0" w:color="auto"/>
        <w:left w:val="none" w:sz="0" w:space="0" w:color="auto"/>
        <w:bottom w:val="none" w:sz="0" w:space="0" w:color="auto"/>
        <w:right w:val="none" w:sz="0" w:space="0" w:color="auto"/>
      </w:divBdr>
    </w:div>
    <w:div w:id="280693535">
      <w:bodyDiv w:val="1"/>
      <w:marLeft w:val="0"/>
      <w:marRight w:val="0"/>
      <w:marTop w:val="0"/>
      <w:marBottom w:val="0"/>
      <w:divBdr>
        <w:top w:val="none" w:sz="0" w:space="0" w:color="auto"/>
        <w:left w:val="none" w:sz="0" w:space="0" w:color="auto"/>
        <w:bottom w:val="none" w:sz="0" w:space="0" w:color="auto"/>
        <w:right w:val="none" w:sz="0" w:space="0" w:color="auto"/>
      </w:divBdr>
    </w:div>
    <w:div w:id="314914798">
      <w:bodyDiv w:val="1"/>
      <w:marLeft w:val="0"/>
      <w:marRight w:val="0"/>
      <w:marTop w:val="0"/>
      <w:marBottom w:val="0"/>
      <w:divBdr>
        <w:top w:val="none" w:sz="0" w:space="0" w:color="auto"/>
        <w:left w:val="none" w:sz="0" w:space="0" w:color="auto"/>
        <w:bottom w:val="none" w:sz="0" w:space="0" w:color="auto"/>
        <w:right w:val="none" w:sz="0" w:space="0" w:color="auto"/>
      </w:divBdr>
    </w:div>
    <w:div w:id="329254572">
      <w:bodyDiv w:val="1"/>
      <w:marLeft w:val="0"/>
      <w:marRight w:val="0"/>
      <w:marTop w:val="0"/>
      <w:marBottom w:val="0"/>
      <w:divBdr>
        <w:top w:val="none" w:sz="0" w:space="0" w:color="auto"/>
        <w:left w:val="none" w:sz="0" w:space="0" w:color="auto"/>
        <w:bottom w:val="none" w:sz="0" w:space="0" w:color="auto"/>
        <w:right w:val="none" w:sz="0" w:space="0" w:color="auto"/>
      </w:divBdr>
    </w:div>
    <w:div w:id="332343056">
      <w:bodyDiv w:val="1"/>
      <w:marLeft w:val="0"/>
      <w:marRight w:val="0"/>
      <w:marTop w:val="0"/>
      <w:marBottom w:val="0"/>
      <w:divBdr>
        <w:top w:val="none" w:sz="0" w:space="0" w:color="auto"/>
        <w:left w:val="none" w:sz="0" w:space="0" w:color="auto"/>
        <w:bottom w:val="none" w:sz="0" w:space="0" w:color="auto"/>
        <w:right w:val="none" w:sz="0" w:space="0" w:color="auto"/>
      </w:divBdr>
    </w:div>
    <w:div w:id="394743230">
      <w:bodyDiv w:val="1"/>
      <w:marLeft w:val="0"/>
      <w:marRight w:val="0"/>
      <w:marTop w:val="0"/>
      <w:marBottom w:val="0"/>
      <w:divBdr>
        <w:top w:val="none" w:sz="0" w:space="0" w:color="auto"/>
        <w:left w:val="none" w:sz="0" w:space="0" w:color="auto"/>
        <w:bottom w:val="none" w:sz="0" w:space="0" w:color="auto"/>
        <w:right w:val="none" w:sz="0" w:space="0" w:color="auto"/>
      </w:divBdr>
    </w:div>
    <w:div w:id="419646069">
      <w:bodyDiv w:val="1"/>
      <w:marLeft w:val="0"/>
      <w:marRight w:val="0"/>
      <w:marTop w:val="0"/>
      <w:marBottom w:val="0"/>
      <w:divBdr>
        <w:top w:val="none" w:sz="0" w:space="0" w:color="auto"/>
        <w:left w:val="none" w:sz="0" w:space="0" w:color="auto"/>
        <w:bottom w:val="none" w:sz="0" w:space="0" w:color="auto"/>
        <w:right w:val="none" w:sz="0" w:space="0" w:color="auto"/>
      </w:divBdr>
    </w:div>
    <w:div w:id="436875194">
      <w:bodyDiv w:val="1"/>
      <w:marLeft w:val="0"/>
      <w:marRight w:val="0"/>
      <w:marTop w:val="0"/>
      <w:marBottom w:val="0"/>
      <w:divBdr>
        <w:top w:val="none" w:sz="0" w:space="0" w:color="auto"/>
        <w:left w:val="none" w:sz="0" w:space="0" w:color="auto"/>
        <w:bottom w:val="none" w:sz="0" w:space="0" w:color="auto"/>
        <w:right w:val="none" w:sz="0" w:space="0" w:color="auto"/>
      </w:divBdr>
    </w:div>
    <w:div w:id="445973995">
      <w:bodyDiv w:val="1"/>
      <w:marLeft w:val="0"/>
      <w:marRight w:val="0"/>
      <w:marTop w:val="0"/>
      <w:marBottom w:val="0"/>
      <w:divBdr>
        <w:top w:val="none" w:sz="0" w:space="0" w:color="auto"/>
        <w:left w:val="none" w:sz="0" w:space="0" w:color="auto"/>
        <w:bottom w:val="none" w:sz="0" w:space="0" w:color="auto"/>
        <w:right w:val="none" w:sz="0" w:space="0" w:color="auto"/>
      </w:divBdr>
    </w:div>
    <w:div w:id="453522129">
      <w:bodyDiv w:val="1"/>
      <w:marLeft w:val="0"/>
      <w:marRight w:val="0"/>
      <w:marTop w:val="0"/>
      <w:marBottom w:val="0"/>
      <w:divBdr>
        <w:top w:val="none" w:sz="0" w:space="0" w:color="auto"/>
        <w:left w:val="none" w:sz="0" w:space="0" w:color="auto"/>
        <w:bottom w:val="none" w:sz="0" w:space="0" w:color="auto"/>
        <w:right w:val="none" w:sz="0" w:space="0" w:color="auto"/>
      </w:divBdr>
    </w:div>
    <w:div w:id="474180302">
      <w:bodyDiv w:val="1"/>
      <w:marLeft w:val="0"/>
      <w:marRight w:val="0"/>
      <w:marTop w:val="0"/>
      <w:marBottom w:val="0"/>
      <w:divBdr>
        <w:top w:val="none" w:sz="0" w:space="0" w:color="auto"/>
        <w:left w:val="none" w:sz="0" w:space="0" w:color="auto"/>
        <w:bottom w:val="none" w:sz="0" w:space="0" w:color="auto"/>
        <w:right w:val="none" w:sz="0" w:space="0" w:color="auto"/>
      </w:divBdr>
    </w:div>
    <w:div w:id="480658375">
      <w:bodyDiv w:val="1"/>
      <w:marLeft w:val="0"/>
      <w:marRight w:val="0"/>
      <w:marTop w:val="0"/>
      <w:marBottom w:val="0"/>
      <w:divBdr>
        <w:top w:val="none" w:sz="0" w:space="0" w:color="auto"/>
        <w:left w:val="none" w:sz="0" w:space="0" w:color="auto"/>
        <w:bottom w:val="none" w:sz="0" w:space="0" w:color="auto"/>
        <w:right w:val="none" w:sz="0" w:space="0" w:color="auto"/>
      </w:divBdr>
    </w:div>
    <w:div w:id="493378444">
      <w:bodyDiv w:val="1"/>
      <w:marLeft w:val="0"/>
      <w:marRight w:val="0"/>
      <w:marTop w:val="0"/>
      <w:marBottom w:val="0"/>
      <w:divBdr>
        <w:top w:val="none" w:sz="0" w:space="0" w:color="auto"/>
        <w:left w:val="none" w:sz="0" w:space="0" w:color="auto"/>
        <w:bottom w:val="none" w:sz="0" w:space="0" w:color="auto"/>
        <w:right w:val="none" w:sz="0" w:space="0" w:color="auto"/>
      </w:divBdr>
    </w:div>
    <w:div w:id="505479355">
      <w:bodyDiv w:val="1"/>
      <w:marLeft w:val="0"/>
      <w:marRight w:val="0"/>
      <w:marTop w:val="0"/>
      <w:marBottom w:val="0"/>
      <w:divBdr>
        <w:top w:val="none" w:sz="0" w:space="0" w:color="auto"/>
        <w:left w:val="none" w:sz="0" w:space="0" w:color="auto"/>
        <w:bottom w:val="none" w:sz="0" w:space="0" w:color="auto"/>
        <w:right w:val="none" w:sz="0" w:space="0" w:color="auto"/>
      </w:divBdr>
    </w:div>
    <w:div w:id="520553075">
      <w:bodyDiv w:val="1"/>
      <w:marLeft w:val="0"/>
      <w:marRight w:val="0"/>
      <w:marTop w:val="0"/>
      <w:marBottom w:val="0"/>
      <w:divBdr>
        <w:top w:val="none" w:sz="0" w:space="0" w:color="auto"/>
        <w:left w:val="none" w:sz="0" w:space="0" w:color="auto"/>
        <w:bottom w:val="none" w:sz="0" w:space="0" w:color="auto"/>
        <w:right w:val="none" w:sz="0" w:space="0" w:color="auto"/>
      </w:divBdr>
    </w:div>
    <w:div w:id="540099165">
      <w:bodyDiv w:val="1"/>
      <w:marLeft w:val="0"/>
      <w:marRight w:val="0"/>
      <w:marTop w:val="0"/>
      <w:marBottom w:val="0"/>
      <w:divBdr>
        <w:top w:val="none" w:sz="0" w:space="0" w:color="auto"/>
        <w:left w:val="none" w:sz="0" w:space="0" w:color="auto"/>
        <w:bottom w:val="none" w:sz="0" w:space="0" w:color="auto"/>
        <w:right w:val="none" w:sz="0" w:space="0" w:color="auto"/>
      </w:divBdr>
    </w:div>
    <w:div w:id="588999372">
      <w:bodyDiv w:val="1"/>
      <w:marLeft w:val="0"/>
      <w:marRight w:val="0"/>
      <w:marTop w:val="0"/>
      <w:marBottom w:val="0"/>
      <w:divBdr>
        <w:top w:val="none" w:sz="0" w:space="0" w:color="auto"/>
        <w:left w:val="none" w:sz="0" w:space="0" w:color="auto"/>
        <w:bottom w:val="none" w:sz="0" w:space="0" w:color="auto"/>
        <w:right w:val="none" w:sz="0" w:space="0" w:color="auto"/>
      </w:divBdr>
    </w:div>
    <w:div w:id="592318991">
      <w:bodyDiv w:val="1"/>
      <w:marLeft w:val="0"/>
      <w:marRight w:val="0"/>
      <w:marTop w:val="0"/>
      <w:marBottom w:val="0"/>
      <w:divBdr>
        <w:top w:val="none" w:sz="0" w:space="0" w:color="auto"/>
        <w:left w:val="none" w:sz="0" w:space="0" w:color="auto"/>
        <w:bottom w:val="none" w:sz="0" w:space="0" w:color="auto"/>
        <w:right w:val="none" w:sz="0" w:space="0" w:color="auto"/>
      </w:divBdr>
    </w:div>
    <w:div w:id="593392743">
      <w:bodyDiv w:val="1"/>
      <w:marLeft w:val="0"/>
      <w:marRight w:val="0"/>
      <w:marTop w:val="0"/>
      <w:marBottom w:val="0"/>
      <w:divBdr>
        <w:top w:val="none" w:sz="0" w:space="0" w:color="auto"/>
        <w:left w:val="none" w:sz="0" w:space="0" w:color="auto"/>
        <w:bottom w:val="none" w:sz="0" w:space="0" w:color="auto"/>
        <w:right w:val="none" w:sz="0" w:space="0" w:color="auto"/>
      </w:divBdr>
    </w:div>
    <w:div w:id="661347157">
      <w:bodyDiv w:val="1"/>
      <w:marLeft w:val="0"/>
      <w:marRight w:val="0"/>
      <w:marTop w:val="0"/>
      <w:marBottom w:val="0"/>
      <w:divBdr>
        <w:top w:val="none" w:sz="0" w:space="0" w:color="auto"/>
        <w:left w:val="none" w:sz="0" w:space="0" w:color="auto"/>
        <w:bottom w:val="none" w:sz="0" w:space="0" w:color="auto"/>
        <w:right w:val="none" w:sz="0" w:space="0" w:color="auto"/>
      </w:divBdr>
    </w:div>
    <w:div w:id="695355397">
      <w:bodyDiv w:val="1"/>
      <w:marLeft w:val="0"/>
      <w:marRight w:val="0"/>
      <w:marTop w:val="0"/>
      <w:marBottom w:val="0"/>
      <w:divBdr>
        <w:top w:val="none" w:sz="0" w:space="0" w:color="auto"/>
        <w:left w:val="none" w:sz="0" w:space="0" w:color="auto"/>
        <w:bottom w:val="none" w:sz="0" w:space="0" w:color="auto"/>
        <w:right w:val="none" w:sz="0" w:space="0" w:color="auto"/>
      </w:divBdr>
    </w:div>
    <w:div w:id="731274472">
      <w:bodyDiv w:val="1"/>
      <w:marLeft w:val="0"/>
      <w:marRight w:val="0"/>
      <w:marTop w:val="0"/>
      <w:marBottom w:val="0"/>
      <w:divBdr>
        <w:top w:val="none" w:sz="0" w:space="0" w:color="auto"/>
        <w:left w:val="none" w:sz="0" w:space="0" w:color="auto"/>
        <w:bottom w:val="none" w:sz="0" w:space="0" w:color="auto"/>
        <w:right w:val="none" w:sz="0" w:space="0" w:color="auto"/>
      </w:divBdr>
    </w:div>
    <w:div w:id="754060380">
      <w:bodyDiv w:val="1"/>
      <w:marLeft w:val="0"/>
      <w:marRight w:val="0"/>
      <w:marTop w:val="0"/>
      <w:marBottom w:val="0"/>
      <w:divBdr>
        <w:top w:val="none" w:sz="0" w:space="0" w:color="auto"/>
        <w:left w:val="none" w:sz="0" w:space="0" w:color="auto"/>
        <w:bottom w:val="none" w:sz="0" w:space="0" w:color="auto"/>
        <w:right w:val="none" w:sz="0" w:space="0" w:color="auto"/>
      </w:divBdr>
    </w:div>
    <w:div w:id="771323794">
      <w:bodyDiv w:val="1"/>
      <w:marLeft w:val="0"/>
      <w:marRight w:val="0"/>
      <w:marTop w:val="0"/>
      <w:marBottom w:val="0"/>
      <w:divBdr>
        <w:top w:val="none" w:sz="0" w:space="0" w:color="auto"/>
        <w:left w:val="none" w:sz="0" w:space="0" w:color="auto"/>
        <w:bottom w:val="none" w:sz="0" w:space="0" w:color="auto"/>
        <w:right w:val="none" w:sz="0" w:space="0" w:color="auto"/>
      </w:divBdr>
    </w:div>
    <w:div w:id="791827146">
      <w:bodyDiv w:val="1"/>
      <w:marLeft w:val="0"/>
      <w:marRight w:val="0"/>
      <w:marTop w:val="0"/>
      <w:marBottom w:val="0"/>
      <w:divBdr>
        <w:top w:val="none" w:sz="0" w:space="0" w:color="auto"/>
        <w:left w:val="none" w:sz="0" w:space="0" w:color="auto"/>
        <w:bottom w:val="none" w:sz="0" w:space="0" w:color="auto"/>
        <w:right w:val="none" w:sz="0" w:space="0" w:color="auto"/>
      </w:divBdr>
    </w:div>
    <w:div w:id="819425398">
      <w:bodyDiv w:val="1"/>
      <w:marLeft w:val="0"/>
      <w:marRight w:val="0"/>
      <w:marTop w:val="0"/>
      <w:marBottom w:val="0"/>
      <w:divBdr>
        <w:top w:val="none" w:sz="0" w:space="0" w:color="auto"/>
        <w:left w:val="none" w:sz="0" w:space="0" w:color="auto"/>
        <w:bottom w:val="none" w:sz="0" w:space="0" w:color="auto"/>
        <w:right w:val="none" w:sz="0" w:space="0" w:color="auto"/>
      </w:divBdr>
    </w:div>
    <w:div w:id="819856097">
      <w:bodyDiv w:val="1"/>
      <w:marLeft w:val="0"/>
      <w:marRight w:val="0"/>
      <w:marTop w:val="0"/>
      <w:marBottom w:val="0"/>
      <w:divBdr>
        <w:top w:val="none" w:sz="0" w:space="0" w:color="auto"/>
        <w:left w:val="none" w:sz="0" w:space="0" w:color="auto"/>
        <w:bottom w:val="none" w:sz="0" w:space="0" w:color="auto"/>
        <w:right w:val="none" w:sz="0" w:space="0" w:color="auto"/>
      </w:divBdr>
    </w:div>
    <w:div w:id="822893117">
      <w:bodyDiv w:val="1"/>
      <w:marLeft w:val="0"/>
      <w:marRight w:val="0"/>
      <w:marTop w:val="0"/>
      <w:marBottom w:val="0"/>
      <w:divBdr>
        <w:top w:val="none" w:sz="0" w:space="0" w:color="auto"/>
        <w:left w:val="none" w:sz="0" w:space="0" w:color="auto"/>
        <w:bottom w:val="none" w:sz="0" w:space="0" w:color="auto"/>
        <w:right w:val="none" w:sz="0" w:space="0" w:color="auto"/>
      </w:divBdr>
    </w:div>
    <w:div w:id="827021510">
      <w:bodyDiv w:val="1"/>
      <w:marLeft w:val="0"/>
      <w:marRight w:val="0"/>
      <w:marTop w:val="0"/>
      <w:marBottom w:val="0"/>
      <w:divBdr>
        <w:top w:val="none" w:sz="0" w:space="0" w:color="auto"/>
        <w:left w:val="none" w:sz="0" w:space="0" w:color="auto"/>
        <w:bottom w:val="none" w:sz="0" w:space="0" w:color="auto"/>
        <w:right w:val="none" w:sz="0" w:space="0" w:color="auto"/>
      </w:divBdr>
    </w:div>
    <w:div w:id="862591790">
      <w:bodyDiv w:val="1"/>
      <w:marLeft w:val="0"/>
      <w:marRight w:val="0"/>
      <w:marTop w:val="0"/>
      <w:marBottom w:val="0"/>
      <w:divBdr>
        <w:top w:val="none" w:sz="0" w:space="0" w:color="auto"/>
        <w:left w:val="none" w:sz="0" w:space="0" w:color="auto"/>
        <w:bottom w:val="none" w:sz="0" w:space="0" w:color="auto"/>
        <w:right w:val="none" w:sz="0" w:space="0" w:color="auto"/>
      </w:divBdr>
    </w:div>
    <w:div w:id="864177834">
      <w:bodyDiv w:val="1"/>
      <w:marLeft w:val="0"/>
      <w:marRight w:val="0"/>
      <w:marTop w:val="0"/>
      <w:marBottom w:val="0"/>
      <w:divBdr>
        <w:top w:val="none" w:sz="0" w:space="0" w:color="auto"/>
        <w:left w:val="none" w:sz="0" w:space="0" w:color="auto"/>
        <w:bottom w:val="none" w:sz="0" w:space="0" w:color="auto"/>
        <w:right w:val="none" w:sz="0" w:space="0" w:color="auto"/>
      </w:divBdr>
    </w:div>
    <w:div w:id="918683775">
      <w:bodyDiv w:val="1"/>
      <w:marLeft w:val="0"/>
      <w:marRight w:val="0"/>
      <w:marTop w:val="0"/>
      <w:marBottom w:val="0"/>
      <w:divBdr>
        <w:top w:val="none" w:sz="0" w:space="0" w:color="auto"/>
        <w:left w:val="none" w:sz="0" w:space="0" w:color="auto"/>
        <w:bottom w:val="none" w:sz="0" w:space="0" w:color="auto"/>
        <w:right w:val="none" w:sz="0" w:space="0" w:color="auto"/>
      </w:divBdr>
    </w:div>
    <w:div w:id="969703300">
      <w:bodyDiv w:val="1"/>
      <w:marLeft w:val="0"/>
      <w:marRight w:val="0"/>
      <w:marTop w:val="0"/>
      <w:marBottom w:val="0"/>
      <w:divBdr>
        <w:top w:val="none" w:sz="0" w:space="0" w:color="auto"/>
        <w:left w:val="none" w:sz="0" w:space="0" w:color="auto"/>
        <w:bottom w:val="none" w:sz="0" w:space="0" w:color="auto"/>
        <w:right w:val="none" w:sz="0" w:space="0" w:color="auto"/>
      </w:divBdr>
    </w:div>
    <w:div w:id="983898847">
      <w:bodyDiv w:val="1"/>
      <w:marLeft w:val="0"/>
      <w:marRight w:val="0"/>
      <w:marTop w:val="0"/>
      <w:marBottom w:val="0"/>
      <w:divBdr>
        <w:top w:val="none" w:sz="0" w:space="0" w:color="auto"/>
        <w:left w:val="none" w:sz="0" w:space="0" w:color="auto"/>
        <w:bottom w:val="none" w:sz="0" w:space="0" w:color="auto"/>
        <w:right w:val="none" w:sz="0" w:space="0" w:color="auto"/>
      </w:divBdr>
    </w:div>
    <w:div w:id="993993778">
      <w:bodyDiv w:val="1"/>
      <w:marLeft w:val="0"/>
      <w:marRight w:val="0"/>
      <w:marTop w:val="0"/>
      <w:marBottom w:val="0"/>
      <w:divBdr>
        <w:top w:val="none" w:sz="0" w:space="0" w:color="auto"/>
        <w:left w:val="none" w:sz="0" w:space="0" w:color="auto"/>
        <w:bottom w:val="none" w:sz="0" w:space="0" w:color="auto"/>
        <w:right w:val="none" w:sz="0" w:space="0" w:color="auto"/>
      </w:divBdr>
    </w:div>
    <w:div w:id="998583333">
      <w:bodyDiv w:val="1"/>
      <w:marLeft w:val="0"/>
      <w:marRight w:val="0"/>
      <w:marTop w:val="0"/>
      <w:marBottom w:val="0"/>
      <w:divBdr>
        <w:top w:val="none" w:sz="0" w:space="0" w:color="auto"/>
        <w:left w:val="none" w:sz="0" w:space="0" w:color="auto"/>
        <w:bottom w:val="none" w:sz="0" w:space="0" w:color="auto"/>
        <w:right w:val="none" w:sz="0" w:space="0" w:color="auto"/>
      </w:divBdr>
    </w:div>
    <w:div w:id="1067266768">
      <w:bodyDiv w:val="1"/>
      <w:marLeft w:val="0"/>
      <w:marRight w:val="0"/>
      <w:marTop w:val="0"/>
      <w:marBottom w:val="0"/>
      <w:divBdr>
        <w:top w:val="none" w:sz="0" w:space="0" w:color="auto"/>
        <w:left w:val="none" w:sz="0" w:space="0" w:color="auto"/>
        <w:bottom w:val="none" w:sz="0" w:space="0" w:color="auto"/>
        <w:right w:val="none" w:sz="0" w:space="0" w:color="auto"/>
      </w:divBdr>
    </w:div>
    <w:div w:id="1108430884">
      <w:bodyDiv w:val="1"/>
      <w:marLeft w:val="0"/>
      <w:marRight w:val="0"/>
      <w:marTop w:val="0"/>
      <w:marBottom w:val="0"/>
      <w:divBdr>
        <w:top w:val="none" w:sz="0" w:space="0" w:color="auto"/>
        <w:left w:val="none" w:sz="0" w:space="0" w:color="auto"/>
        <w:bottom w:val="none" w:sz="0" w:space="0" w:color="auto"/>
        <w:right w:val="none" w:sz="0" w:space="0" w:color="auto"/>
      </w:divBdr>
    </w:div>
    <w:div w:id="1109928593">
      <w:bodyDiv w:val="1"/>
      <w:marLeft w:val="0"/>
      <w:marRight w:val="0"/>
      <w:marTop w:val="0"/>
      <w:marBottom w:val="0"/>
      <w:divBdr>
        <w:top w:val="none" w:sz="0" w:space="0" w:color="auto"/>
        <w:left w:val="none" w:sz="0" w:space="0" w:color="auto"/>
        <w:bottom w:val="none" w:sz="0" w:space="0" w:color="auto"/>
        <w:right w:val="none" w:sz="0" w:space="0" w:color="auto"/>
      </w:divBdr>
    </w:div>
    <w:div w:id="1111435176">
      <w:bodyDiv w:val="1"/>
      <w:marLeft w:val="0"/>
      <w:marRight w:val="0"/>
      <w:marTop w:val="0"/>
      <w:marBottom w:val="0"/>
      <w:divBdr>
        <w:top w:val="none" w:sz="0" w:space="0" w:color="auto"/>
        <w:left w:val="none" w:sz="0" w:space="0" w:color="auto"/>
        <w:bottom w:val="none" w:sz="0" w:space="0" w:color="auto"/>
        <w:right w:val="none" w:sz="0" w:space="0" w:color="auto"/>
      </w:divBdr>
    </w:div>
    <w:div w:id="1182665018">
      <w:bodyDiv w:val="1"/>
      <w:marLeft w:val="0"/>
      <w:marRight w:val="0"/>
      <w:marTop w:val="0"/>
      <w:marBottom w:val="0"/>
      <w:divBdr>
        <w:top w:val="none" w:sz="0" w:space="0" w:color="auto"/>
        <w:left w:val="none" w:sz="0" w:space="0" w:color="auto"/>
        <w:bottom w:val="none" w:sz="0" w:space="0" w:color="auto"/>
        <w:right w:val="none" w:sz="0" w:space="0" w:color="auto"/>
      </w:divBdr>
      <w:divsChild>
        <w:div w:id="1188057989">
          <w:marLeft w:val="0"/>
          <w:marRight w:val="0"/>
          <w:marTop w:val="0"/>
          <w:marBottom w:val="0"/>
          <w:divBdr>
            <w:top w:val="none" w:sz="0" w:space="0" w:color="auto"/>
            <w:left w:val="none" w:sz="0" w:space="0" w:color="auto"/>
            <w:bottom w:val="none" w:sz="0" w:space="0" w:color="auto"/>
            <w:right w:val="none" w:sz="0" w:space="0" w:color="auto"/>
          </w:divBdr>
          <w:divsChild>
            <w:div w:id="1197425180">
              <w:marLeft w:val="0"/>
              <w:marRight w:val="0"/>
              <w:marTop w:val="0"/>
              <w:marBottom w:val="0"/>
              <w:divBdr>
                <w:top w:val="none" w:sz="0" w:space="0" w:color="auto"/>
                <w:left w:val="none" w:sz="0" w:space="0" w:color="auto"/>
                <w:bottom w:val="none" w:sz="0" w:space="0" w:color="auto"/>
                <w:right w:val="none" w:sz="0" w:space="0" w:color="auto"/>
              </w:divBdr>
              <w:divsChild>
                <w:div w:id="17901849">
                  <w:marLeft w:val="0"/>
                  <w:marRight w:val="0"/>
                  <w:marTop w:val="0"/>
                  <w:marBottom w:val="0"/>
                  <w:divBdr>
                    <w:top w:val="none" w:sz="0" w:space="0" w:color="auto"/>
                    <w:left w:val="none" w:sz="0" w:space="0" w:color="auto"/>
                    <w:bottom w:val="none" w:sz="0" w:space="0" w:color="auto"/>
                    <w:right w:val="none" w:sz="0" w:space="0" w:color="auto"/>
                  </w:divBdr>
                  <w:divsChild>
                    <w:div w:id="1264656323">
                      <w:marLeft w:val="-75"/>
                      <w:marRight w:val="-75"/>
                      <w:marTop w:val="0"/>
                      <w:marBottom w:val="0"/>
                      <w:divBdr>
                        <w:top w:val="none" w:sz="0" w:space="0" w:color="auto"/>
                        <w:left w:val="none" w:sz="0" w:space="0" w:color="auto"/>
                        <w:bottom w:val="none" w:sz="0" w:space="0" w:color="auto"/>
                        <w:right w:val="none" w:sz="0" w:space="0" w:color="auto"/>
                      </w:divBdr>
                      <w:divsChild>
                        <w:div w:id="444614246">
                          <w:marLeft w:val="0"/>
                          <w:marRight w:val="0"/>
                          <w:marTop w:val="0"/>
                          <w:marBottom w:val="0"/>
                          <w:divBdr>
                            <w:top w:val="none" w:sz="0" w:space="0" w:color="auto"/>
                            <w:left w:val="none" w:sz="0" w:space="0" w:color="auto"/>
                            <w:bottom w:val="none" w:sz="0" w:space="0" w:color="auto"/>
                            <w:right w:val="none" w:sz="0" w:space="0" w:color="auto"/>
                          </w:divBdr>
                          <w:divsChild>
                            <w:div w:id="1780252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53721">
      <w:bodyDiv w:val="1"/>
      <w:marLeft w:val="0"/>
      <w:marRight w:val="0"/>
      <w:marTop w:val="0"/>
      <w:marBottom w:val="0"/>
      <w:divBdr>
        <w:top w:val="none" w:sz="0" w:space="0" w:color="auto"/>
        <w:left w:val="none" w:sz="0" w:space="0" w:color="auto"/>
        <w:bottom w:val="none" w:sz="0" w:space="0" w:color="auto"/>
        <w:right w:val="none" w:sz="0" w:space="0" w:color="auto"/>
      </w:divBdr>
    </w:div>
    <w:div w:id="1238249884">
      <w:bodyDiv w:val="1"/>
      <w:marLeft w:val="0"/>
      <w:marRight w:val="0"/>
      <w:marTop w:val="0"/>
      <w:marBottom w:val="0"/>
      <w:divBdr>
        <w:top w:val="none" w:sz="0" w:space="0" w:color="auto"/>
        <w:left w:val="none" w:sz="0" w:space="0" w:color="auto"/>
        <w:bottom w:val="none" w:sz="0" w:space="0" w:color="auto"/>
        <w:right w:val="none" w:sz="0" w:space="0" w:color="auto"/>
      </w:divBdr>
    </w:div>
    <w:div w:id="1256936653">
      <w:bodyDiv w:val="1"/>
      <w:marLeft w:val="0"/>
      <w:marRight w:val="0"/>
      <w:marTop w:val="0"/>
      <w:marBottom w:val="0"/>
      <w:divBdr>
        <w:top w:val="none" w:sz="0" w:space="0" w:color="auto"/>
        <w:left w:val="none" w:sz="0" w:space="0" w:color="auto"/>
        <w:bottom w:val="none" w:sz="0" w:space="0" w:color="auto"/>
        <w:right w:val="none" w:sz="0" w:space="0" w:color="auto"/>
      </w:divBdr>
    </w:div>
    <w:div w:id="1263222671">
      <w:bodyDiv w:val="1"/>
      <w:marLeft w:val="0"/>
      <w:marRight w:val="0"/>
      <w:marTop w:val="0"/>
      <w:marBottom w:val="0"/>
      <w:divBdr>
        <w:top w:val="none" w:sz="0" w:space="0" w:color="auto"/>
        <w:left w:val="none" w:sz="0" w:space="0" w:color="auto"/>
        <w:bottom w:val="none" w:sz="0" w:space="0" w:color="auto"/>
        <w:right w:val="none" w:sz="0" w:space="0" w:color="auto"/>
      </w:divBdr>
    </w:div>
    <w:div w:id="1273052360">
      <w:bodyDiv w:val="1"/>
      <w:marLeft w:val="0"/>
      <w:marRight w:val="0"/>
      <w:marTop w:val="0"/>
      <w:marBottom w:val="0"/>
      <w:divBdr>
        <w:top w:val="none" w:sz="0" w:space="0" w:color="auto"/>
        <w:left w:val="none" w:sz="0" w:space="0" w:color="auto"/>
        <w:bottom w:val="none" w:sz="0" w:space="0" w:color="auto"/>
        <w:right w:val="none" w:sz="0" w:space="0" w:color="auto"/>
      </w:divBdr>
    </w:div>
    <w:div w:id="1323267661">
      <w:bodyDiv w:val="1"/>
      <w:marLeft w:val="0"/>
      <w:marRight w:val="0"/>
      <w:marTop w:val="0"/>
      <w:marBottom w:val="0"/>
      <w:divBdr>
        <w:top w:val="none" w:sz="0" w:space="0" w:color="auto"/>
        <w:left w:val="none" w:sz="0" w:space="0" w:color="auto"/>
        <w:bottom w:val="none" w:sz="0" w:space="0" w:color="auto"/>
        <w:right w:val="none" w:sz="0" w:space="0" w:color="auto"/>
      </w:divBdr>
    </w:div>
    <w:div w:id="1336495258">
      <w:bodyDiv w:val="1"/>
      <w:marLeft w:val="0"/>
      <w:marRight w:val="0"/>
      <w:marTop w:val="0"/>
      <w:marBottom w:val="0"/>
      <w:divBdr>
        <w:top w:val="none" w:sz="0" w:space="0" w:color="auto"/>
        <w:left w:val="none" w:sz="0" w:space="0" w:color="auto"/>
        <w:bottom w:val="none" w:sz="0" w:space="0" w:color="auto"/>
        <w:right w:val="none" w:sz="0" w:space="0" w:color="auto"/>
      </w:divBdr>
    </w:div>
    <w:div w:id="1370687553">
      <w:bodyDiv w:val="1"/>
      <w:marLeft w:val="0"/>
      <w:marRight w:val="0"/>
      <w:marTop w:val="0"/>
      <w:marBottom w:val="0"/>
      <w:divBdr>
        <w:top w:val="none" w:sz="0" w:space="0" w:color="auto"/>
        <w:left w:val="none" w:sz="0" w:space="0" w:color="auto"/>
        <w:bottom w:val="none" w:sz="0" w:space="0" w:color="auto"/>
        <w:right w:val="none" w:sz="0" w:space="0" w:color="auto"/>
      </w:divBdr>
    </w:div>
    <w:div w:id="1375690277">
      <w:bodyDiv w:val="1"/>
      <w:marLeft w:val="0"/>
      <w:marRight w:val="0"/>
      <w:marTop w:val="0"/>
      <w:marBottom w:val="0"/>
      <w:divBdr>
        <w:top w:val="none" w:sz="0" w:space="0" w:color="auto"/>
        <w:left w:val="none" w:sz="0" w:space="0" w:color="auto"/>
        <w:bottom w:val="none" w:sz="0" w:space="0" w:color="auto"/>
        <w:right w:val="none" w:sz="0" w:space="0" w:color="auto"/>
      </w:divBdr>
    </w:div>
    <w:div w:id="1407873746">
      <w:bodyDiv w:val="1"/>
      <w:marLeft w:val="0"/>
      <w:marRight w:val="0"/>
      <w:marTop w:val="0"/>
      <w:marBottom w:val="0"/>
      <w:divBdr>
        <w:top w:val="none" w:sz="0" w:space="0" w:color="auto"/>
        <w:left w:val="none" w:sz="0" w:space="0" w:color="auto"/>
        <w:bottom w:val="none" w:sz="0" w:space="0" w:color="auto"/>
        <w:right w:val="none" w:sz="0" w:space="0" w:color="auto"/>
      </w:divBdr>
    </w:div>
    <w:div w:id="1424915066">
      <w:bodyDiv w:val="1"/>
      <w:marLeft w:val="0"/>
      <w:marRight w:val="0"/>
      <w:marTop w:val="0"/>
      <w:marBottom w:val="0"/>
      <w:divBdr>
        <w:top w:val="none" w:sz="0" w:space="0" w:color="auto"/>
        <w:left w:val="none" w:sz="0" w:space="0" w:color="auto"/>
        <w:bottom w:val="none" w:sz="0" w:space="0" w:color="auto"/>
        <w:right w:val="none" w:sz="0" w:space="0" w:color="auto"/>
      </w:divBdr>
    </w:div>
    <w:div w:id="1427725750">
      <w:bodyDiv w:val="1"/>
      <w:marLeft w:val="0"/>
      <w:marRight w:val="0"/>
      <w:marTop w:val="0"/>
      <w:marBottom w:val="0"/>
      <w:divBdr>
        <w:top w:val="none" w:sz="0" w:space="0" w:color="auto"/>
        <w:left w:val="none" w:sz="0" w:space="0" w:color="auto"/>
        <w:bottom w:val="none" w:sz="0" w:space="0" w:color="auto"/>
        <w:right w:val="none" w:sz="0" w:space="0" w:color="auto"/>
      </w:divBdr>
    </w:div>
    <w:div w:id="1462184669">
      <w:bodyDiv w:val="1"/>
      <w:marLeft w:val="0"/>
      <w:marRight w:val="0"/>
      <w:marTop w:val="0"/>
      <w:marBottom w:val="0"/>
      <w:divBdr>
        <w:top w:val="none" w:sz="0" w:space="0" w:color="auto"/>
        <w:left w:val="none" w:sz="0" w:space="0" w:color="auto"/>
        <w:bottom w:val="none" w:sz="0" w:space="0" w:color="auto"/>
        <w:right w:val="none" w:sz="0" w:space="0" w:color="auto"/>
      </w:divBdr>
    </w:div>
    <w:div w:id="1479344341">
      <w:bodyDiv w:val="1"/>
      <w:marLeft w:val="0"/>
      <w:marRight w:val="0"/>
      <w:marTop w:val="0"/>
      <w:marBottom w:val="0"/>
      <w:divBdr>
        <w:top w:val="none" w:sz="0" w:space="0" w:color="auto"/>
        <w:left w:val="none" w:sz="0" w:space="0" w:color="auto"/>
        <w:bottom w:val="none" w:sz="0" w:space="0" w:color="auto"/>
        <w:right w:val="none" w:sz="0" w:space="0" w:color="auto"/>
      </w:divBdr>
    </w:div>
    <w:div w:id="1527717875">
      <w:bodyDiv w:val="1"/>
      <w:marLeft w:val="0"/>
      <w:marRight w:val="0"/>
      <w:marTop w:val="0"/>
      <w:marBottom w:val="0"/>
      <w:divBdr>
        <w:top w:val="none" w:sz="0" w:space="0" w:color="auto"/>
        <w:left w:val="none" w:sz="0" w:space="0" w:color="auto"/>
        <w:bottom w:val="none" w:sz="0" w:space="0" w:color="auto"/>
        <w:right w:val="none" w:sz="0" w:space="0" w:color="auto"/>
      </w:divBdr>
    </w:div>
    <w:div w:id="1559777571">
      <w:bodyDiv w:val="1"/>
      <w:marLeft w:val="0"/>
      <w:marRight w:val="0"/>
      <w:marTop w:val="0"/>
      <w:marBottom w:val="0"/>
      <w:divBdr>
        <w:top w:val="none" w:sz="0" w:space="0" w:color="auto"/>
        <w:left w:val="none" w:sz="0" w:space="0" w:color="auto"/>
        <w:bottom w:val="none" w:sz="0" w:space="0" w:color="auto"/>
        <w:right w:val="none" w:sz="0" w:space="0" w:color="auto"/>
      </w:divBdr>
    </w:div>
    <w:div w:id="1562401812">
      <w:bodyDiv w:val="1"/>
      <w:marLeft w:val="0"/>
      <w:marRight w:val="0"/>
      <w:marTop w:val="0"/>
      <w:marBottom w:val="0"/>
      <w:divBdr>
        <w:top w:val="none" w:sz="0" w:space="0" w:color="auto"/>
        <w:left w:val="none" w:sz="0" w:space="0" w:color="auto"/>
        <w:bottom w:val="none" w:sz="0" w:space="0" w:color="auto"/>
        <w:right w:val="none" w:sz="0" w:space="0" w:color="auto"/>
      </w:divBdr>
    </w:div>
    <w:div w:id="1574117888">
      <w:bodyDiv w:val="1"/>
      <w:marLeft w:val="0"/>
      <w:marRight w:val="0"/>
      <w:marTop w:val="0"/>
      <w:marBottom w:val="0"/>
      <w:divBdr>
        <w:top w:val="none" w:sz="0" w:space="0" w:color="auto"/>
        <w:left w:val="none" w:sz="0" w:space="0" w:color="auto"/>
        <w:bottom w:val="none" w:sz="0" w:space="0" w:color="auto"/>
        <w:right w:val="none" w:sz="0" w:space="0" w:color="auto"/>
      </w:divBdr>
    </w:div>
    <w:div w:id="1577976897">
      <w:bodyDiv w:val="1"/>
      <w:marLeft w:val="0"/>
      <w:marRight w:val="0"/>
      <w:marTop w:val="0"/>
      <w:marBottom w:val="0"/>
      <w:divBdr>
        <w:top w:val="none" w:sz="0" w:space="0" w:color="auto"/>
        <w:left w:val="none" w:sz="0" w:space="0" w:color="auto"/>
        <w:bottom w:val="none" w:sz="0" w:space="0" w:color="auto"/>
        <w:right w:val="none" w:sz="0" w:space="0" w:color="auto"/>
      </w:divBdr>
    </w:div>
    <w:div w:id="1618675507">
      <w:bodyDiv w:val="1"/>
      <w:marLeft w:val="0"/>
      <w:marRight w:val="0"/>
      <w:marTop w:val="0"/>
      <w:marBottom w:val="0"/>
      <w:divBdr>
        <w:top w:val="none" w:sz="0" w:space="0" w:color="auto"/>
        <w:left w:val="none" w:sz="0" w:space="0" w:color="auto"/>
        <w:bottom w:val="none" w:sz="0" w:space="0" w:color="auto"/>
        <w:right w:val="none" w:sz="0" w:space="0" w:color="auto"/>
      </w:divBdr>
    </w:div>
    <w:div w:id="1651641882">
      <w:bodyDiv w:val="1"/>
      <w:marLeft w:val="0"/>
      <w:marRight w:val="0"/>
      <w:marTop w:val="0"/>
      <w:marBottom w:val="0"/>
      <w:divBdr>
        <w:top w:val="none" w:sz="0" w:space="0" w:color="auto"/>
        <w:left w:val="none" w:sz="0" w:space="0" w:color="auto"/>
        <w:bottom w:val="none" w:sz="0" w:space="0" w:color="auto"/>
        <w:right w:val="none" w:sz="0" w:space="0" w:color="auto"/>
      </w:divBdr>
    </w:div>
    <w:div w:id="1652556701">
      <w:bodyDiv w:val="1"/>
      <w:marLeft w:val="0"/>
      <w:marRight w:val="0"/>
      <w:marTop w:val="0"/>
      <w:marBottom w:val="0"/>
      <w:divBdr>
        <w:top w:val="none" w:sz="0" w:space="0" w:color="auto"/>
        <w:left w:val="none" w:sz="0" w:space="0" w:color="auto"/>
        <w:bottom w:val="none" w:sz="0" w:space="0" w:color="auto"/>
        <w:right w:val="none" w:sz="0" w:space="0" w:color="auto"/>
      </w:divBdr>
    </w:div>
    <w:div w:id="1719360237">
      <w:bodyDiv w:val="1"/>
      <w:marLeft w:val="0"/>
      <w:marRight w:val="0"/>
      <w:marTop w:val="0"/>
      <w:marBottom w:val="0"/>
      <w:divBdr>
        <w:top w:val="none" w:sz="0" w:space="0" w:color="auto"/>
        <w:left w:val="none" w:sz="0" w:space="0" w:color="auto"/>
        <w:bottom w:val="none" w:sz="0" w:space="0" w:color="auto"/>
        <w:right w:val="none" w:sz="0" w:space="0" w:color="auto"/>
      </w:divBdr>
    </w:div>
    <w:div w:id="1732271076">
      <w:bodyDiv w:val="1"/>
      <w:marLeft w:val="0"/>
      <w:marRight w:val="0"/>
      <w:marTop w:val="0"/>
      <w:marBottom w:val="0"/>
      <w:divBdr>
        <w:top w:val="none" w:sz="0" w:space="0" w:color="auto"/>
        <w:left w:val="none" w:sz="0" w:space="0" w:color="auto"/>
        <w:bottom w:val="none" w:sz="0" w:space="0" w:color="auto"/>
        <w:right w:val="none" w:sz="0" w:space="0" w:color="auto"/>
      </w:divBdr>
    </w:div>
    <w:div w:id="1737243480">
      <w:bodyDiv w:val="1"/>
      <w:marLeft w:val="0"/>
      <w:marRight w:val="0"/>
      <w:marTop w:val="0"/>
      <w:marBottom w:val="0"/>
      <w:divBdr>
        <w:top w:val="none" w:sz="0" w:space="0" w:color="auto"/>
        <w:left w:val="none" w:sz="0" w:space="0" w:color="auto"/>
        <w:bottom w:val="none" w:sz="0" w:space="0" w:color="auto"/>
        <w:right w:val="none" w:sz="0" w:space="0" w:color="auto"/>
      </w:divBdr>
    </w:div>
    <w:div w:id="1760905025">
      <w:bodyDiv w:val="1"/>
      <w:marLeft w:val="0"/>
      <w:marRight w:val="0"/>
      <w:marTop w:val="0"/>
      <w:marBottom w:val="0"/>
      <w:divBdr>
        <w:top w:val="none" w:sz="0" w:space="0" w:color="auto"/>
        <w:left w:val="none" w:sz="0" w:space="0" w:color="auto"/>
        <w:bottom w:val="none" w:sz="0" w:space="0" w:color="auto"/>
        <w:right w:val="none" w:sz="0" w:space="0" w:color="auto"/>
      </w:divBdr>
    </w:div>
    <w:div w:id="1766733088">
      <w:bodyDiv w:val="1"/>
      <w:marLeft w:val="0"/>
      <w:marRight w:val="0"/>
      <w:marTop w:val="0"/>
      <w:marBottom w:val="0"/>
      <w:divBdr>
        <w:top w:val="none" w:sz="0" w:space="0" w:color="auto"/>
        <w:left w:val="none" w:sz="0" w:space="0" w:color="auto"/>
        <w:bottom w:val="none" w:sz="0" w:space="0" w:color="auto"/>
        <w:right w:val="none" w:sz="0" w:space="0" w:color="auto"/>
      </w:divBdr>
    </w:div>
    <w:div w:id="1772629637">
      <w:bodyDiv w:val="1"/>
      <w:marLeft w:val="0"/>
      <w:marRight w:val="0"/>
      <w:marTop w:val="0"/>
      <w:marBottom w:val="0"/>
      <w:divBdr>
        <w:top w:val="none" w:sz="0" w:space="0" w:color="auto"/>
        <w:left w:val="none" w:sz="0" w:space="0" w:color="auto"/>
        <w:bottom w:val="none" w:sz="0" w:space="0" w:color="auto"/>
        <w:right w:val="none" w:sz="0" w:space="0" w:color="auto"/>
      </w:divBdr>
    </w:div>
    <w:div w:id="1808082032">
      <w:bodyDiv w:val="1"/>
      <w:marLeft w:val="0"/>
      <w:marRight w:val="0"/>
      <w:marTop w:val="0"/>
      <w:marBottom w:val="0"/>
      <w:divBdr>
        <w:top w:val="none" w:sz="0" w:space="0" w:color="auto"/>
        <w:left w:val="none" w:sz="0" w:space="0" w:color="auto"/>
        <w:bottom w:val="none" w:sz="0" w:space="0" w:color="auto"/>
        <w:right w:val="none" w:sz="0" w:space="0" w:color="auto"/>
      </w:divBdr>
    </w:div>
    <w:div w:id="1841042403">
      <w:bodyDiv w:val="1"/>
      <w:marLeft w:val="0"/>
      <w:marRight w:val="0"/>
      <w:marTop w:val="0"/>
      <w:marBottom w:val="0"/>
      <w:divBdr>
        <w:top w:val="none" w:sz="0" w:space="0" w:color="auto"/>
        <w:left w:val="none" w:sz="0" w:space="0" w:color="auto"/>
        <w:bottom w:val="none" w:sz="0" w:space="0" w:color="auto"/>
        <w:right w:val="none" w:sz="0" w:space="0" w:color="auto"/>
      </w:divBdr>
    </w:div>
    <w:div w:id="1842157699">
      <w:bodyDiv w:val="1"/>
      <w:marLeft w:val="0"/>
      <w:marRight w:val="0"/>
      <w:marTop w:val="0"/>
      <w:marBottom w:val="0"/>
      <w:divBdr>
        <w:top w:val="none" w:sz="0" w:space="0" w:color="auto"/>
        <w:left w:val="none" w:sz="0" w:space="0" w:color="auto"/>
        <w:bottom w:val="none" w:sz="0" w:space="0" w:color="auto"/>
        <w:right w:val="none" w:sz="0" w:space="0" w:color="auto"/>
      </w:divBdr>
    </w:div>
    <w:div w:id="1847211880">
      <w:bodyDiv w:val="1"/>
      <w:marLeft w:val="0"/>
      <w:marRight w:val="0"/>
      <w:marTop w:val="0"/>
      <w:marBottom w:val="0"/>
      <w:divBdr>
        <w:top w:val="none" w:sz="0" w:space="0" w:color="auto"/>
        <w:left w:val="none" w:sz="0" w:space="0" w:color="auto"/>
        <w:bottom w:val="none" w:sz="0" w:space="0" w:color="auto"/>
        <w:right w:val="none" w:sz="0" w:space="0" w:color="auto"/>
      </w:divBdr>
    </w:div>
    <w:div w:id="1859467460">
      <w:bodyDiv w:val="1"/>
      <w:marLeft w:val="0"/>
      <w:marRight w:val="0"/>
      <w:marTop w:val="0"/>
      <w:marBottom w:val="0"/>
      <w:divBdr>
        <w:top w:val="none" w:sz="0" w:space="0" w:color="auto"/>
        <w:left w:val="none" w:sz="0" w:space="0" w:color="auto"/>
        <w:bottom w:val="none" w:sz="0" w:space="0" w:color="auto"/>
        <w:right w:val="none" w:sz="0" w:space="0" w:color="auto"/>
      </w:divBdr>
    </w:div>
    <w:div w:id="1885484222">
      <w:bodyDiv w:val="1"/>
      <w:marLeft w:val="0"/>
      <w:marRight w:val="0"/>
      <w:marTop w:val="0"/>
      <w:marBottom w:val="0"/>
      <w:divBdr>
        <w:top w:val="none" w:sz="0" w:space="0" w:color="auto"/>
        <w:left w:val="none" w:sz="0" w:space="0" w:color="auto"/>
        <w:bottom w:val="none" w:sz="0" w:space="0" w:color="auto"/>
        <w:right w:val="none" w:sz="0" w:space="0" w:color="auto"/>
      </w:divBdr>
    </w:div>
    <w:div w:id="1895240835">
      <w:bodyDiv w:val="1"/>
      <w:marLeft w:val="0"/>
      <w:marRight w:val="0"/>
      <w:marTop w:val="0"/>
      <w:marBottom w:val="0"/>
      <w:divBdr>
        <w:top w:val="none" w:sz="0" w:space="0" w:color="auto"/>
        <w:left w:val="none" w:sz="0" w:space="0" w:color="auto"/>
        <w:bottom w:val="none" w:sz="0" w:space="0" w:color="auto"/>
        <w:right w:val="none" w:sz="0" w:space="0" w:color="auto"/>
      </w:divBdr>
    </w:div>
    <w:div w:id="1918784986">
      <w:bodyDiv w:val="1"/>
      <w:marLeft w:val="0"/>
      <w:marRight w:val="0"/>
      <w:marTop w:val="0"/>
      <w:marBottom w:val="0"/>
      <w:divBdr>
        <w:top w:val="none" w:sz="0" w:space="0" w:color="auto"/>
        <w:left w:val="none" w:sz="0" w:space="0" w:color="auto"/>
        <w:bottom w:val="none" w:sz="0" w:space="0" w:color="auto"/>
        <w:right w:val="none" w:sz="0" w:space="0" w:color="auto"/>
      </w:divBdr>
    </w:div>
    <w:div w:id="1932280235">
      <w:bodyDiv w:val="1"/>
      <w:marLeft w:val="0"/>
      <w:marRight w:val="0"/>
      <w:marTop w:val="0"/>
      <w:marBottom w:val="0"/>
      <w:divBdr>
        <w:top w:val="none" w:sz="0" w:space="0" w:color="auto"/>
        <w:left w:val="none" w:sz="0" w:space="0" w:color="auto"/>
        <w:bottom w:val="none" w:sz="0" w:space="0" w:color="auto"/>
        <w:right w:val="none" w:sz="0" w:space="0" w:color="auto"/>
      </w:divBdr>
    </w:div>
    <w:div w:id="1944343245">
      <w:bodyDiv w:val="1"/>
      <w:marLeft w:val="0"/>
      <w:marRight w:val="0"/>
      <w:marTop w:val="0"/>
      <w:marBottom w:val="0"/>
      <w:divBdr>
        <w:top w:val="none" w:sz="0" w:space="0" w:color="auto"/>
        <w:left w:val="none" w:sz="0" w:space="0" w:color="auto"/>
        <w:bottom w:val="none" w:sz="0" w:space="0" w:color="auto"/>
        <w:right w:val="none" w:sz="0" w:space="0" w:color="auto"/>
      </w:divBdr>
    </w:div>
    <w:div w:id="1958943603">
      <w:bodyDiv w:val="1"/>
      <w:marLeft w:val="0"/>
      <w:marRight w:val="0"/>
      <w:marTop w:val="0"/>
      <w:marBottom w:val="0"/>
      <w:divBdr>
        <w:top w:val="none" w:sz="0" w:space="0" w:color="auto"/>
        <w:left w:val="none" w:sz="0" w:space="0" w:color="auto"/>
        <w:bottom w:val="none" w:sz="0" w:space="0" w:color="auto"/>
        <w:right w:val="none" w:sz="0" w:space="0" w:color="auto"/>
      </w:divBdr>
    </w:div>
    <w:div w:id="1962493393">
      <w:bodyDiv w:val="1"/>
      <w:marLeft w:val="0"/>
      <w:marRight w:val="0"/>
      <w:marTop w:val="0"/>
      <w:marBottom w:val="0"/>
      <w:divBdr>
        <w:top w:val="none" w:sz="0" w:space="0" w:color="auto"/>
        <w:left w:val="none" w:sz="0" w:space="0" w:color="auto"/>
        <w:bottom w:val="none" w:sz="0" w:space="0" w:color="auto"/>
        <w:right w:val="none" w:sz="0" w:space="0" w:color="auto"/>
      </w:divBdr>
    </w:div>
    <w:div w:id="1969780927">
      <w:bodyDiv w:val="1"/>
      <w:marLeft w:val="0"/>
      <w:marRight w:val="0"/>
      <w:marTop w:val="0"/>
      <w:marBottom w:val="0"/>
      <w:divBdr>
        <w:top w:val="none" w:sz="0" w:space="0" w:color="auto"/>
        <w:left w:val="none" w:sz="0" w:space="0" w:color="auto"/>
        <w:bottom w:val="none" w:sz="0" w:space="0" w:color="auto"/>
        <w:right w:val="none" w:sz="0" w:space="0" w:color="auto"/>
      </w:divBdr>
    </w:div>
    <w:div w:id="1970474716">
      <w:bodyDiv w:val="1"/>
      <w:marLeft w:val="0"/>
      <w:marRight w:val="0"/>
      <w:marTop w:val="0"/>
      <w:marBottom w:val="0"/>
      <w:divBdr>
        <w:top w:val="none" w:sz="0" w:space="0" w:color="auto"/>
        <w:left w:val="none" w:sz="0" w:space="0" w:color="auto"/>
        <w:bottom w:val="none" w:sz="0" w:space="0" w:color="auto"/>
        <w:right w:val="none" w:sz="0" w:space="0" w:color="auto"/>
      </w:divBdr>
    </w:div>
    <w:div w:id="1974099438">
      <w:bodyDiv w:val="1"/>
      <w:marLeft w:val="0"/>
      <w:marRight w:val="0"/>
      <w:marTop w:val="0"/>
      <w:marBottom w:val="0"/>
      <w:divBdr>
        <w:top w:val="none" w:sz="0" w:space="0" w:color="auto"/>
        <w:left w:val="none" w:sz="0" w:space="0" w:color="auto"/>
        <w:bottom w:val="none" w:sz="0" w:space="0" w:color="auto"/>
        <w:right w:val="none" w:sz="0" w:space="0" w:color="auto"/>
      </w:divBdr>
    </w:div>
    <w:div w:id="1989162705">
      <w:bodyDiv w:val="1"/>
      <w:marLeft w:val="0"/>
      <w:marRight w:val="0"/>
      <w:marTop w:val="0"/>
      <w:marBottom w:val="0"/>
      <w:divBdr>
        <w:top w:val="none" w:sz="0" w:space="0" w:color="auto"/>
        <w:left w:val="none" w:sz="0" w:space="0" w:color="auto"/>
        <w:bottom w:val="none" w:sz="0" w:space="0" w:color="auto"/>
        <w:right w:val="none" w:sz="0" w:space="0" w:color="auto"/>
      </w:divBdr>
    </w:div>
    <w:div w:id="1991863617">
      <w:bodyDiv w:val="1"/>
      <w:marLeft w:val="0"/>
      <w:marRight w:val="0"/>
      <w:marTop w:val="0"/>
      <w:marBottom w:val="0"/>
      <w:divBdr>
        <w:top w:val="none" w:sz="0" w:space="0" w:color="auto"/>
        <w:left w:val="none" w:sz="0" w:space="0" w:color="auto"/>
        <w:bottom w:val="none" w:sz="0" w:space="0" w:color="auto"/>
        <w:right w:val="none" w:sz="0" w:space="0" w:color="auto"/>
      </w:divBdr>
    </w:div>
    <w:div w:id="1995796117">
      <w:bodyDiv w:val="1"/>
      <w:marLeft w:val="0"/>
      <w:marRight w:val="0"/>
      <w:marTop w:val="0"/>
      <w:marBottom w:val="0"/>
      <w:divBdr>
        <w:top w:val="none" w:sz="0" w:space="0" w:color="auto"/>
        <w:left w:val="none" w:sz="0" w:space="0" w:color="auto"/>
        <w:bottom w:val="none" w:sz="0" w:space="0" w:color="auto"/>
        <w:right w:val="none" w:sz="0" w:space="0" w:color="auto"/>
      </w:divBdr>
    </w:div>
    <w:div w:id="2014143977">
      <w:bodyDiv w:val="1"/>
      <w:marLeft w:val="0"/>
      <w:marRight w:val="0"/>
      <w:marTop w:val="0"/>
      <w:marBottom w:val="0"/>
      <w:divBdr>
        <w:top w:val="none" w:sz="0" w:space="0" w:color="auto"/>
        <w:left w:val="none" w:sz="0" w:space="0" w:color="auto"/>
        <w:bottom w:val="none" w:sz="0" w:space="0" w:color="auto"/>
        <w:right w:val="none" w:sz="0" w:space="0" w:color="auto"/>
      </w:divBdr>
    </w:div>
    <w:div w:id="2018657845">
      <w:bodyDiv w:val="1"/>
      <w:marLeft w:val="0"/>
      <w:marRight w:val="0"/>
      <w:marTop w:val="0"/>
      <w:marBottom w:val="0"/>
      <w:divBdr>
        <w:top w:val="none" w:sz="0" w:space="0" w:color="auto"/>
        <w:left w:val="none" w:sz="0" w:space="0" w:color="auto"/>
        <w:bottom w:val="none" w:sz="0" w:space="0" w:color="auto"/>
        <w:right w:val="none" w:sz="0" w:space="0" w:color="auto"/>
      </w:divBdr>
    </w:div>
    <w:div w:id="2023428804">
      <w:bodyDiv w:val="1"/>
      <w:marLeft w:val="0"/>
      <w:marRight w:val="0"/>
      <w:marTop w:val="0"/>
      <w:marBottom w:val="0"/>
      <w:divBdr>
        <w:top w:val="none" w:sz="0" w:space="0" w:color="auto"/>
        <w:left w:val="none" w:sz="0" w:space="0" w:color="auto"/>
        <w:bottom w:val="none" w:sz="0" w:space="0" w:color="auto"/>
        <w:right w:val="none" w:sz="0" w:space="0" w:color="auto"/>
      </w:divBdr>
    </w:div>
    <w:div w:id="2051146861">
      <w:bodyDiv w:val="1"/>
      <w:marLeft w:val="0"/>
      <w:marRight w:val="0"/>
      <w:marTop w:val="0"/>
      <w:marBottom w:val="0"/>
      <w:divBdr>
        <w:top w:val="none" w:sz="0" w:space="0" w:color="auto"/>
        <w:left w:val="none" w:sz="0" w:space="0" w:color="auto"/>
        <w:bottom w:val="none" w:sz="0" w:space="0" w:color="auto"/>
        <w:right w:val="none" w:sz="0" w:space="0" w:color="auto"/>
      </w:divBdr>
    </w:div>
    <w:div w:id="2122407673">
      <w:bodyDiv w:val="1"/>
      <w:marLeft w:val="0"/>
      <w:marRight w:val="0"/>
      <w:marTop w:val="0"/>
      <w:marBottom w:val="0"/>
      <w:divBdr>
        <w:top w:val="none" w:sz="0" w:space="0" w:color="auto"/>
        <w:left w:val="none" w:sz="0" w:space="0" w:color="auto"/>
        <w:bottom w:val="none" w:sz="0" w:space="0" w:color="auto"/>
        <w:right w:val="none" w:sz="0" w:space="0" w:color="auto"/>
      </w:divBdr>
    </w:div>
    <w:div w:id="2129738824">
      <w:bodyDiv w:val="1"/>
      <w:marLeft w:val="0"/>
      <w:marRight w:val="0"/>
      <w:marTop w:val="0"/>
      <w:marBottom w:val="0"/>
      <w:divBdr>
        <w:top w:val="none" w:sz="0" w:space="0" w:color="auto"/>
        <w:left w:val="none" w:sz="0" w:space="0" w:color="auto"/>
        <w:bottom w:val="none" w:sz="0" w:space="0" w:color="auto"/>
        <w:right w:val="none" w:sz="0" w:space="0" w:color="auto"/>
      </w:divBdr>
    </w:div>
    <w:div w:id="2133816254">
      <w:bodyDiv w:val="1"/>
      <w:marLeft w:val="0"/>
      <w:marRight w:val="0"/>
      <w:marTop w:val="0"/>
      <w:marBottom w:val="0"/>
      <w:divBdr>
        <w:top w:val="none" w:sz="0" w:space="0" w:color="auto"/>
        <w:left w:val="none" w:sz="0" w:space="0" w:color="auto"/>
        <w:bottom w:val="none" w:sz="0" w:space="0" w:color="auto"/>
        <w:right w:val="none" w:sz="0" w:space="0" w:color="auto"/>
      </w:divBdr>
    </w:div>
    <w:div w:id="21446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SFC Theme">
  <a:themeElements>
    <a:clrScheme name="Custom 1">
      <a:dk1>
        <a:srgbClr val="2F1A45"/>
      </a:dk1>
      <a:lt1>
        <a:srgbClr val="FFFFFF"/>
      </a:lt1>
      <a:dk2>
        <a:srgbClr val="2F1A45"/>
      </a:dk2>
      <a:lt2>
        <a:srgbClr val="EDF8F9"/>
      </a:lt2>
      <a:accent1>
        <a:srgbClr val="873299"/>
      </a:accent1>
      <a:accent2>
        <a:srgbClr val="00A0AE"/>
      </a:accent2>
      <a:accent3>
        <a:srgbClr val="77BC1F"/>
      </a:accent3>
      <a:accent4>
        <a:srgbClr val="FFE900"/>
      </a:accent4>
      <a:accent5>
        <a:srgbClr val="FFA41B"/>
      </a:accent5>
      <a:accent6>
        <a:srgbClr val="E2231A"/>
      </a:accent6>
      <a:hlink>
        <a:srgbClr val="00A0AE"/>
      </a:hlink>
      <a:folHlink>
        <a:srgbClr val="87329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FC Theme" id="{E219733A-D201-4AA1-AE58-DA7D50D9015D}" vid="{A5C58220-1DD5-4743-9652-25E9AD0A97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6699e94-5373-4908-8786-85f2fbc6030f" xsi:nil="true"/>
    <_dlc_DocId xmlns="76699e94-5373-4908-8786-85f2fbc6030f">MYDOC-952800175-37973</_dlc_DocId>
    <_dlc_DocIdUrl xmlns="76699e94-5373-4908-8786-85f2fbc6030f">
      <Url>https://sfcacuk.sharepoint.com/sites/MyDoc/_layouts/15/DocIdRedir.aspx?ID=MYDOC-952800175-37973</Url>
      <Description>MYDOC-952800175-37973</Description>
    </_dlc_DocIdUrl>
    <EmailCC xmlns="846980c5-3db8-44b0-935b-312affdd1e17" xsi:nil="true"/>
    <EmailFrom xmlns="846980c5-3db8-44b0-935b-312affdd1e17" xsi:nil="true"/>
    <EmailTo xmlns="846980c5-3db8-44b0-935b-312affdd1e17" xsi:nil="true"/>
    <MigratedLivelinkNodeID xmlns="846980c5-3db8-44b0-935b-312affdd1e17" xsi:nil="true"/>
    <OfficialDate xmlns="846980c5-3db8-44b0-935b-312affdd1e17" xsi:nil="true"/>
    <lcf76f155ced4ddcb4097134ff3c332f xmlns="846980c5-3db8-44b0-935b-312affdd1e17">
      <Terms xmlns="http://schemas.microsoft.com/office/infopath/2007/PartnerControls"/>
    </lcf76f155ced4ddcb4097134ff3c332f>
    <_Flow_SignoffStatus xmlns="846980c5-3db8-44b0-935b-312affdd1e17" xsi:nil="true"/>
    <Thumbnail xmlns="846980c5-3db8-44b0-935b-312affdd1e1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9EE54AE9194E44A809D3DAC3877325F" ma:contentTypeVersion="26" ma:contentTypeDescription="Create a new document." ma:contentTypeScope="" ma:versionID="b2e2588b3d8786bb3fe67d9f77442e59">
  <xsd:schema xmlns:xsd="http://www.w3.org/2001/XMLSchema" xmlns:xs="http://www.w3.org/2001/XMLSchema" xmlns:p="http://schemas.microsoft.com/office/2006/metadata/properties" xmlns:ns2="846980c5-3db8-44b0-935b-312affdd1e17" xmlns:ns3="76699e94-5373-4908-8786-85f2fbc6030f" targetNamespace="http://schemas.microsoft.com/office/2006/metadata/properties" ma:root="true" ma:fieldsID="cfe051b9053f51d5a28cf00c1fd42bfb" ns2:_="" ns3:_="">
    <xsd:import namespace="846980c5-3db8-44b0-935b-312affdd1e17"/>
    <xsd:import namespace="76699e94-5373-4908-8786-85f2fbc6030f"/>
    <xsd:element name="properties">
      <xsd:complexType>
        <xsd:sequence>
          <xsd:element name="documentManagement">
            <xsd:complexType>
              <xsd:all>
                <xsd:element ref="ns2:MigratedLivelinkNodeID" minOccurs="0"/>
                <xsd:element ref="ns2:EmailFrom" minOccurs="0"/>
                <xsd:element ref="ns2:EmailTo" minOccurs="0"/>
                <xsd:element ref="ns2:EmailCC" minOccurs="0"/>
                <xsd:element ref="ns2:OfficialDat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_Flow_SignoffStatu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980c5-3db8-44b0-935b-312affdd1e17" elementFormDefault="qualified">
    <xsd:import namespace="http://schemas.microsoft.com/office/2006/documentManagement/types"/>
    <xsd:import namespace="http://schemas.microsoft.com/office/infopath/2007/PartnerControls"/>
    <xsd:element name="MigratedLivelinkNodeID" ma:index="8" nillable="true" ma:displayName="Migrated Livelink Node ID" ma:indexed="true" ma:internalName="MigratedLivelinkNodeID">
      <xsd:simpleType>
        <xsd:restriction base="dms:Text"/>
      </xsd:simpleType>
    </xsd:element>
    <xsd:element name="EmailFrom" ma:index="9" nillable="true" ma:displayName="Email From" ma:indexed="true" ma:internalName="EmailFrom">
      <xsd:simpleType>
        <xsd:restriction base="dms:Text"/>
      </xsd:simpleType>
    </xsd:element>
    <xsd:element name="EmailTo" ma:index="10" nillable="true" ma:displayName="Email To" ma:internalName="EmailTo">
      <xsd:simpleType>
        <xsd:restriction base="dms:Note">
          <xsd:maxLength value="255"/>
        </xsd:restriction>
      </xsd:simpleType>
    </xsd:element>
    <xsd:element name="EmailCC" ma:index="11" nillable="true" ma:displayName="Email CC" ma:internalName="EmailCC">
      <xsd:simpleType>
        <xsd:restriction base="dms:Note">
          <xsd:maxLength value="255"/>
        </xsd:restriction>
      </xsd:simpleType>
    </xsd:element>
    <xsd:element name="OfficialDate" ma:index="12" nillable="true" ma:displayName="Official Date" ma:format="DateOnly" ma:indexed="true" ma:internalName="OfficialDate">
      <xsd:simpleType>
        <xsd:restriction base="dms:DateTim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element name="_Flow_SignoffStatus" ma:index="28" nillable="true" ma:displayName="Sign-off status" ma:internalName="Sign_x002d_off_x0020_status">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f6bc9a3c-d2e4-4c53-963c-d98699bcb1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Location" ma:index="33" nillable="true" ma:displayName="Location" ma:descrip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Thumbnail" ma:index="35" nillable="true" ma:displayName="Thumbnail" ma:format="Thumbnail" ma:internalName="Thumbnail">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99e94-5373-4908-8786-85f2fbc6030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398a67cd-b560-4897-9042-4837873b530d}" ma:internalName="TaxCatchAll" ma:showField="CatchAllData" ma:web="76699e94-5373-4908-8786-85f2fbc60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B590C-13B6-424C-A89B-F1E5E4026127}">
  <ds:schemaRefs>
    <ds:schemaRef ds:uri="http://schemas.microsoft.com/sharepoint/events"/>
  </ds:schemaRefs>
</ds:datastoreItem>
</file>

<file path=customXml/itemProps2.xml><?xml version="1.0" encoding="utf-8"?>
<ds:datastoreItem xmlns:ds="http://schemas.openxmlformats.org/officeDocument/2006/customXml" ds:itemID="{88F2B629-4A72-4420-8004-75E45C8C9E3B}">
  <ds:schemaRefs>
    <ds:schemaRef ds:uri="http://schemas.microsoft.com/sharepoint/v3/contenttype/forms"/>
  </ds:schemaRefs>
</ds:datastoreItem>
</file>

<file path=customXml/itemProps3.xml><?xml version="1.0" encoding="utf-8"?>
<ds:datastoreItem xmlns:ds="http://schemas.openxmlformats.org/officeDocument/2006/customXml" ds:itemID="{9F63F33B-5902-4B3E-8241-E4649A9CAE2C}">
  <ds:schemaRefs>
    <ds:schemaRef ds:uri="http://schemas.openxmlformats.org/officeDocument/2006/bibliography"/>
  </ds:schemaRefs>
</ds:datastoreItem>
</file>

<file path=customXml/itemProps4.xml><?xml version="1.0" encoding="utf-8"?>
<ds:datastoreItem xmlns:ds="http://schemas.openxmlformats.org/officeDocument/2006/customXml" ds:itemID="{266ECED1-4E08-4FCC-B7CE-2EB3BD90FED5}">
  <ds:schemaRefs>
    <ds:schemaRef ds:uri="http://schemas.microsoft.com/office/2006/metadata/properties"/>
    <ds:schemaRef ds:uri="http://schemas.microsoft.com/office/infopath/2007/PartnerControls"/>
    <ds:schemaRef ds:uri="76699e94-5373-4908-8786-85f2fbc6030f"/>
    <ds:schemaRef ds:uri="846980c5-3db8-44b0-935b-312affdd1e17"/>
  </ds:schemaRefs>
</ds:datastoreItem>
</file>

<file path=customXml/itemProps5.xml><?xml version="1.0" encoding="utf-8"?>
<ds:datastoreItem xmlns:ds="http://schemas.openxmlformats.org/officeDocument/2006/customXml" ds:itemID="{E98B5B7E-589A-4D58-B72D-39D3D343C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980c5-3db8-44b0-935b-312affdd1e17"/>
    <ds:schemaRef ds:uri="76699e94-5373-4908-8786-85f2fbc60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3858</Words>
  <Characters>22763</Characters>
  <Application>Microsoft Office Word</Application>
  <DocSecurity>0</DocSecurity>
  <Lines>1896</Lines>
  <Paragraphs>605</Paragraphs>
  <ScaleCrop>false</ScaleCrop>
  <Company>SFC</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Nicholson</dc:creator>
  <cp:keywords/>
  <dc:description/>
  <cp:lastModifiedBy>Paddy Ribeiro</cp:lastModifiedBy>
  <cp:revision>18</cp:revision>
  <cp:lastPrinted>2019-06-25T10:05:00Z</cp:lastPrinted>
  <dcterms:created xsi:type="dcterms:W3CDTF">2026-10-26T14:27:00Z</dcterms:created>
  <dcterms:modified xsi:type="dcterms:W3CDTF">2026-11-02T12:13:00Z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b5bd04-dd11-448c-93c0-32702bb7201c_Enabled">
    <vt:lpwstr>true</vt:lpwstr>
  </property>
  <property fmtid="{D5CDD505-2E9C-101B-9397-08002B2CF9AE}" pid="3" name="MSIP_Label_39b5bd04-dd11-448c-93c0-32702bb7201c_SetDate">
    <vt:lpwstr>2026-10-26T14:45:50Z</vt:lpwstr>
  </property>
  <property fmtid="{D5CDD505-2E9C-101B-9397-08002B2CF9AE}" pid="4" name="MSIP_Label_39b5bd04-dd11-448c-93c0-32702bb7201c_Method">
    <vt:lpwstr>Standard</vt:lpwstr>
  </property>
  <property fmtid="{D5CDD505-2E9C-101B-9397-08002B2CF9AE}" pid="5" name="MSIP_Label_39b5bd04-dd11-448c-93c0-32702bb7201c_Name">
    <vt:lpwstr>Official Classification</vt:lpwstr>
  </property>
  <property fmtid="{D5CDD505-2E9C-101B-9397-08002B2CF9AE}" pid="6" name="MSIP_Label_39b5bd04-dd11-448c-93c0-32702bb7201c_SiteId">
    <vt:lpwstr>6f8ea4cf-6f3c-4fb3-b802-4af29d81df7e</vt:lpwstr>
  </property>
  <property fmtid="{D5CDD505-2E9C-101B-9397-08002B2CF9AE}" pid="7" name="MSIP_Label_39b5bd04-dd11-448c-93c0-32702bb7201c_ActionId">
    <vt:lpwstr>9afdc143-3cb7-4501-867a-3810f4088f7c</vt:lpwstr>
  </property>
  <property fmtid="{D5CDD505-2E9C-101B-9397-08002B2CF9AE}" pid="8" name="MSIP_Label_39b5bd04-dd11-448c-93c0-32702bb7201c_ContentBits">
    <vt:lpwstr>0</vt:lpwstr>
  </property>
  <property fmtid="{D5CDD505-2E9C-101B-9397-08002B2CF9AE}" pid="9" name="MSIP_Label_39b5bd04-dd11-448c-93c0-32702bb7201c_Tag">
    <vt:lpwstr>10, 3, 0, 1</vt:lpwstr>
  </property>
  <property fmtid="{D5CDD505-2E9C-101B-9397-08002B2CF9AE}" pid="10" name="ContentTypeId">
    <vt:lpwstr>0x010100C9EE54AE9194E44A809D3DAC3877325F</vt:lpwstr>
  </property>
  <property fmtid="{D5CDD505-2E9C-101B-9397-08002B2CF9AE}" pid="11" name="MediaServiceImageTags">
    <vt:lpwstr/>
  </property>
  <property fmtid="{D5CDD505-2E9C-101B-9397-08002B2CF9AE}" pid="12" name="_dlc_DocIdItemGuid">
    <vt:lpwstr>c9dbeed5-015f-492d-8ed9-bda4fab98177</vt:lpwstr>
  </property>
  <property fmtid="{D5CDD505-2E9C-101B-9397-08002B2CF9AE}" pid="13" name="docLang">
    <vt:lpwstr>en</vt:lpwstr>
  </property>
</Properties>
</file>