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0193F" w14:textId="33DD7CF7" w:rsidR="007B0AD2" w:rsidRPr="00971C77" w:rsidRDefault="00350393" w:rsidP="003321E3">
      <w:pPr>
        <w:pStyle w:val="SummaryTitle"/>
      </w:pPr>
      <w:bookmarkStart w:id="1" w:name="_Toc106620332"/>
      <w:bookmarkStart w:id="2" w:name="_Toc106620450"/>
      <w:bookmarkStart w:id="3" w:name="_Toc107310518"/>
      <w:r>
        <w:t xml:space="preserve">SCIM Strategic Outline Case: Template </w:t>
      </w:r>
      <w:bookmarkEnd w:id="1"/>
      <w:bookmarkEnd w:id="2"/>
      <w:bookmarkEnd w:id="3"/>
    </w:p>
    <w:p w14:paraId="41E2BFB2" w14:textId="77777777" w:rsidR="00350393" w:rsidRPr="00BA4AA5" w:rsidRDefault="00350393" w:rsidP="00350393">
      <w:pPr>
        <w:rPr>
          <w:rFonts w:ascii="Calibri" w:hAnsi="Calibri" w:cs="Calibri"/>
          <w:lang w:val="en-US"/>
        </w:rPr>
      </w:pPr>
    </w:p>
    <w:p w14:paraId="32E0DCEB" w14:textId="77777777" w:rsidR="00350393" w:rsidRPr="00BA4AA5" w:rsidRDefault="00350393" w:rsidP="00350393">
      <w:pPr>
        <w:rPr>
          <w:rFonts w:ascii="Calibri" w:hAnsi="Calibri" w:cs="Calibri"/>
          <w:lang w:val="en-US"/>
        </w:rPr>
      </w:pPr>
    </w:p>
    <w:p w14:paraId="7787E142" w14:textId="77777777" w:rsidR="00350393" w:rsidRPr="00BA4AA5" w:rsidRDefault="00350393" w:rsidP="00350393">
      <w:pPr>
        <w:rPr>
          <w:rFonts w:ascii="Calibri" w:hAnsi="Calibri" w:cs="Calibri"/>
          <w:lang w:val="en-US"/>
        </w:rPr>
      </w:pPr>
    </w:p>
    <w:p w14:paraId="32D9A287" w14:textId="77777777" w:rsidR="00350393" w:rsidRPr="00BA4AA5" w:rsidRDefault="00350393" w:rsidP="00350393">
      <w:pPr>
        <w:rPr>
          <w:rFonts w:ascii="Calibri" w:hAnsi="Calibri" w:cs="Calibri"/>
          <w:lang w:val="en-US"/>
        </w:rPr>
      </w:pPr>
    </w:p>
    <w:p w14:paraId="623CF121" w14:textId="77777777" w:rsidR="00350393" w:rsidRPr="00BA4AA5" w:rsidRDefault="00350393" w:rsidP="00350393">
      <w:pPr>
        <w:rPr>
          <w:rFonts w:ascii="Calibri" w:hAnsi="Calibri" w:cs="Calibri"/>
          <w:lang w:val="en-US"/>
        </w:rPr>
      </w:pPr>
    </w:p>
    <w:p w14:paraId="56FB61E4" w14:textId="77777777" w:rsidR="00350393" w:rsidRPr="00BA4AA5" w:rsidRDefault="00350393" w:rsidP="00350393">
      <w:pPr>
        <w:rPr>
          <w:rFonts w:ascii="Calibri" w:hAnsi="Calibri" w:cs="Calibri"/>
          <w:lang w:val="en-US"/>
        </w:rPr>
      </w:pPr>
    </w:p>
    <w:p w14:paraId="04E75F0B" w14:textId="77777777" w:rsidR="00350393" w:rsidRPr="00383617" w:rsidRDefault="00350393" w:rsidP="00350393">
      <w:pPr>
        <w:spacing w:after="0"/>
        <w:jc w:val="right"/>
        <w:rPr>
          <w:rFonts w:ascii="Calibri" w:hAnsi="Calibri" w:cs="Calibri"/>
          <w:b/>
          <w:bCs/>
          <w:sz w:val="36"/>
          <w:szCs w:val="36"/>
          <w:lang w:val="en-US"/>
        </w:rPr>
      </w:pPr>
      <w:r w:rsidRPr="00BA4AA5">
        <w:rPr>
          <w:rFonts w:ascii="Calibri" w:hAnsi="Calibri" w:cs="Calibri"/>
          <w:b/>
          <w:bCs/>
          <w:color w:val="7030A0"/>
          <w:sz w:val="36"/>
          <w:szCs w:val="36"/>
          <w:lang w:val="en-US"/>
        </w:rPr>
        <w:t xml:space="preserve"> </w:t>
      </w:r>
      <w:r>
        <w:rPr>
          <w:rFonts w:ascii="Calibri" w:hAnsi="Calibri" w:cs="Calibri"/>
          <w:b/>
          <w:bCs/>
          <w:sz w:val="36"/>
          <w:szCs w:val="36"/>
          <w:lang w:val="en-US"/>
        </w:rPr>
        <w:t>Institution</w:t>
      </w:r>
      <w:r w:rsidRPr="00383617">
        <w:rPr>
          <w:rFonts w:ascii="Calibri" w:hAnsi="Calibri" w:cs="Calibri"/>
          <w:b/>
          <w:bCs/>
          <w:sz w:val="36"/>
          <w:szCs w:val="36"/>
          <w:lang w:val="en-US"/>
        </w:rPr>
        <w:t xml:space="preserve">: </w:t>
      </w:r>
      <w:r w:rsidRPr="00383617">
        <w:rPr>
          <w:rFonts w:ascii="Calibri" w:hAnsi="Calibri" w:cs="Calibri"/>
          <w:b/>
          <w:bCs/>
          <w:sz w:val="36"/>
          <w:szCs w:val="36"/>
          <w:highlight w:val="yellow"/>
          <w:lang w:val="en-US"/>
        </w:rPr>
        <w:t xml:space="preserve">Any </w:t>
      </w:r>
      <w:r>
        <w:rPr>
          <w:rFonts w:ascii="Calibri" w:hAnsi="Calibri" w:cs="Calibri"/>
          <w:b/>
          <w:bCs/>
          <w:sz w:val="36"/>
          <w:szCs w:val="36"/>
          <w:highlight w:val="yellow"/>
          <w:lang w:val="en-US"/>
        </w:rPr>
        <w:t xml:space="preserve">Institution </w:t>
      </w:r>
    </w:p>
    <w:p w14:paraId="3B35DC19" w14:textId="77777777" w:rsidR="00350393" w:rsidRPr="00383617" w:rsidRDefault="00350393" w:rsidP="00350393">
      <w:pPr>
        <w:spacing w:after="0"/>
        <w:jc w:val="right"/>
        <w:rPr>
          <w:rFonts w:ascii="Calibri" w:hAnsi="Calibri" w:cs="Calibri"/>
          <w:b/>
          <w:bCs/>
          <w:sz w:val="36"/>
          <w:szCs w:val="36"/>
          <w:lang w:val="en-US"/>
        </w:rPr>
      </w:pPr>
      <w:r w:rsidRPr="00383617">
        <w:rPr>
          <w:rFonts w:ascii="Calibri" w:hAnsi="Calibri" w:cs="Calibri"/>
          <w:b/>
          <w:bCs/>
          <w:sz w:val="36"/>
          <w:szCs w:val="36"/>
          <w:lang w:val="en-US"/>
        </w:rPr>
        <w:t xml:space="preserve">Project: </w:t>
      </w:r>
      <w:r w:rsidRPr="00383617">
        <w:rPr>
          <w:rFonts w:ascii="Calibri" w:hAnsi="Calibri" w:cs="Calibri"/>
          <w:b/>
          <w:bCs/>
          <w:sz w:val="36"/>
          <w:szCs w:val="36"/>
          <w:highlight w:val="yellow"/>
          <w:lang w:val="en-US"/>
        </w:rPr>
        <w:t>Any Infrastructure Project</w:t>
      </w:r>
    </w:p>
    <w:p w14:paraId="257DC7A4" w14:textId="77777777" w:rsidR="00350393" w:rsidRDefault="00350393" w:rsidP="00350393">
      <w:pPr>
        <w:spacing w:after="0"/>
        <w:jc w:val="right"/>
        <w:rPr>
          <w:rFonts w:ascii="Calibri" w:hAnsi="Calibri" w:cs="Calibri"/>
          <w:b/>
          <w:bCs/>
          <w:sz w:val="36"/>
          <w:szCs w:val="36"/>
          <w:lang w:val="en-US"/>
        </w:rPr>
        <w:sectPr w:rsidR="00350393" w:rsidSect="00350393">
          <w:headerReference w:type="default" r:id="rId12"/>
          <w:footerReference w:type="default" r:id="rId13"/>
          <w:type w:val="continuous"/>
          <w:pgSz w:w="11906" w:h="16838"/>
          <w:pgMar w:top="1440" w:right="1416" w:bottom="1440" w:left="1440" w:header="708" w:footer="709" w:gutter="0"/>
          <w:cols w:space="708"/>
          <w:docGrid w:linePitch="360"/>
        </w:sectPr>
      </w:pPr>
    </w:p>
    <w:p w14:paraId="238193EA" w14:textId="77777777" w:rsidR="00362FBB" w:rsidRDefault="00362FBB">
      <w:pPr>
        <w:spacing w:before="0" w:after="0" w:line="240" w:lineRule="auto"/>
        <w:rPr>
          <w:rFonts w:eastAsiaTheme="majorEastAsia" w:cstheme="majorBidi"/>
          <w:bCs/>
          <w:color w:val="00828E"/>
          <w:sz w:val="36"/>
          <w:szCs w:val="36"/>
          <w:lang w:val="en-US" w:eastAsia="ja-JP"/>
        </w:rPr>
      </w:pPr>
      <w:r>
        <w:rPr>
          <w:lang w:val="en-US"/>
        </w:rPr>
        <w:br w:type="page"/>
      </w:r>
    </w:p>
    <w:p w14:paraId="65609E7D" w14:textId="188F4688" w:rsidR="00350393" w:rsidRPr="004B1B93" w:rsidRDefault="00350393" w:rsidP="006F12F0">
      <w:pPr>
        <w:pStyle w:val="Heading1"/>
        <w:rPr>
          <w:lang w:val="en-US"/>
        </w:rPr>
      </w:pPr>
      <w:bookmarkStart w:id="4" w:name="_Toc244514454"/>
      <w:r w:rsidRPr="004B1B93">
        <w:rPr>
          <w:lang w:val="en-US"/>
        </w:rPr>
        <w:lastRenderedPageBreak/>
        <w:t>Context</w:t>
      </w:r>
      <w:bookmarkEnd w:id="4"/>
      <w:r w:rsidRPr="004B1B93">
        <w:rPr>
          <w:lang w:val="en-US"/>
        </w:rPr>
        <w:t xml:space="preserve"> </w:t>
      </w:r>
    </w:p>
    <w:p w14:paraId="0C77D9EB" w14:textId="1F43BCC5" w:rsidR="00350393" w:rsidRDefault="5032C4D5" w:rsidP="0ADE6268">
      <w:pPr>
        <w:pStyle w:val="Numbering"/>
        <w:rPr>
          <w:rFonts w:eastAsiaTheme="minorEastAsia"/>
          <w:szCs w:val="24"/>
        </w:rPr>
      </w:pPr>
      <w:r w:rsidRPr="0012401A">
        <w:rPr>
          <w:rFonts w:ascii="Calibri" w:eastAsia="Calibri" w:hAnsi="Calibri" w:cs="Calibri"/>
          <w:color w:val="2F1A45" w:themeColor="text2"/>
          <w:szCs w:val="24"/>
        </w:rPr>
        <w:t xml:space="preserve"> </w:t>
      </w:r>
      <w:r w:rsidR="6931228A" w:rsidRPr="0012401A">
        <w:rPr>
          <w:rFonts w:eastAsiaTheme="minorEastAsia"/>
          <w:szCs w:val="24"/>
        </w:rPr>
        <w:t>The SOC supports the development and appraisal of a project. Progressing through the SOC stage does not guarantee that a project will be prioritised or receive SFC funding.</w:t>
      </w:r>
    </w:p>
    <w:p w14:paraId="3D28D783" w14:textId="061FA040" w:rsidR="5032C4D5" w:rsidRDefault="5032C4D5" w:rsidP="0012401A">
      <w:pPr>
        <w:pStyle w:val="Numbering"/>
        <w:rPr>
          <w:rFonts w:ascii="Calibri" w:eastAsia="Calibri" w:hAnsi="Calibri" w:cs="Calibri"/>
          <w:color w:val="2F1A45" w:themeColor="text2"/>
          <w:szCs w:val="24"/>
          <w:lang w:val="en-US"/>
        </w:rPr>
      </w:pPr>
      <w:r w:rsidRPr="0012401A">
        <w:rPr>
          <w:rFonts w:ascii="Calibri" w:eastAsia="Calibri" w:hAnsi="Calibri" w:cs="Calibri"/>
          <w:color w:val="2F1A45" w:themeColor="text2"/>
          <w:szCs w:val="24"/>
        </w:rPr>
        <w:t>The Strategic Outline Case (SOC) is the first formal business case stage in SCIM. It develops the strategic case for an identified infrastructure need and begins the structured appraisal of a reasonable range of options.</w:t>
      </w:r>
    </w:p>
    <w:p w14:paraId="0D73B570" w14:textId="54D56BFF" w:rsidR="543C6A82" w:rsidRDefault="543C6A82" w:rsidP="0012401A">
      <w:pPr>
        <w:pStyle w:val="Numbering"/>
        <w:rPr>
          <w:rFonts w:eastAsiaTheme="minorEastAsia"/>
          <w:szCs w:val="24"/>
        </w:rPr>
      </w:pPr>
      <w:r w:rsidRPr="0012401A">
        <w:rPr>
          <w:rFonts w:eastAsiaTheme="minorEastAsia"/>
          <w:szCs w:val="24"/>
        </w:rPr>
        <w:t>An SOC should normally be prepared once SFC has accepted the Statement of Need for further development through SCIM. This does not mean that the project has been prioritised or approved for funding.</w:t>
      </w:r>
    </w:p>
    <w:p w14:paraId="75D4EBE8" w14:textId="77777777" w:rsidR="0012401A" w:rsidRPr="0012401A" w:rsidRDefault="5032C4D5" w:rsidP="0012401A">
      <w:pPr>
        <w:pStyle w:val="Numbering"/>
        <w:rPr>
          <w:rFonts w:ascii="Calibri" w:eastAsia="Calibri" w:hAnsi="Calibri" w:cs="Calibri"/>
          <w:color w:val="2F1A45" w:themeColor="text2"/>
          <w:szCs w:val="24"/>
          <w:lang w:val="en-US"/>
        </w:rPr>
      </w:pPr>
      <w:r w:rsidRPr="0012401A">
        <w:rPr>
          <w:rFonts w:ascii="Calibri" w:eastAsia="Calibri" w:hAnsi="Calibri" w:cs="Calibri"/>
          <w:color w:val="2F1A45" w:themeColor="text2"/>
          <w:szCs w:val="24"/>
        </w:rPr>
        <w:t>The SOC should demonstrate the case for change, strategic alignment, intended outcomes and benefits, and the initial assessment of options. It should provide proportionate evidence appropriate to the project’s value, risk and complexity</w:t>
      </w:r>
      <w:r w:rsidR="0012401A">
        <w:rPr>
          <w:rFonts w:ascii="Calibri" w:eastAsia="Calibri" w:hAnsi="Calibri" w:cs="Calibri"/>
          <w:color w:val="2F1A45" w:themeColor="text2"/>
          <w:szCs w:val="24"/>
        </w:rPr>
        <w:t>.</w:t>
      </w:r>
    </w:p>
    <w:p w14:paraId="2C87A11F" w14:textId="128A2CCF" w:rsidR="0ADE6268" w:rsidRPr="0012401A" w:rsidRDefault="47D16A10" w:rsidP="0012401A">
      <w:pPr>
        <w:pStyle w:val="Numbering"/>
        <w:rPr>
          <w:rFonts w:ascii="Calibri" w:eastAsia="Calibri" w:hAnsi="Calibri" w:cs="Calibri"/>
          <w:color w:val="2F1A45" w:themeColor="text2"/>
          <w:szCs w:val="24"/>
          <w:lang w:val="en-US"/>
        </w:rPr>
      </w:pPr>
      <w:r w:rsidRPr="0012401A">
        <w:rPr>
          <w:rFonts w:eastAsiaTheme="minorEastAsia"/>
          <w:szCs w:val="24"/>
        </w:rPr>
        <w:t xml:space="preserve">SFC will assess each SOC against the requirements for this stage. Where these are met, the project may progress to an Outline Business </w:t>
      </w:r>
      <w:proofErr w:type="gramStart"/>
      <w:r w:rsidRPr="0012401A">
        <w:rPr>
          <w:rFonts w:eastAsiaTheme="minorEastAsia"/>
          <w:szCs w:val="24"/>
        </w:rPr>
        <w:t>Case</w:t>
      </w:r>
      <w:proofErr w:type="gramEnd"/>
      <w:r w:rsidRPr="0012401A">
        <w:rPr>
          <w:rFonts w:eastAsiaTheme="minorEastAsia"/>
          <w:szCs w:val="24"/>
        </w:rPr>
        <w:t xml:space="preserve"> or another agreed next step. Progression through SCIM does not mean that the preferred solution or funding has been approved.</w:t>
      </w:r>
    </w:p>
    <w:p w14:paraId="63C3B343" w14:textId="09B370A4" w:rsidR="3D021322" w:rsidRDefault="3D021322" w:rsidP="0012401A">
      <w:pPr>
        <w:pStyle w:val="Numbering"/>
        <w:rPr>
          <w:rFonts w:ascii="Segoe UI" w:eastAsia="Segoe UI" w:hAnsi="Segoe UI" w:cs="Segoe UI"/>
          <w:sz w:val="21"/>
          <w:szCs w:val="21"/>
        </w:rPr>
      </w:pPr>
      <w:r w:rsidRPr="0012401A">
        <w:rPr>
          <w:rFonts w:ascii="Calibri" w:eastAsia="Calibri" w:hAnsi="Calibri" w:cs="Calibri"/>
          <w:color w:val="2F1A45" w:themeColor="text2"/>
          <w:szCs w:val="24"/>
        </w:rPr>
        <w:t xml:space="preserve">SCIM progressively develops and appraises the business case, with the level of detail increasing at each stage. </w:t>
      </w:r>
      <w:r w:rsidR="44B3CD04" w:rsidRPr="0ADE6268">
        <w:rPr>
          <w:rFonts w:ascii="Segoe UI" w:eastAsia="Segoe UI" w:hAnsi="Segoe UI" w:cs="Segoe UI"/>
          <w:sz w:val="21"/>
          <w:szCs w:val="21"/>
        </w:rPr>
        <w:t>D</w:t>
      </w:r>
      <w:r w:rsidR="44B3CD04" w:rsidRPr="0012401A">
        <w:rPr>
          <w:rFonts w:eastAsiaTheme="minorEastAsia"/>
          <w:szCs w:val="24"/>
        </w:rPr>
        <w:t>ecisions about project priorities, timing and funding are made separately, taking account of governance, affordability and wider investment plans.</w:t>
      </w:r>
    </w:p>
    <w:p w14:paraId="3E36F8E8" w14:textId="70BEC041" w:rsidR="00350393" w:rsidRPr="00845BBA" w:rsidRDefault="00350393" w:rsidP="0095256F">
      <w:pPr>
        <w:pStyle w:val="Numbering"/>
        <w:rPr>
          <w:szCs w:val="24"/>
          <w:lang w:val="en-US"/>
        </w:rPr>
      </w:pPr>
      <w:r w:rsidRPr="00845BBA">
        <w:rPr>
          <w:szCs w:val="24"/>
          <w:lang w:val="en-US"/>
        </w:rPr>
        <w:t>In overall terms the SCIM stages include</w:t>
      </w:r>
      <w:r w:rsidR="00A94192">
        <w:rPr>
          <w:szCs w:val="24"/>
          <w:lang w:val="en-US"/>
        </w:rPr>
        <w:t>:</w:t>
      </w:r>
    </w:p>
    <w:p w14:paraId="5DF7A616" w14:textId="5D5660DF" w:rsidR="00350393" w:rsidRPr="00845BBA" w:rsidRDefault="00350393" w:rsidP="00A94192">
      <w:pPr>
        <w:pStyle w:val="Bullets"/>
        <w:rPr>
          <w:lang w:val="en-US"/>
        </w:rPr>
      </w:pPr>
      <w:r w:rsidRPr="00845BBA">
        <w:rPr>
          <w:lang w:val="en-US"/>
        </w:rPr>
        <w:t>Statement of Need (</w:t>
      </w:r>
      <w:proofErr w:type="spellStart"/>
      <w:r w:rsidRPr="00845BBA">
        <w:rPr>
          <w:lang w:val="en-US"/>
        </w:rPr>
        <w:t>SoN</w:t>
      </w:r>
      <w:proofErr w:type="spellEnd"/>
      <w:r w:rsidRPr="00845BBA">
        <w:rPr>
          <w:lang w:val="en-US"/>
        </w:rPr>
        <w:t>)</w:t>
      </w:r>
      <w:r w:rsidR="00A94192">
        <w:rPr>
          <w:lang w:val="en-US"/>
        </w:rPr>
        <w:t>.</w:t>
      </w:r>
    </w:p>
    <w:p w14:paraId="00AB709D" w14:textId="09521384" w:rsidR="00350393" w:rsidRPr="00845BBA" w:rsidRDefault="00350393" w:rsidP="00A94192">
      <w:pPr>
        <w:pStyle w:val="Bullets"/>
        <w:rPr>
          <w:lang w:val="en-US"/>
        </w:rPr>
      </w:pPr>
      <w:r w:rsidRPr="00845BBA">
        <w:rPr>
          <w:lang w:val="en-US"/>
        </w:rPr>
        <w:t>Strategic Outline Case (SOC), (this stage)</w:t>
      </w:r>
      <w:r w:rsidR="00A94192">
        <w:rPr>
          <w:lang w:val="en-US"/>
        </w:rPr>
        <w:t>.</w:t>
      </w:r>
    </w:p>
    <w:p w14:paraId="4C0BE99D" w14:textId="060A7E97" w:rsidR="00350393" w:rsidRPr="00845BBA" w:rsidRDefault="00350393" w:rsidP="00A94192">
      <w:pPr>
        <w:pStyle w:val="Bullets"/>
        <w:rPr>
          <w:lang w:val="en-US"/>
        </w:rPr>
      </w:pPr>
      <w:r w:rsidRPr="00845BBA">
        <w:rPr>
          <w:lang w:val="en-US"/>
        </w:rPr>
        <w:t>Outline Business Case (OBC)</w:t>
      </w:r>
      <w:r w:rsidR="00A94192">
        <w:rPr>
          <w:lang w:val="en-US"/>
        </w:rPr>
        <w:t>.</w:t>
      </w:r>
    </w:p>
    <w:p w14:paraId="000DF6D2" w14:textId="77777777" w:rsidR="00350393" w:rsidRPr="00845BBA" w:rsidRDefault="00350393" w:rsidP="00A94192">
      <w:pPr>
        <w:pStyle w:val="Bullets"/>
        <w:rPr>
          <w:lang w:val="en-US"/>
        </w:rPr>
      </w:pPr>
      <w:r w:rsidRPr="00845BBA">
        <w:rPr>
          <w:lang w:val="en-US"/>
        </w:rPr>
        <w:t>Full Business Case (FBC).</w:t>
      </w:r>
    </w:p>
    <w:p w14:paraId="3E824CC3" w14:textId="6A39E0C0" w:rsidR="0ADE6268" w:rsidRPr="0012401A" w:rsidRDefault="09404983" w:rsidP="0012401A">
      <w:pPr>
        <w:pStyle w:val="Numbering"/>
        <w:rPr>
          <w:lang w:val="en-US"/>
        </w:rPr>
      </w:pPr>
      <w:r w:rsidRPr="0012401A">
        <w:rPr>
          <w:rFonts w:ascii="Calibri" w:eastAsia="Calibri" w:hAnsi="Calibri" w:cs="Calibri"/>
          <w:color w:val="2F1A45" w:themeColor="text2"/>
          <w:szCs w:val="24"/>
        </w:rPr>
        <w:t>The Five Case Model is developed proportionately across the SCIM stages:</w:t>
      </w:r>
    </w:p>
    <w:p w14:paraId="69BC31F0" w14:textId="7181214A" w:rsidR="00350393" w:rsidRPr="00845BBA" w:rsidRDefault="00350393" w:rsidP="00A94192">
      <w:pPr>
        <w:pStyle w:val="Bullets"/>
        <w:rPr>
          <w:lang w:val="en-US"/>
        </w:rPr>
      </w:pPr>
      <w:r w:rsidRPr="00845BBA">
        <w:rPr>
          <w:lang w:val="en-US"/>
        </w:rPr>
        <w:t>Strategic</w:t>
      </w:r>
      <w:r w:rsidR="00A94192">
        <w:rPr>
          <w:lang w:val="en-US"/>
        </w:rPr>
        <w:t>.</w:t>
      </w:r>
    </w:p>
    <w:p w14:paraId="73D4B720" w14:textId="18C0E454" w:rsidR="00350393" w:rsidRPr="00845BBA" w:rsidRDefault="00350393" w:rsidP="00A94192">
      <w:pPr>
        <w:pStyle w:val="Bullets"/>
        <w:rPr>
          <w:lang w:val="en-US"/>
        </w:rPr>
      </w:pPr>
      <w:r w:rsidRPr="00845BBA">
        <w:rPr>
          <w:lang w:val="en-US"/>
        </w:rPr>
        <w:t>Economic</w:t>
      </w:r>
      <w:r w:rsidR="00A94192">
        <w:rPr>
          <w:lang w:val="en-US"/>
        </w:rPr>
        <w:t>.</w:t>
      </w:r>
    </w:p>
    <w:p w14:paraId="428238E4" w14:textId="29D40CDF" w:rsidR="00350393" w:rsidRPr="00845BBA" w:rsidRDefault="00350393" w:rsidP="00A94192">
      <w:pPr>
        <w:pStyle w:val="Bullets"/>
        <w:rPr>
          <w:lang w:val="en-US"/>
        </w:rPr>
      </w:pPr>
      <w:r w:rsidRPr="00845BBA">
        <w:rPr>
          <w:lang w:val="en-US"/>
        </w:rPr>
        <w:t>Commercial</w:t>
      </w:r>
      <w:r w:rsidR="00A94192">
        <w:rPr>
          <w:lang w:val="en-US"/>
        </w:rPr>
        <w:t>.</w:t>
      </w:r>
    </w:p>
    <w:p w14:paraId="18CD5CD2" w14:textId="2D124F0C" w:rsidR="00350393" w:rsidRPr="00845BBA" w:rsidRDefault="00350393" w:rsidP="00A94192">
      <w:pPr>
        <w:pStyle w:val="Bullets"/>
        <w:rPr>
          <w:lang w:val="en-US"/>
        </w:rPr>
      </w:pPr>
      <w:r w:rsidRPr="00845BBA">
        <w:rPr>
          <w:lang w:val="en-US"/>
        </w:rPr>
        <w:t>Financial</w:t>
      </w:r>
      <w:r w:rsidR="00A94192">
        <w:rPr>
          <w:lang w:val="en-US"/>
        </w:rPr>
        <w:t>.</w:t>
      </w:r>
    </w:p>
    <w:p w14:paraId="196E9D89" w14:textId="77777777" w:rsidR="00350393" w:rsidRPr="00845BBA" w:rsidRDefault="00350393" w:rsidP="00A94192">
      <w:pPr>
        <w:pStyle w:val="Bullets"/>
        <w:rPr>
          <w:lang w:val="en-US"/>
        </w:rPr>
      </w:pPr>
      <w:r w:rsidRPr="00845BBA">
        <w:rPr>
          <w:lang w:val="en-US"/>
        </w:rPr>
        <w:t>Management.</w:t>
      </w:r>
    </w:p>
    <w:p w14:paraId="0317F702" w14:textId="29CEF2B2" w:rsidR="00350393" w:rsidRPr="0012401A" w:rsidRDefault="2E881E4C" w:rsidP="00350393">
      <w:pPr>
        <w:pStyle w:val="Numbering"/>
        <w:rPr>
          <w:lang w:val="en-US"/>
        </w:rPr>
      </w:pPr>
      <w:r w:rsidRPr="0012401A">
        <w:rPr>
          <w:rFonts w:ascii="Calibri" w:eastAsia="Calibri" w:hAnsi="Calibri" w:cs="Calibri"/>
          <w:color w:val="2F1A45" w:themeColor="text2"/>
          <w:szCs w:val="24"/>
        </w:rPr>
        <w:t>The SCIM process replaces the Capital Decision Point Process and is based on HM Treasury’s Five Case Model and Green Book approach to appraisal, including the assessment of the costs, benefits and risks of different options for achieving public policy objectives.</w:t>
      </w:r>
    </w:p>
    <w:sdt>
      <w:sdtPr>
        <w:id w:val="-412096771"/>
        <w:docPartObj>
          <w:docPartGallery w:val="Table of Contents"/>
          <w:docPartUnique/>
        </w:docPartObj>
      </w:sdtPr>
      <w:sdtEndPr>
        <w:rPr>
          <w:rFonts w:asciiTheme="minorHAnsi" w:eastAsiaTheme="minorHAnsi" w:hAnsiTheme="minorHAnsi" w:cstheme="minorBidi"/>
          <w:b/>
          <w:caps w:val="0"/>
          <w:color w:val="2F1A45" w:themeColor="text1"/>
          <w:sz w:val="24"/>
          <w:szCs w:val="22"/>
          <w:lang w:eastAsia="en-US"/>
        </w:rPr>
      </w:sdtEndPr>
      <w:sdtContent>
        <w:p w14:paraId="15441136" w14:textId="0F691BD8" w:rsidR="00895BB7" w:rsidRDefault="00895BB7">
          <w:pPr>
            <w:pStyle w:val="TOCHeading"/>
          </w:pPr>
          <w:r>
            <w:rPr>
              <w:caps w:val="0"/>
            </w:rPr>
            <w:t>Table of Contents</w:t>
          </w:r>
        </w:p>
        <w:p w14:paraId="1F632F7D" w14:textId="022F79BA" w:rsidR="00895BB7" w:rsidRDefault="00895BB7">
          <w:pPr>
            <w:pStyle w:val="TOC1"/>
            <w:tabs>
              <w:tab w:val="right" w:leader="dot" w:pos="9016"/>
            </w:tabs>
            <w:rPr>
              <w:rFonts w:eastAsiaTheme="minorEastAsia"/>
              <w:b w:val="0"/>
              <w:noProof/>
              <w:color w:val="auto"/>
              <w:kern w:val="2"/>
              <w:szCs w:val="24"/>
              <w:lang w:eastAsia="en-GB"/>
              <w14:ligatures w14:val="standardContextual"/>
            </w:rPr>
          </w:pPr>
          <w:r>
            <w:fldChar w:fldCharType="begin"/>
          </w:r>
          <w:r>
            <w:instrText xml:space="preserve"> TOC \o "1-3" \h \z \u </w:instrText>
          </w:r>
          <w:r>
            <w:fldChar w:fldCharType="separate"/>
          </w:r>
          <w:hyperlink w:anchor="_Toc244514454" w:history="1">
            <w:r w:rsidRPr="00474C61">
              <w:rPr>
                <w:rStyle w:val="Hyperlink"/>
                <w:noProof/>
                <w:lang w:val="en-US"/>
              </w:rPr>
              <w:t>Context</w:t>
            </w:r>
            <w:r>
              <w:rPr>
                <w:noProof/>
                <w:webHidden/>
              </w:rPr>
              <w:tab/>
            </w:r>
            <w:r>
              <w:rPr>
                <w:noProof/>
                <w:webHidden/>
              </w:rPr>
              <w:fldChar w:fldCharType="begin"/>
            </w:r>
            <w:r>
              <w:rPr>
                <w:noProof/>
                <w:webHidden/>
              </w:rPr>
              <w:instrText xml:space="preserve"> PAGEREF _Toc244514454 \h </w:instrText>
            </w:r>
            <w:r>
              <w:rPr>
                <w:noProof/>
                <w:webHidden/>
              </w:rPr>
            </w:r>
            <w:r>
              <w:rPr>
                <w:noProof/>
                <w:webHidden/>
              </w:rPr>
              <w:fldChar w:fldCharType="separate"/>
            </w:r>
            <w:r>
              <w:rPr>
                <w:noProof/>
                <w:webHidden/>
              </w:rPr>
              <w:t>2</w:t>
            </w:r>
            <w:r>
              <w:rPr>
                <w:noProof/>
                <w:webHidden/>
              </w:rPr>
              <w:fldChar w:fldCharType="end"/>
            </w:r>
          </w:hyperlink>
        </w:p>
        <w:p w14:paraId="3B219C69" w14:textId="0BABA9D8"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55" w:history="1">
            <w:r w:rsidRPr="00474C61">
              <w:rPr>
                <w:rStyle w:val="Hyperlink"/>
                <w:noProof/>
                <w:lang w:val="en-US"/>
              </w:rPr>
              <w:t>Instructions</w:t>
            </w:r>
            <w:r>
              <w:rPr>
                <w:noProof/>
                <w:webHidden/>
              </w:rPr>
              <w:tab/>
            </w:r>
            <w:r>
              <w:rPr>
                <w:noProof/>
                <w:webHidden/>
              </w:rPr>
              <w:fldChar w:fldCharType="begin"/>
            </w:r>
            <w:r>
              <w:rPr>
                <w:noProof/>
                <w:webHidden/>
              </w:rPr>
              <w:instrText xml:space="preserve"> PAGEREF _Toc244514455 \h </w:instrText>
            </w:r>
            <w:r>
              <w:rPr>
                <w:noProof/>
                <w:webHidden/>
              </w:rPr>
            </w:r>
            <w:r>
              <w:rPr>
                <w:noProof/>
                <w:webHidden/>
              </w:rPr>
              <w:fldChar w:fldCharType="separate"/>
            </w:r>
            <w:r>
              <w:rPr>
                <w:noProof/>
                <w:webHidden/>
              </w:rPr>
              <w:t>4</w:t>
            </w:r>
            <w:r>
              <w:rPr>
                <w:noProof/>
                <w:webHidden/>
              </w:rPr>
              <w:fldChar w:fldCharType="end"/>
            </w:r>
          </w:hyperlink>
        </w:p>
        <w:p w14:paraId="137A455C" w14:textId="289FE835"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56" w:history="1">
            <w:r w:rsidRPr="00474C61">
              <w:rPr>
                <w:rStyle w:val="Hyperlink"/>
                <w:noProof/>
              </w:rPr>
              <w:t>Strategic Assessment – Executive Summary</w:t>
            </w:r>
            <w:r>
              <w:rPr>
                <w:noProof/>
                <w:webHidden/>
              </w:rPr>
              <w:tab/>
            </w:r>
            <w:r>
              <w:rPr>
                <w:noProof/>
                <w:webHidden/>
              </w:rPr>
              <w:fldChar w:fldCharType="begin"/>
            </w:r>
            <w:r>
              <w:rPr>
                <w:noProof/>
                <w:webHidden/>
              </w:rPr>
              <w:instrText xml:space="preserve"> PAGEREF _Toc244514456 \h </w:instrText>
            </w:r>
            <w:r>
              <w:rPr>
                <w:noProof/>
                <w:webHidden/>
              </w:rPr>
            </w:r>
            <w:r>
              <w:rPr>
                <w:noProof/>
                <w:webHidden/>
              </w:rPr>
              <w:fldChar w:fldCharType="separate"/>
            </w:r>
            <w:r>
              <w:rPr>
                <w:noProof/>
                <w:webHidden/>
              </w:rPr>
              <w:t>5</w:t>
            </w:r>
            <w:r>
              <w:rPr>
                <w:noProof/>
                <w:webHidden/>
              </w:rPr>
              <w:fldChar w:fldCharType="end"/>
            </w:r>
          </w:hyperlink>
        </w:p>
        <w:p w14:paraId="54C38C66" w14:textId="10E9302C"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57" w:history="1">
            <w:r w:rsidRPr="00474C61">
              <w:rPr>
                <w:rStyle w:val="Hyperlink"/>
                <w:rFonts w:ascii="Calibri" w:hAnsi="Calibri" w:cs="Calibri"/>
                <w:noProof/>
                <w:lang w:val="en-US"/>
              </w:rPr>
              <w:t>1.0 Strategic Case</w:t>
            </w:r>
            <w:r>
              <w:rPr>
                <w:noProof/>
                <w:webHidden/>
              </w:rPr>
              <w:tab/>
            </w:r>
            <w:r>
              <w:rPr>
                <w:noProof/>
                <w:webHidden/>
              </w:rPr>
              <w:fldChar w:fldCharType="begin"/>
            </w:r>
            <w:r>
              <w:rPr>
                <w:noProof/>
                <w:webHidden/>
              </w:rPr>
              <w:instrText xml:space="preserve"> PAGEREF _Toc244514457 \h </w:instrText>
            </w:r>
            <w:r>
              <w:rPr>
                <w:noProof/>
                <w:webHidden/>
              </w:rPr>
            </w:r>
            <w:r>
              <w:rPr>
                <w:noProof/>
                <w:webHidden/>
              </w:rPr>
              <w:fldChar w:fldCharType="separate"/>
            </w:r>
            <w:r>
              <w:rPr>
                <w:noProof/>
                <w:webHidden/>
              </w:rPr>
              <w:t>6</w:t>
            </w:r>
            <w:r>
              <w:rPr>
                <w:noProof/>
                <w:webHidden/>
              </w:rPr>
              <w:fldChar w:fldCharType="end"/>
            </w:r>
          </w:hyperlink>
        </w:p>
        <w:p w14:paraId="6CEE04D0" w14:textId="10F9CAD0"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58" w:history="1">
            <w:r w:rsidRPr="00474C61">
              <w:rPr>
                <w:rStyle w:val="Hyperlink"/>
                <w:rFonts w:ascii="Calibri" w:hAnsi="Calibri" w:cs="Calibri"/>
                <w:noProof/>
                <w:lang w:val="en-US"/>
              </w:rPr>
              <w:t>1.1 Strategic Context</w:t>
            </w:r>
            <w:r>
              <w:rPr>
                <w:noProof/>
                <w:webHidden/>
              </w:rPr>
              <w:tab/>
            </w:r>
            <w:r>
              <w:rPr>
                <w:noProof/>
                <w:webHidden/>
              </w:rPr>
              <w:fldChar w:fldCharType="begin"/>
            </w:r>
            <w:r>
              <w:rPr>
                <w:noProof/>
                <w:webHidden/>
              </w:rPr>
              <w:instrText xml:space="preserve"> PAGEREF _Toc244514458 \h </w:instrText>
            </w:r>
            <w:r>
              <w:rPr>
                <w:noProof/>
                <w:webHidden/>
              </w:rPr>
            </w:r>
            <w:r>
              <w:rPr>
                <w:noProof/>
                <w:webHidden/>
              </w:rPr>
              <w:fldChar w:fldCharType="separate"/>
            </w:r>
            <w:r>
              <w:rPr>
                <w:noProof/>
                <w:webHidden/>
              </w:rPr>
              <w:t>6</w:t>
            </w:r>
            <w:r>
              <w:rPr>
                <w:noProof/>
                <w:webHidden/>
              </w:rPr>
              <w:fldChar w:fldCharType="end"/>
            </w:r>
          </w:hyperlink>
        </w:p>
        <w:p w14:paraId="023B7EA7" w14:textId="741D0E7D"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59" w:history="1">
            <w:r w:rsidRPr="00474C61">
              <w:rPr>
                <w:rStyle w:val="Hyperlink"/>
                <w:rFonts w:ascii="Calibri" w:hAnsi="Calibri" w:cs="Calibri"/>
                <w:noProof/>
                <w:lang w:val="en-US"/>
              </w:rPr>
              <w:t>1.2 The Case for Change</w:t>
            </w:r>
            <w:r>
              <w:rPr>
                <w:noProof/>
                <w:webHidden/>
              </w:rPr>
              <w:tab/>
            </w:r>
            <w:r>
              <w:rPr>
                <w:noProof/>
                <w:webHidden/>
              </w:rPr>
              <w:fldChar w:fldCharType="begin"/>
            </w:r>
            <w:r>
              <w:rPr>
                <w:noProof/>
                <w:webHidden/>
              </w:rPr>
              <w:instrText xml:space="preserve"> PAGEREF _Toc244514459 \h </w:instrText>
            </w:r>
            <w:r>
              <w:rPr>
                <w:noProof/>
                <w:webHidden/>
              </w:rPr>
            </w:r>
            <w:r>
              <w:rPr>
                <w:noProof/>
                <w:webHidden/>
              </w:rPr>
              <w:fldChar w:fldCharType="separate"/>
            </w:r>
            <w:r>
              <w:rPr>
                <w:noProof/>
                <w:webHidden/>
              </w:rPr>
              <w:t>7</w:t>
            </w:r>
            <w:r>
              <w:rPr>
                <w:noProof/>
                <w:webHidden/>
              </w:rPr>
              <w:fldChar w:fldCharType="end"/>
            </w:r>
          </w:hyperlink>
        </w:p>
        <w:p w14:paraId="3F766D1D" w14:textId="390F62C0"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0" w:history="1">
            <w:r w:rsidRPr="00474C61">
              <w:rPr>
                <w:rStyle w:val="Hyperlink"/>
                <w:noProof/>
              </w:rPr>
              <w:t>1.3 Organisational Overview</w:t>
            </w:r>
            <w:r>
              <w:rPr>
                <w:noProof/>
                <w:webHidden/>
              </w:rPr>
              <w:tab/>
            </w:r>
            <w:r>
              <w:rPr>
                <w:noProof/>
                <w:webHidden/>
              </w:rPr>
              <w:fldChar w:fldCharType="begin"/>
            </w:r>
            <w:r>
              <w:rPr>
                <w:noProof/>
                <w:webHidden/>
              </w:rPr>
              <w:instrText xml:space="preserve"> PAGEREF _Toc244514460 \h </w:instrText>
            </w:r>
            <w:r>
              <w:rPr>
                <w:noProof/>
                <w:webHidden/>
              </w:rPr>
            </w:r>
            <w:r>
              <w:rPr>
                <w:noProof/>
                <w:webHidden/>
              </w:rPr>
              <w:fldChar w:fldCharType="separate"/>
            </w:r>
            <w:r>
              <w:rPr>
                <w:noProof/>
                <w:webHidden/>
              </w:rPr>
              <w:t>8</w:t>
            </w:r>
            <w:r>
              <w:rPr>
                <w:noProof/>
                <w:webHidden/>
              </w:rPr>
              <w:fldChar w:fldCharType="end"/>
            </w:r>
          </w:hyperlink>
        </w:p>
        <w:p w14:paraId="3D44BDF7" w14:textId="6EA03823"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1" w:history="1">
            <w:r w:rsidRPr="00474C61">
              <w:rPr>
                <w:rStyle w:val="Hyperlink"/>
                <w:noProof/>
              </w:rPr>
              <w:t>1.4 Business Strategy and Aims</w:t>
            </w:r>
            <w:r>
              <w:rPr>
                <w:noProof/>
                <w:webHidden/>
              </w:rPr>
              <w:tab/>
            </w:r>
            <w:r>
              <w:rPr>
                <w:noProof/>
                <w:webHidden/>
              </w:rPr>
              <w:fldChar w:fldCharType="begin"/>
            </w:r>
            <w:r>
              <w:rPr>
                <w:noProof/>
                <w:webHidden/>
              </w:rPr>
              <w:instrText xml:space="preserve"> PAGEREF _Toc244514461 \h </w:instrText>
            </w:r>
            <w:r>
              <w:rPr>
                <w:noProof/>
                <w:webHidden/>
              </w:rPr>
            </w:r>
            <w:r>
              <w:rPr>
                <w:noProof/>
                <w:webHidden/>
              </w:rPr>
              <w:fldChar w:fldCharType="separate"/>
            </w:r>
            <w:r>
              <w:rPr>
                <w:noProof/>
                <w:webHidden/>
              </w:rPr>
              <w:t>8</w:t>
            </w:r>
            <w:r>
              <w:rPr>
                <w:noProof/>
                <w:webHidden/>
              </w:rPr>
              <w:fldChar w:fldCharType="end"/>
            </w:r>
          </w:hyperlink>
        </w:p>
        <w:p w14:paraId="113881B4" w14:textId="0E969BAF"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2" w:history="1">
            <w:r w:rsidRPr="00474C61">
              <w:rPr>
                <w:rStyle w:val="Hyperlink"/>
                <w:noProof/>
                <w:lang w:val="en-US"/>
              </w:rPr>
              <w:t>1.5 Other Relevant Strategies</w:t>
            </w:r>
            <w:r>
              <w:rPr>
                <w:noProof/>
                <w:webHidden/>
              </w:rPr>
              <w:tab/>
            </w:r>
            <w:r>
              <w:rPr>
                <w:noProof/>
                <w:webHidden/>
              </w:rPr>
              <w:fldChar w:fldCharType="begin"/>
            </w:r>
            <w:r>
              <w:rPr>
                <w:noProof/>
                <w:webHidden/>
              </w:rPr>
              <w:instrText xml:space="preserve"> PAGEREF _Toc244514462 \h </w:instrText>
            </w:r>
            <w:r>
              <w:rPr>
                <w:noProof/>
                <w:webHidden/>
              </w:rPr>
            </w:r>
            <w:r>
              <w:rPr>
                <w:noProof/>
                <w:webHidden/>
              </w:rPr>
              <w:fldChar w:fldCharType="separate"/>
            </w:r>
            <w:r>
              <w:rPr>
                <w:noProof/>
                <w:webHidden/>
              </w:rPr>
              <w:t>9</w:t>
            </w:r>
            <w:r>
              <w:rPr>
                <w:noProof/>
                <w:webHidden/>
              </w:rPr>
              <w:fldChar w:fldCharType="end"/>
            </w:r>
          </w:hyperlink>
        </w:p>
        <w:p w14:paraId="3FD4891E" w14:textId="076343AB"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3" w:history="1">
            <w:r w:rsidRPr="00474C61">
              <w:rPr>
                <w:rStyle w:val="Hyperlink"/>
                <w:noProof/>
                <w:lang w:val="en-US"/>
              </w:rPr>
              <w:t>1.6 Spending Objectives</w:t>
            </w:r>
            <w:r>
              <w:rPr>
                <w:noProof/>
                <w:webHidden/>
              </w:rPr>
              <w:tab/>
            </w:r>
            <w:r>
              <w:rPr>
                <w:noProof/>
                <w:webHidden/>
              </w:rPr>
              <w:fldChar w:fldCharType="begin"/>
            </w:r>
            <w:r>
              <w:rPr>
                <w:noProof/>
                <w:webHidden/>
              </w:rPr>
              <w:instrText xml:space="preserve"> PAGEREF _Toc244514463 \h </w:instrText>
            </w:r>
            <w:r>
              <w:rPr>
                <w:noProof/>
                <w:webHidden/>
              </w:rPr>
            </w:r>
            <w:r>
              <w:rPr>
                <w:noProof/>
                <w:webHidden/>
              </w:rPr>
              <w:fldChar w:fldCharType="separate"/>
            </w:r>
            <w:r>
              <w:rPr>
                <w:noProof/>
                <w:webHidden/>
              </w:rPr>
              <w:t>10</w:t>
            </w:r>
            <w:r>
              <w:rPr>
                <w:noProof/>
                <w:webHidden/>
              </w:rPr>
              <w:fldChar w:fldCharType="end"/>
            </w:r>
          </w:hyperlink>
        </w:p>
        <w:p w14:paraId="579D1C9D" w14:textId="3ABFE1A4"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4" w:history="1">
            <w:r w:rsidRPr="00474C61">
              <w:rPr>
                <w:rStyle w:val="Hyperlink"/>
                <w:noProof/>
                <w:lang w:val="en-US"/>
              </w:rPr>
              <w:t>1.7 Existing Arrangements</w:t>
            </w:r>
            <w:r>
              <w:rPr>
                <w:noProof/>
                <w:webHidden/>
              </w:rPr>
              <w:tab/>
            </w:r>
            <w:r>
              <w:rPr>
                <w:noProof/>
                <w:webHidden/>
              </w:rPr>
              <w:fldChar w:fldCharType="begin"/>
            </w:r>
            <w:r>
              <w:rPr>
                <w:noProof/>
                <w:webHidden/>
              </w:rPr>
              <w:instrText xml:space="preserve"> PAGEREF _Toc244514464 \h </w:instrText>
            </w:r>
            <w:r>
              <w:rPr>
                <w:noProof/>
                <w:webHidden/>
              </w:rPr>
            </w:r>
            <w:r>
              <w:rPr>
                <w:noProof/>
                <w:webHidden/>
              </w:rPr>
              <w:fldChar w:fldCharType="separate"/>
            </w:r>
            <w:r>
              <w:rPr>
                <w:noProof/>
                <w:webHidden/>
              </w:rPr>
              <w:t>10</w:t>
            </w:r>
            <w:r>
              <w:rPr>
                <w:noProof/>
                <w:webHidden/>
              </w:rPr>
              <w:fldChar w:fldCharType="end"/>
            </w:r>
          </w:hyperlink>
        </w:p>
        <w:p w14:paraId="415F8F46" w14:textId="307127FB"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5" w:history="1">
            <w:r w:rsidRPr="00474C61">
              <w:rPr>
                <w:rStyle w:val="Hyperlink"/>
                <w:noProof/>
                <w:lang w:val="en-US"/>
              </w:rPr>
              <w:t>1.8 Business Needs – current and future</w:t>
            </w:r>
            <w:r>
              <w:rPr>
                <w:noProof/>
                <w:webHidden/>
              </w:rPr>
              <w:tab/>
            </w:r>
            <w:r>
              <w:rPr>
                <w:noProof/>
                <w:webHidden/>
              </w:rPr>
              <w:fldChar w:fldCharType="begin"/>
            </w:r>
            <w:r>
              <w:rPr>
                <w:noProof/>
                <w:webHidden/>
              </w:rPr>
              <w:instrText xml:space="preserve"> PAGEREF _Toc244514465 \h </w:instrText>
            </w:r>
            <w:r>
              <w:rPr>
                <w:noProof/>
                <w:webHidden/>
              </w:rPr>
            </w:r>
            <w:r>
              <w:rPr>
                <w:noProof/>
                <w:webHidden/>
              </w:rPr>
              <w:fldChar w:fldCharType="separate"/>
            </w:r>
            <w:r>
              <w:rPr>
                <w:noProof/>
                <w:webHidden/>
              </w:rPr>
              <w:t>11</w:t>
            </w:r>
            <w:r>
              <w:rPr>
                <w:noProof/>
                <w:webHidden/>
              </w:rPr>
              <w:fldChar w:fldCharType="end"/>
            </w:r>
          </w:hyperlink>
        </w:p>
        <w:p w14:paraId="0A083AE9" w14:textId="252B57CD"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6" w:history="1">
            <w:r w:rsidRPr="00474C61">
              <w:rPr>
                <w:rStyle w:val="Hyperlink"/>
                <w:noProof/>
                <w:lang w:val="en-US"/>
              </w:rPr>
              <w:t>1.9 Scope of Requirements</w:t>
            </w:r>
            <w:r>
              <w:rPr>
                <w:noProof/>
                <w:webHidden/>
              </w:rPr>
              <w:tab/>
            </w:r>
            <w:r>
              <w:rPr>
                <w:noProof/>
                <w:webHidden/>
              </w:rPr>
              <w:fldChar w:fldCharType="begin"/>
            </w:r>
            <w:r>
              <w:rPr>
                <w:noProof/>
                <w:webHidden/>
              </w:rPr>
              <w:instrText xml:space="preserve"> PAGEREF _Toc244514466 \h </w:instrText>
            </w:r>
            <w:r>
              <w:rPr>
                <w:noProof/>
                <w:webHidden/>
              </w:rPr>
            </w:r>
            <w:r>
              <w:rPr>
                <w:noProof/>
                <w:webHidden/>
              </w:rPr>
              <w:fldChar w:fldCharType="separate"/>
            </w:r>
            <w:r>
              <w:rPr>
                <w:noProof/>
                <w:webHidden/>
              </w:rPr>
              <w:t>11</w:t>
            </w:r>
            <w:r>
              <w:rPr>
                <w:noProof/>
                <w:webHidden/>
              </w:rPr>
              <w:fldChar w:fldCharType="end"/>
            </w:r>
          </w:hyperlink>
        </w:p>
        <w:p w14:paraId="78C8C53F" w14:textId="0873BA08"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7" w:history="1">
            <w:r w:rsidRPr="00474C61">
              <w:rPr>
                <w:rStyle w:val="Hyperlink"/>
                <w:noProof/>
                <w:lang w:val="en-US"/>
              </w:rPr>
              <w:t>1.10 Main Benefits</w:t>
            </w:r>
            <w:r>
              <w:rPr>
                <w:noProof/>
                <w:webHidden/>
              </w:rPr>
              <w:tab/>
            </w:r>
            <w:r>
              <w:rPr>
                <w:noProof/>
                <w:webHidden/>
              </w:rPr>
              <w:fldChar w:fldCharType="begin"/>
            </w:r>
            <w:r>
              <w:rPr>
                <w:noProof/>
                <w:webHidden/>
              </w:rPr>
              <w:instrText xml:space="preserve"> PAGEREF _Toc244514467 \h </w:instrText>
            </w:r>
            <w:r>
              <w:rPr>
                <w:noProof/>
                <w:webHidden/>
              </w:rPr>
            </w:r>
            <w:r>
              <w:rPr>
                <w:noProof/>
                <w:webHidden/>
              </w:rPr>
              <w:fldChar w:fldCharType="separate"/>
            </w:r>
            <w:r>
              <w:rPr>
                <w:noProof/>
                <w:webHidden/>
              </w:rPr>
              <w:t>13</w:t>
            </w:r>
            <w:r>
              <w:rPr>
                <w:noProof/>
                <w:webHidden/>
              </w:rPr>
              <w:fldChar w:fldCharType="end"/>
            </w:r>
          </w:hyperlink>
        </w:p>
        <w:p w14:paraId="49440277" w14:textId="57FC9EF6"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8" w:history="1">
            <w:r w:rsidRPr="00474C61">
              <w:rPr>
                <w:rStyle w:val="Hyperlink"/>
                <w:noProof/>
                <w:lang w:val="en-US"/>
              </w:rPr>
              <w:t>1.11 Main Risks</w:t>
            </w:r>
            <w:r>
              <w:rPr>
                <w:noProof/>
                <w:webHidden/>
              </w:rPr>
              <w:tab/>
            </w:r>
            <w:r>
              <w:rPr>
                <w:noProof/>
                <w:webHidden/>
              </w:rPr>
              <w:fldChar w:fldCharType="begin"/>
            </w:r>
            <w:r>
              <w:rPr>
                <w:noProof/>
                <w:webHidden/>
              </w:rPr>
              <w:instrText xml:space="preserve"> PAGEREF _Toc244514468 \h </w:instrText>
            </w:r>
            <w:r>
              <w:rPr>
                <w:noProof/>
                <w:webHidden/>
              </w:rPr>
            </w:r>
            <w:r>
              <w:rPr>
                <w:noProof/>
                <w:webHidden/>
              </w:rPr>
              <w:fldChar w:fldCharType="separate"/>
            </w:r>
            <w:r>
              <w:rPr>
                <w:noProof/>
                <w:webHidden/>
              </w:rPr>
              <w:t>14</w:t>
            </w:r>
            <w:r>
              <w:rPr>
                <w:noProof/>
                <w:webHidden/>
              </w:rPr>
              <w:fldChar w:fldCharType="end"/>
            </w:r>
          </w:hyperlink>
        </w:p>
        <w:p w14:paraId="511F5D61" w14:textId="59685C97"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69" w:history="1">
            <w:r w:rsidRPr="00474C61">
              <w:rPr>
                <w:rStyle w:val="Hyperlink"/>
                <w:noProof/>
                <w:lang w:val="en-US"/>
              </w:rPr>
              <w:t>1.12 Constraints</w:t>
            </w:r>
            <w:r>
              <w:rPr>
                <w:noProof/>
                <w:webHidden/>
              </w:rPr>
              <w:tab/>
            </w:r>
            <w:r>
              <w:rPr>
                <w:noProof/>
                <w:webHidden/>
              </w:rPr>
              <w:fldChar w:fldCharType="begin"/>
            </w:r>
            <w:r>
              <w:rPr>
                <w:noProof/>
                <w:webHidden/>
              </w:rPr>
              <w:instrText xml:space="preserve"> PAGEREF _Toc244514469 \h </w:instrText>
            </w:r>
            <w:r>
              <w:rPr>
                <w:noProof/>
                <w:webHidden/>
              </w:rPr>
            </w:r>
            <w:r>
              <w:rPr>
                <w:noProof/>
                <w:webHidden/>
              </w:rPr>
              <w:fldChar w:fldCharType="separate"/>
            </w:r>
            <w:r>
              <w:rPr>
                <w:noProof/>
                <w:webHidden/>
              </w:rPr>
              <w:t>15</w:t>
            </w:r>
            <w:r>
              <w:rPr>
                <w:noProof/>
                <w:webHidden/>
              </w:rPr>
              <w:fldChar w:fldCharType="end"/>
            </w:r>
          </w:hyperlink>
        </w:p>
        <w:p w14:paraId="3B4E3D63" w14:textId="21DFDFDA"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0" w:history="1">
            <w:r w:rsidRPr="00474C61">
              <w:rPr>
                <w:rStyle w:val="Hyperlink"/>
                <w:rFonts w:ascii="Calibri" w:hAnsi="Calibri" w:cs="Calibri"/>
                <w:noProof/>
                <w:lang w:val="en-US"/>
              </w:rPr>
              <w:t>1.</w:t>
            </w:r>
            <w:r w:rsidRPr="00474C61">
              <w:rPr>
                <w:rStyle w:val="Hyperlink"/>
                <w:noProof/>
                <w:lang w:val="en-US"/>
              </w:rPr>
              <w:t>13 Dependencies</w:t>
            </w:r>
            <w:r>
              <w:rPr>
                <w:noProof/>
                <w:webHidden/>
              </w:rPr>
              <w:tab/>
            </w:r>
            <w:r>
              <w:rPr>
                <w:noProof/>
                <w:webHidden/>
              </w:rPr>
              <w:fldChar w:fldCharType="begin"/>
            </w:r>
            <w:r>
              <w:rPr>
                <w:noProof/>
                <w:webHidden/>
              </w:rPr>
              <w:instrText xml:space="preserve"> PAGEREF _Toc244514470 \h </w:instrText>
            </w:r>
            <w:r>
              <w:rPr>
                <w:noProof/>
                <w:webHidden/>
              </w:rPr>
            </w:r>
            <w:r>
              <w:rPr>
                <w:noProof/>
                <w:webHidden/>
              </w:rPr>
              <w:fldChar w:fldCharType="separate"/>
            </w:r>
            <w:r>
              <w:rPr>
                <w:noProof/>
                <w:webHidden/>
              </w:rPr>
              <w:t>16</w:t>
            </w:r>
            <w:r>
              <w:rPr>
                <w:noProof/>
                <w:webHidden/>
              </w:rPr>
              <w:fldChar w:fldCharType="end"/>
            </w:r>
          </w:hyperlink>
        </w:p>
        <w:p w14:paraId="4395CF10" w14:textId="783292D3"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71" w:history="1">
            <w:r w:rsidRPr="00474C61">
              <w:rPr>
                <w:rStyle w:val="Hyperlink"/>
                <w:rFonts w:ascii="Calibri" w:hAnsi="Calibri" w:cs="Calibri"/>
                <w:noProof/>
                <w:lang w:val="en-US"/>
              </w:rPr>
              <w:t>2.0 Economic Case</w:t>
            </w:r>
            <w:r>
              <w:rPr>
                <w:noProof/>
                <w:webHidden/>
              </w:rPr>
              <w:tab/>
            </w:r>
            <w:r>
              <w:rPr>
                <w:noProof/>
                <w:webHidden/>
              </w:rPr>
              <w:fldChar w:fldCharType="begin"/>
            </w:r>
            <w:r>
              <w:rPr>
                <w:noProof/>
                <w:webHidden/>
              </w:rPr>
              <w:instrText xml:space="preserve"> PAGEREF _Toc244514471 \h </w:instrText>
            </w:r>
            <w:r>
              <w:rPr>
                <w:noProof/>
                <w:webHidden/>
              </w:rPr>
            </w:r>
            <w:r>
              <w:rPr>
                <w:noProof/>
                <w:webHidden/>
              </w:rPr>
              <w:fldChar w:fldCharType="separate"/>
            </w:r>
            <w:r>
              <w:rPr>
                <w:noProof/>
                <w:webHidden/>
              </w:rPr>
              <w:t>17</w:t>
            </w:r>
            <w:r>
              <w:rPr>
                <w:noProof/>
                <w:webHidden/>
              </w:rPr>
              <w:fldChar w:fldCharType="end"/>
            </w:r>
          </w:hyperlink>
        </w:p>
        <w:p w14:paraId="65357951" w14:textId="3DA627AF"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2" w:history="1">
            <w:r w:rsidRPr="00474C61">
              <w:rPr>
                <w:rStyle w:val="Hyperlink"/>
                <w:noProof/>
              </w:rPr>
              <w:t>2.1 Critical Success Factors</w:t>
            </w:r>
            <w:r>
              <w:rPr>
                <w:noProof/>
                <w:webHidden/>
              </w:rPr>
              <w:tab/>
            </w:r>
            <w:r>
              <w:rPr>
                <w:noProof/>
                <w:webHidden/>
              </w:rPr>
              <w:fldChar w:fldCharType="begin"/>
            </w:r>
            <w:r>
              <w:rPr>
                <w:noProof/>
                <w:webHidden/>
              </w:rPr>
              <w:instrText xml:space="preserve"> PAGEREF _Toc244514472 \h </w:instrText>
            </w:r>
            <w:r>
              <w:rPr>
                <w:noProof/>
                <w:webHidden/>
              </w:rPr>
            </w:r>
            <w:r>
              <w:rPr>
                <w:noProof/>
                <w:webHidden/>
              </w:rPr>
              <w:fldChar w:fldCharType="separate"/>
            </w:r>
            <w:r>
              <w:rPr>
                <w:noProof/>
                <w:webHidden/>
              </w:rPr>
              <w:t>17</w:t>
            </w:r>
            <w:r>
              <w:rPr>
                <w:noProof/>
                <w:webHidden/>
              </w:rPr>
              <w:fldChar w:fldCharType="end"/>
            </w:r>
          </w:hyperlink>
        </w:p>
        <w:p w14:paraId="4F7C16D4" w14:textId="714ECF71"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3" w:history="1">
            <w:r w:rsidRPr="00474C61">
              <w:rPr>
                <w:rStyle w:val="Hyperlink"/>
                <w:noProof/>
              </w:rPr>
              <w:t>2.2 Long Listed Options</w:t>
            </w:r>
            <w:r>
              <w:rPr>
                <w:noProof/>
                <w:webHidden/>
              </w:rPr>
              <w:tab/>
            </w:r>
            <w:r>
              <w:rPr>
                <w:noProof/>
                <w:webHidden/>
              </w:rPr>
              <w:fldChar w:fldCharType="begin"/>
            </w:r>
            <w:r>
              <w:rPr>
                <w:noProof/>
                <w:webHidden/>
              </w:rPr>
              <w:instrText xml:space="preserve"> PAGEREF _Toc244514473 \h </w:instrText>
            </w:r>
            <w:r>
              <w:rPr>
                <w:noProof/>
                <w:webHidden/>
              </w:rPr>
            </w:r>
            <w:r>
              <w:rPr>
                <w:noProof/>
                <w:webHidden/>
              </w:rPr>
              <w:fldChar w:fldCharType="separate"/>
            </w:r>
            <w:r>
              <w:rPr>
                <w:noProof/>
                <w:webHidden/>
              </w:rPr>
              <w:t>18</w:t>
            </w:r>
            <w:r>
              <w:rPr>
                <w:noProof/>
                <w:webHidden/>
              </w:rPr>
              <w:fldChar w:fldCharType="end"/>
            </w:r>
          </w:hyperlink>
        </w:p>
        <w:p w14:paraId="6684AD43" w14:textId="7D8E447F"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4" w:history="1">
            <w:r w:rsidRPr="00474C61">
              <w:rPr>
                <w:rStyle w:val="Hyperlink"/>
                <w:rFonts w:ascii="Calibri" w:hAnsi="Calibri" w:cs="Calibri"/>
                <w:noProof/>
                <w:lang w:val="en-US"/>
              </w:rPr>
              <w:t>2.3 Preferred Way Forward</w:t>
            </w:r>
            <w:r>
              <w:rPr>
                <w:noProof/>
                <w:webHidden/>
              </w:rPr>
              <w:tab/>
            </w:r>
            <w:r>
              <w:rPr>
                <w:noProof/>
                <w:webHidden/>
              </w:rPr>
              <w:fldChar w:fldCharType="begin"/>
            </w:r>
            <w:r>
              <w:rPr>
                <w:noProof/>
                <w:webHidden/>
              </w:rPr>
              <w:instrText xml:space="preserve"> PAGEREF _Toc244514474 \h </w:instrText>
            </w:r>
            <w:r>
              <w:rPr>
                <w:noProof/>
                <w:webHidden/>
              </w:rPr>
            </w:r>
            <w:r>
              <w:rPr>
                <w:noProof/>
                <w:webHidden/>
              </w:rPr>
              <w:fldChar w:fldCharType="separate"/>
            </w:r>
            <w:r>
              <w:rPr>
                <w:noProof/>
                <w:webHidden/>
              </w:rPr>
              <w:t>20</w:t>
            </w:r>
            <w:r>
              <w:rPr>
                <w:noProof/>
                <w:webHidden/>
              </w:rPr>
              <w:fldChar w:fldCharType="end"/>
            </w:r>
          </w:hyperlink>
        </w:p>
        <w:p w14:paraId="0AF7D2E9" w14:textId="0FEB2652"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5" w:history="1">
            <w:r w:rsidRPr="00474C61">
              <w:rPr>
                <w:rStyle w:val="Hyperlink"/>
                <w:rFonts w:ascii="Calibri" w:hAnsi="Calibri" w:cs="Calibri"/>
                <w:noProof/>
                <w:lang w:val="en-US"/>
              </w:rPr>
              <w:t>2.4 Shortlisted Options</w:t>
            </w:r>
            <w:r>
              <w:rPr>
                <w:noProof/>
                <w:webHidden/>
              </w:rPr>
              <w:tab/>
            </w:r>
            <w:r>
              <w:rPr>
                <w:noProof/>
                <w:webHidden/>
              </w:rPr>
              <w:fldChar w:fldCharType="begin"/>
            </w:r>
            <w:r>
              <w:rPr>
                <w:noProof/>
                <w:webHidden/>
              </w:rPr>
              <w:instrText xml:space="preserve"> PAGEREF _Toc244514475 \h </w:instrText>
            </w:r>
            <w:r>
              <w:rPr>
                <w:noProof/>
                <w:webHidden/>
              </w:rPr>
            </w:r>
            <w:r>
              <w:rPr>
                <w:noProof/>
                <w:webHidden/>
              </w:rPr>
              <w:fldChar w:fldCharType="separate"/>
            </w:r>
            <w:r>
              <w:rPr>
                <w:noProof/>
                <w:webHidden/>
              </w:rPr>
              <w:t>21</w:t>
            </w:r>
            <w:r>
              <w:rPr>
                <w:noProof/>
                <w:webHidden/>
              </w:rPr>
              <w:fldChar w:fldCharType="end"/>
            </w:r>
          </w:hyperlink>
        </w:p>
        <w:p w14:paraId="6062F9E0" w14:textId="1F30CCD1"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6" w:history="1">
            <w:r w:rsidRPr="00474C61">
              <w:rPr>
                <w:rStyle w:val="Hyperlink"/>
                <w:rFonts w:ascii="Calibri" w:hAnsi="Calibri" w:cs="Calibri"/>
                <w:noProof/>
                <w:lang w:val="en-US"/>
              </w:rPr>
              <w:t>2.5 Cost Benefit</w:t>
            </w:r>
            <w:r>
              <w:rPr>
                <w:noProof/>
                <w:webHidden/>
              </w:rPr>
              <w:tab/>
            </w:r>
            <w:r>
              <w:rPr>
                <w:noProof/>
                <w:webHidden/>
              </w:rPr>
              <w:fldChar w:fldCharType="begin"/>
            </w:r>
            <w:r>
              <w:rPr>
                <w:noProof/>
                <w:webHidden/>
              </w:rPr>
              <w:instrText xml:space="preserve"> PAGEREF _Toc244514476 \h </w:instrText>
            </w:r>
            <w:r>
              <w:rPr>
                <w:noProof/>
                <w:webHidden/>
              </w:rPr>
            </w:r>
            <w:r>
              <w:rPr>
                <w:noProof/>
                <w:webHidden/>
              </w:rPr>
              <w:fldChar w:fldCharType="separate"/>
            </w:r>
            <w:r>
              <w:rPr>
                <w:noProof/>
                <w:webHidden/>
              </w:rPr>
              <w:t>21</w:t>
            </w:r>
            <w:r>
              <w:rPr>
                <w:noProof/>
                <w:webHidden/>
              </w:rPr>
              <w:fldChar w:fldCharType="end"/>
            </w:r>
          </w:hyperlink>
        </w:p>
        <w:p w14:paraId="50190048" w14:textId="3A3D242B"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77" w:history="1">
            <w:r w:rsidRPr="00474C61">
              <w:rPr>
                <w:rStyle w:val="Hyperlink"/>
                <w:rFonts w:ascii="Calibri" w:hAnsi="Calibri" w:cs="Calibri"/>
                <w:noProof/>
                <w:lang w:val="en-US"/>
              </w:rPr>
              <w:t>3.0 Commercial</w:t>
            </w:r>
            <w:r>
              <w:rPr>
                <w:noProof/>
                <w:webHidden/>
              </w:rPr>
              <w:tab/>
            </w:r>
            <w:r>
              <w:rPr>
                <w:noProof/>
                <w:webHidden/>
              </w:rPr>
              <w:fldChar w:fldCharType="begin"/>
            </w:r>
            <w:r>
              <w:rPr>
                <w:noProof/>
                <w:webHidden/>
              </w:rPr>
              <w:instrText xml:space="preserve"> PAGEREF _Toc244514477 \h </w:instrText>
            </w:r>
            <w:r>
              <w:rPr>
                <w:noProof/>
                <w:webHidden/>
              </w:rPr>
            </w:r>
            <w:r>
              <w:rPr>
                <w:noProof/>
                <w:webHidden/>
              </w:rPr>
              <w:fldChar w:fldCharType="separate"/>
            </w:r>
            <w:r>
              <w:rPr>
                <w:noProof/>
                <w:webHidden/>
              </w:rPr>
              <w:t>22</w:t>
            </w:r>
            <w:r>
              <w:rPr>
                <w:noProof/>
                <w:webHidden/>
              </w:rPr>
              <w:fldChar w:fldCharType="end"/>
            </w:r>
          </w:hyperlink>
        </w:p>
        <w:p w14:paraId="6A2CB84C" w14:textId="080EA116"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78" w:history="1">
            <w:r w:rsidRPr="00474C61">
              <w:rPr>
                <w:rStyle w:val="Hyperlink"/>
                <w:noProof/>
              </w:rPr>
              <w:t>3.1 Commercial Overview</w:t>
            </w:r>
            <w:r>
              <w:rPr>
                <w:noProof/>
                <w:webHidden/>
              </w:rPr>
              <w:tab/>
            </w:r>
            <w:r>
              <w:rPr>
                <w:noProof/>
                <w:webHidden/>
              </w:rPr>
              <w:fldChar w:fldCharType="begin"/>
            </w:r>
            <w:r>
              <w:rPr>
                <w:noProof/>
                <w:webHidden/>
              </w:rPr>
              <w:instrText xml:space="preserve"> PAGEREF _Toc244514478 \h </w:instrText>
            </w:r>
            <w:r>
              <w:rPr>
                <w:noProof/>
                <w:webHidden/>
              </w:rPr>
            </w:r>
            <w:r>
              <w:rPr>
                <w:noProof/>
                <w:webHidden/>
              </w:rPr>
              <w:fldChar w:fldCharType="separate"/>
            </w:r>
            <w:r>
              <w:rPr>
                <w:noProof/>
                <w:webHidden/>
              </w:rPr>
              <w:t>22</w:t>
            </w:r>
            <w:r>
              <w:rPr>
                <w:noProof/>
                <w:webHidden/>
              </w:rPr>
              <w:fldChar w:fldCharType="end"/>
            </w:r>
          </w:hyperlink>
        </w:p>
        <w:p w14:paraId="50A73C43" w14:textId="0ED43CC3"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79" w:history="1">
            <w:r w:rsidRPr="00474C61">
              <w:rPr>
                <w:rStyle w:val="Hyperlink"/>
                <w:rFonts w:ascii="Calibri" w:hAnsi="Calibri" w:cs="Calibri"/>
                <w:noProof/>
                <w:lang w:val="en-US"/>
              </w:rPr>
              <w:t>4.0 Financial</w:t>
            </w:r>
            <w:r>
              <w:rPr>
                <w:noProof/>
                <w:webHidden/>
              </w:rPr>
              <w:tab/>
            </w:r>
            <w:r>
              <w:rPr>
                <w:noProof/>
                <w:webHidden/>
              </w:rPr>
              <w:fldChar w:fldCharType="begin"/>
            </w:r>
            <w:r>
              <w:rPr>
                <w:noProof/>
                <w:webHidden/>
              </w:rPr>
              <w:instrText xml:space="preserve"> PAGEREF _Toc244514479 \h </w:instrText>
            </w:r>
            <w:r>
              <w:rPr>
                <w:noProof/>
                <w:webHidden/>
              </w:rPr>
            </w:r>
            <w:r>
              <w:rPr>
                <w:noProof/>
                <w:webHidden/>
              </w:rPr>
              <w:fldChar w:fldCharType="separate"/>
            </w:r>
            <w:r>
              <w:rPr>
                <w:noProof/>
                <w:webHidden/>
              </w:rPr>
              <w:t>23</w:t>
            </w:r>
            <w:r>
              <w:rPr>
                <w:noProof/>
                <w:webHidden/>
              </w:rPr>
              <w:fldChar w:fldCharType="end"/>
            </w:r>
          </w:hyperlink>
        </w:p>
        <w:p w14:paraId="3ABFAB76" w14:textId="4AA6F478"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80" w:history="1">
            <w:r w:rsidRPr="00474C61">
              <w:rPr>
                <w:rStyle w:val="Hyperlink"/>
                <w:noProof/>
              </w:rPr>
              <w:t>4.1 Financial Overview</w:t>
            </w:r>
            <w:r>
              <w:rPr>
                <w:noProof/>
                <w:webHidden/>
              </w:rPr>
              <w:tab/>
            </w:r>
            <w:r>
              <w:rPr>
                <w:noProof/>
                <w:webHidden/>
              </w:rPr>
              <w:fldChar w:fldCharType="begin"/>
            </w:r>
            <w:r>
              <w:rPr>
                <w:noProof/>
                <w:webHidden/>
              </w:rPr>
              <w:instrText xml:space="preserve"> PAGEREF _Toc244514480 \h </w:instrText>
            </w:r>
            <w:r>
              <w:rPr>
                <w:noProof/>
                <w:webHidden/>
              </w:rPr>
            </w:r>
            <w:r>
              <w:rPr>
                <w:noProof/>
                <w:webHidden/>
              </w:rPr>
              <w:fldChar w:fldCharType="separate"/>
            </w:r>
            <w:r>
              <w:rPr>
                <w:noProof/>
                <w:webHidden/>
              </w:rPr>
              <w:t>23</w:t>
            </w:r>
            <w:r>
              <w:rPr>
                <w:noProof/>
                <w:webHidden/>
              </w:rPr>
              <w:fldChar w:fldCharType="end"/>
            </w:r>
          </w:hyperlink>
        </w:p>
        <w:p w14:paraId="66218E87" w14:textId="74CF217E"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81" w:history="1">
            <w:r w:rsidRPr="00474C61">
              <w:rPr>
                <w:rStyle w:val="Hyperlink"/>
                <w:rFonts w:ascii="Calibri" w:hAnsi="Calibri" w:cs="Calibri"/>
                <w:noProof/>
                <w:lang w:val="en-US"/>
              </w:rPr>
              <w:t>5.0 Management</w:t>
            </w:r>
            <w:r>
              <w:rPr>
                <w:noProof/>
                <w:webHidden/>
              </w:rPr>
              <w:tab/>
            </w:r>
            <w:r>
              <w:rPr>
                <w:noProof/>
                <w:webHidden/>
              </w:rPr>
              <w:fldChar w:fldCharType="begin"/>
            </w:r>
            <w:r>
              <w:rPr>
                <w:noProof/>
                <w:webHidden/>
              </w:rPr>
              <w:instrText xml:space="preserve"> PAGEREF _Toc244514481 \h </w:instrText>
            </w:r>
            <w:r>
              <w:rPr>
                <w:noProof/>
                <w:webHidden/>
              </w:rPr>
            </w:r>
            <w:r>
              <w:rPr>
                <w:noProof/>
                <w:webHidden/>
              </w:rPr>
              <w:fldChar w:fldCharType="separate"/>
            </w:r>
            <w:r>
              <w:rPr>
                <w:noProof/>
                <w:webHidden/>
              </w:rPr>
              <w:t>24</w:t>
            </w:r>
            <w:r>
              <w:rPr>
                <w:noProof/>
                <w:webHidden/>
              </w:rPr>
              <w:fldChar w:fldCharType="end"/>
            </w:r>
          </w:hyperlink>
        </w:p>
        <w:p w14:paraId="3065C7E1" w14:textId="70C69587" w:rsidR="00895BB7" w:rsidRDefault="00895BB7">
          <w:pPr>
            <w:pStyle w:val="TOC2"/>
            <w:tabs>
              <w:tab w:val="right" w:leader="dot" w:pos="9016"/>
            </w:tabs>
            <w:rPr>
              <w:rFonts w:eastAsiaTheme="minorEastAsia"/>
              <w:noProof/>
              <w:color w:val="auto"/>
              <w:kern w:val="2"/>
              <w:szCs w:val="24"/>
              <w:lang w:eastAsia="en-GB"/>
              <w14:ligatures w14:val="standardContextual"/>
            </w:rPr>
          </w:pPr>
          <w:hyperlink w:anchor="_Toc244514482" w:history="1">
            <w:r w:rsidRPr="00474C61">
              <w:rPr>
                <w:rStyle w:val="Hyperlink"/>
                <w:noProof/>
              </w:rPr>
              <w:t>5.1 Management Overview</w:t>
            </w:r>
            <w:r>
              <w:rPr>
                <w:noProof/>
                <w:webHidden/>
              </w:rPr>
              <w:tab/>
            </w:r>
            <w:r>
              <w:rPr>
                <w:noProof/>
                <w:webHidden/>
              </w:rPr>
              <w:fldChar w:fldCharType="begin"/>
            </w:r>
            <w:r>
              <w:rPr>
                <w:noProof/>
                <w:webHidden/>
              </w:rPr>
              <w:instrText xml:space="preserve"> PAGEREF _Toc244514482 \h </w:instrText>
            </w:r>
            <w:r>
              <w:rPr>
                <w:noProof/>
                <w:webHidden/>
              </w:rPr>
            </w:r>
            <w:r>
              <w:rPr>
                <w:noProof/>
                <w:webHidden/>
              </w:rPr>
              <w:fldChar w:fldCharType="separate"/>
            </w:r>
            <w:r>
              <w:rPr>
                <w:noProof/>
                <w:webHidden/>
              </w:rPr>
              <w:t>24</w:t>
            </w:r>
            <w:r>
              <w:rPr>
                <w:noProof/>
                <w:webHidden/>
              </w:rPr>
              <w:fldChar w:fldCharType="end"/>
            </w:r>
          </w:hyperlink>
        </w:p>
        <w:p w14:paraId="4BB1DFB9" w14:textId="384109C6" w:rsidR="00895BB7" w:rsidRDefault="00895BB7">
          <w:pPr>
            <w:pStyle w:val="TOC1"/>
            <w:tabs>
              <w:tab w:val="right" w:leader="dot" w:pos="9016"/>
            </w:tabs>
            <w:rPr>
              <w:rFonts w:eastAsiaTheme="minorEastAsia"/>
              <w:b w:val="0"/>
              <w:noProof/>
              <w:color w:val="auto"/>
              <w:kern w:val="2"/>
              <w:szCs w:val="24"/>
              <w:lang w:eastAsia="en-GB"/>
              <w14:ligatures w14:val="standardContextual"/>
            </w:rPr>
          </w:pPr>
          <w:hyperlink w:anchor="_Toc244514483" w:history="1">
            <w:r w:rsidRPr="00474C61">
              <w:rPr>
                <w:rStyle w:val="Hyperlink"/>
                <w:noProof/>
                <w:lang w:val="en-US"/>
              </w:rPr>
              <w:t>Appendix A SOC Checklist</w:t>
            </w:r>
            <w:r>
              <w:rPr>
                <w:noProof/>
                <w:webHidden/>
              </w:rPr>
              <w:tab/>
            </w:r>
            <w:r>
              <w:rPr>
                <w:noProof/>
                <w:webHidden/>
              </w:rPr>
              <w:fldChar w:fldCharType="begin"/>
            </w:r>
            <w:r>
              <w:rPr>
                <w:noProof/>
                <w:webHidden/>
              </w:rPr>
              <w:instrText xml:space="preserve"> PAGEREF _Toc244514483 \h </w:instrText>
            </w:r>
            <w:r>
              <w:rPr>
                <w:noProof/>
                <w:webHidden/>
              </w:rPr>
            </w:r>
            <w:r>
              <w:rPr>
                <w:noProof/>
                <w:webHidden/>
              </w:rPr>
              <w:fldChar w:fldCharType="separate"/>
            </w:r>
            <w:r>
              <w:rPr>
                <w:noProof/>
                <w:webHidden/>
              </w:rPr>
              <w:t>25</w:t>
            </w:r>
            <w:r>
              <w:rPr>
                <w:noProof/>
                <w:webHidden/>
              </w:rPr>
              <w:fldChar w:fldCharType="end"/>
            </w:r>
          </w:hyperlink>
        </w:p>
        <w:p w14:paraId="6F54F6D1" w14:textId="1C807BFA" w:rsidR="00895BB7" w:rsidRDefault="00895BB7">
          <w:r>
            <w:rPr>
              <w:b/>
              <w:bCs/>
            </w:rPr>
            <w:fldChar w:fldCharType="end"/>
          </w:r>
        </w:p>
      </w:sdtContent>
    </w:sdt>
    <w:p w14:paraId="188555D1" w14:textId="77777777" w:rsidR="00350393" w:rsidRPr="004B1B93" w:rsidRDefault="00350393" w:rsidP="0095256F">
      <w:pPr>
        <w:pStyle w:val="Heading1"/>
        <w:rPr>
          <w:lang w:val="en-US"/>
        </w:rPr>
      </w:pPr>
      <w:bookmarkStart w:id="5" w:name="_Toc244514455"/>
      <w:r w:rsidRPr="004B1B93">
        <w:rPr>
          <w:lang w:val="en-US"/>
        </w:rPr>
        <w:t>Instructions</w:t>
      </w:r>
      <w:bookmarkEnd w:id="5"/>
    </w:p>
    <w:p w14:paraId="4E39EABF" w14:textId="7C868492" w:rsidR="00350393" w:rsidRDefault="11898A24" w:rsidP="0095256F">
      <w:pPr>
        <w:pStyle w:val="Numbering"/>
        <w:rPr>
          <w:lang w:val="en-US"/>
        </w:rPr>
      </w:pPr>
      <w:r w:rsidRPr="0ADE6268">
        <w:rPr>
          <w:lang w:val="en-US"/>
        </w:rPr>
        <w:t>R</w:t>
      </w:r>
      <w:r w:rsidR="00350393" w:rsidRPr="0ADE6268">
        <w:rPr>
          <w:lang w:val="en-US"/>
        </w:rPr>
        <w:t>ead</w:t>
      </w:r>
      <w:r w:rsidR="00350393">
        <w:rPr>
          <w:lang w:val="en-US"/>
        </w:rPr>
        <w:t xml:space="preserve"> the SCIM for Tertiary Education Guidance document prior to completing the SOC</w:t>
      </w:r>
      <w:r w:rsidR="005B1366">
        <w:rPr>
          <w:lang w:val="en-US"/>
        </w:rPr>
        <w:t>.</w:t>
      </w:r>
    </w:p>
    <w:p w14:paraId="1D458B9E" w14:textId="71201BCD" w:rsidR="0ADE6268" w:rsidRPr="0012401A" w:rsidRDefault="7412423E" w:rsidP="0012401A">
      <w:pPr>
        <w:pStyle w:val="Numbering"/>
        <w:rPr>
          <w:lang w:val="en-US"/>
        </w:rPr>
      </w:pPr>
      <w:r w:rsidRPr="0012401A">
        <w:rPr>
          <w:rFonts w:ascii="Calibri" w:eastAsia="Calibri" w:hAnsi="Calibri" w:cs="Calibri"/>
          <w:color w:val="2F1A45" w:themeColor="text2"/>
          <w:szCs w:val="24"/>
        </w:rPr>
        <w:t>Complete each section proportionately, focusing on the evidence and key issues required at SOC stage. Where a section is not applicable, explain why.</w:t>
      </w:r>
    </w:p>
    <w:p w14:paraId="66317C67" w14:textId="516C07F3" w:rsidR="00350393" w:rsidRPr="00352B8D" w:rsidRDefault="00350393" w:rsidP="0095256F">
      <w:pPr>
        <w:pStyle w:val="Numbering"/>
        <w:rPr>
          <w:lang w:val="en-US"/>
        </w:rPr>
      </w:pPr>
      <w:r w:rsidRPr="00352B8D">
        <w:rPr>
          <w:lang w:val="en-US"/>
        </w:rPr>
        <w:t xml:space="preserve">A SOC should </w:t>
      </w:r>
      <w:r w:rsidR="6F89D4BB" w:rsidRPr="0ADE6268">
        <w:rPr>
          <w:lang w:val="en-US"/>
        </w:rPr>
        <w:t xml:space="preserve">normally </w:t>
      </w:r>
      <w:r w:rsidRPr="00352B8D">
        <w:rPr>
          <w:lang w:val="en-US"/>
        </w:rPr>
        <w:t xml:space="preserve">only be completed once a successful Statement of Need has been </w:t>
      </w:r>
      <w:r w:rsidR="6D2E9526" w:rsidRPr="0ADE6268">
        <w:rPr>
          <w:lang w:val="en-US"/>
        </w:rPr>
        <w:t>accepted</w:t>
      </w:r>
      <w:r w:rsidR="75EA48DE" w:rsidRPr="0ADE6268">
        <w:rPr>
          <w:lang w:val="en-US"/>
        </w:rPr>
        <w:t xml:space="preserve"> by</w:t>
      </w:r>
      <w:r w:rsidRPr="00352B8D">
        <w:rPr>
          <w:lang w:val="en-US"/>
        </w:rPr>
        <w:t xml:space="preserve"> SFC</w:t>
      </w:r>
      <w:r w:rsidR="3C2B8629" w:rsidRPr="0ADE6268">
        <w:rPr>
          <w:lang w:val="en-US"/>
        </w:rPr>
        <w:t xml:space="preserve"> for development through SCIM</w:t>
      </w:r>
      <w:r w:rsidR="005B1366">
        <w:rPr>
          <w:lang w:val="en-US"/>
        </w:rPr>
        <w:t>.</w:t>
      </w:r>
    </w:p>
    <w:p w14:paraId="3BF4EED2" w14:textId="334DCC1B" w:rsidR="00350393" w:rsidRDefault="4C500E44" w:rsidP="0ADE6268">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Responses should provide clear, factual and proportionate evidence addressing the relevant strategic, social, economic and environmental considerations. The SOC is appraised against the requirements for this stage</w:t>
      </w:r>
      <w:r w:rsidR="5F717C17" w:rsidRPr="0ADE6268">
        <w:rPr>
          <w:rFonts w:ascii="Calibri" w:eastAsia="Calibri" w:hAnsi="Calibri" w:cs="Calibri"/>
          <w:color w:val="2F1A45" w:themeColor="text2"/>
          <w:szCs w:val="24"/>
        </w:rPr>
        <w:t>.</w:t>
      </w:r>
    </w:p>
    <w:p w14:paraId="43D46DB4" w14:textId="5E6B09CD" w:rsidR="00350393" w:rsidRDefault="70BAF64D" w:rsidP="0ADE6268">
      <w:pPr>
        <w:pStyle w:val="Numbering"/>
        <w:rPr>
          <w:rFonts w:eastAsiaTheme="minorEastAsia"/>
          <w:szCs w:val="24"/>
          <w:lang w:val="en-US"/>
        </w:rPr>
      </w:pPr>
      <w:r w:rsidRPr="0012401A">
        <w:rPr>
          <w:rFonts w:eastAsiaTheme="minorEastAsia"/>
          <w:szCs w:val="24"/>
          <w:lang w:val="en-US"/>
        </w:rPr>
        <w:t>Use consistent and clearly sourced information. For key data and estimates, explain the basis, date and any assumptions, and indicate how reliable the information is.</w:t>
      </w:r>
    </w:p>
    <w:p w14:paraId="3CB2A912" w14:textId="212B90AE" w:rsidR="0ADE6268" w:rsidRPr="0012401A" w:rsidRDefault="634F1D07" w:rsidP="0012401A">
      <w:pPr>
        <w:pStyle w:val="Numbering"/>
        <w:rPr>
          <w:rFonts w:eastAsiaTheme="minorEastAsia"/>
          <w:szCs w:val="24"/>
          <w:lang w:val="en-US"/>
        </w:rPr>
      </w:pPr>
      <w:r w:rsidRPr="0ADE6268">
        <w:rPr>
          <w:rFonts w:ascii="Segoe UI" w:eastAsia="Segoe UI" w:hAnsi="Segoe UI" w:cs="Segoe UI"/>
          <w:sz w:val="21"/>
          <w:szCs w:val="21"/>
          <w:lang w:val="en-US"/>
        </w:rPr>
        <w:t>T</w:t>
      </w:r>
      <w:r w:rsidRPr="0012401A">
        <w:rPr>
          <w:rFonts w:eastAsiaTheme="minorEastAsia"/>
          <w:szCs w:val="24"/>
          <w:lang w:val="en-US"/>
        </w:rPr>
        <w:t>he SCIM templates provide a consistent and proportionate approach to developing and appraising business cases. Decisions on project priorities and funding are considered separately.</w:t>
      </w:r>
    </w:p>
    <w:p w14:paraId="7A07E793" w14:textId="22D84628" w:rsidR="00350393" w:rsidRDefault="38EF9E18" w:rsidP="0ADE6268">
      <w:pPr>
        <w:pStyle w:val="Numbering"/>
        <w:rPr>
          <w:rFonts w:ascii="Calibri" w:eastAsia="Calibri" w:hAnsi="Calibri" w:cs="Calibri"/>
          <w:color w:val="2F1A45" w:themeColor="text2"/>
          <w:szCs w:val="24"/>
          <w:lang w:val="en-US"/>
        </w:rPr>
      </w:pPr>
      <w:r w:rsidRPr="0012401A">
        <w:rPr>
          <w:rFonts w:ascii="Calibri" w:eastAsia="Calibri" w:hAnsi="Calibri" w:cs="Calibri"/>
          <w:color w:val="2F1A45" w:themeColor="text2"/>
          <w:szCs w:val="24"/>
        </w:rPr>
        <w:t>The templates are not a one-size-fits-all approach. Their use should be proportionate to the project’s value, risk and complexity, as agreed with SFC.</w:t>
      </w:r>
    </w:p>
    <w:p w14:paraId="68AB9FE9" w14:textId="7340EB21" w:rsidR="0012401A" w:rsidRDefault="38EF9E18" w:rsidP="0012401A">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The SOC focuses primarily on the Strategic and Economic Cases to establish the case for change, assess a reasonable range of options and identify an indicative preferred way forward. It should also provide proportionate initial consideration of the Commercial, Financial and Management Cases for development at OBC stage.</w:t>
      </w:r>
    </w:p>
    <w:p w14:paraId="1C89408F" w14:textId="77777777" w:rsidR="0012401A" w:rsidRDefault="0012401A">
      <w:pPr>
        <w:spacing w:before="0" w:after="0" w:line="240" w:lineRule="auto"/>
        <w:rPr>
          <w:rFonts w:ascii="Calibri" w:eastAsia="Calibri" w:hAnsi="Calibri" w:cs="Calibri"/>
          <w:color w:val="2F1A45" w:themeColor="text2"/>
          <w:szCs w:val="24"/>
        </w:rPr>
      </w:pPr>
      <w:r>
        <w:rPr>
          <w:rFonts w:ascii="Calibri" w:eastAsia="Calibri" w:hAnsi="Calibri" w:cs="Calibri"/>
          <w:color w:val="2F1A45" w:themeColor="text2"/>
          <w:szCs w:val="24"/>
        </w:rPr>
        <w:br w:type="page"/>
      </w:r>
    </w:p>
    <w:p w14:paraId="49FE1902" w14:textId="77777777" w:rsidR="00350393" w:rsidRPr="0012401A" w:rsidRDefault="00350393" w:rsidP="0012401A">
      <w:pPr>
        <w:pStyle w:val="Heading1"/>
        <w:rPr>
          <w:rFonts w:eastAsia="Calibri"/>
          <w:color w:val="2F1A45" w:themeColor="text2"/>
          <w:szCs w:val="24"/>
          <w:lang w:val="en-US"/>
        </w:rPr>
      </w:pPr>
      <w:bookmarkStart w:id="6" w:name="_Toc244514456"/>
      <w:r w:rsidRPr="0012401A">
        <w:lastRenderedPageBreak/>
        <w:t>Strategic Assessment – Executive Summary</w:t>
      </w:r>
      <w:bookmarkEnd w:id="6"/>
    </w:p>
    <w:p w14:paraId="694B774B" w14:textId="054FE48E" w:rsidR="00350393" w:rsidRDefault="330142CB" w:rsidP="0ADE6268">
      <w:pPr>
        <w:pStyle w:val="Numbering"/>
        <w:rPr>
          <w:lang w:val="en-US"/>
        </w:rPr>
      </w:pPr>
      <w:r w:rsidRPr="0012401A">
        <w:rPr>
          <w:rFonts w:ascii="Calibri" w:eastAsia="Calibri" w:hAnsi="Calibri" w:cs="Calibri"/>
          <w:color w:val="2F1A45" w:themeColor="text2"/>
          <w:szCs w:val="24"/>
        </w:rPr>
        <w:t>Provide a clear, concise and evidenced summary of the SOC, avoiding unnecessary repetition. Cross-reference supporting analysis where appropriate.</w:t>
      </w:r>
    </w:p>
    <w:p w14:paraId="3ABA98E4" w14:textId="77777777" w:rsidR="00350393" w:rsidRPr="00CB3E2F" w:rsidRDefault="00350393" w:rsidP="005B1366">
      <w:pPr>
        <w:pStyle w:val="Numbering"/>
        <w:rPr>
          <w:lang w:val="en-US"/>
        </w:rPr>
      </w:pPr>
      <w:r w:rsidRPr="00CB3E2F">
        <w:rPr>
          <w:lang w:val="en-US"/>
        </w:rPr>
        <w:t>Outline the project and investment which approval is being sought for with reference to the Five Case Model.</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tblLook w:val="04A0" w:firstRow="1" w:lastRow="0" w:firstColumn="1" w:lastColumn="0" w:noHBand="0" w:noVBand="1"/>
      </w:tblPr>
      <w:tblGrid>
        <w:gridCol w:w="9020"/>
      </w:tblGrid>
      <w:tr w:rsidR="00350393" w14:paraId="406C255F" w14:textId="77777777" w:rsidTr="00B26C8F">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3883AA5" w14:textId="77777777" w:rsidR="00350393" w:rsidRDefault="00350393">
            <w:pPr>
              <w:rPr>
                <w:rFonts w:ascii="Calibri" w:hAnsi="Calibri" w:cs="Calibri"/>
                <w:lang w:val="en-US"/>
              </w:rPr>
            </w:pPr>
            <w:r>
              <w:rPr>
                <w:rFonts w:ascii="Calibri" w:hAnsi="Calibri" w:cs="Calibri"/>
                <w:lang w:val="en-US"/>
              </w:rPr>
              <w:t>Provide answer here:</w:t>
            </w:r>
          </w:p>
          <w:p w14:paraId="3C3EA149" w14:textId="77777777" w:rsidR="00350393" w:rsidRDefault="00350393">
            <w:pPr>
              <w:rPr>
                <w:rFonts w:ascii="Calibri" w:hAnsi="Calibri" w:cs="Calibri"/>
                <w:lang w:val="en-US"/>
              </w:rPr>
            </w:pPr>
          </w:p>
          <w:p w14:paraId="49BE4316" w14:textId="77777777" w:rsidR="00350393" w:rsidRDefault="00350393">
            <w:pPr>
              <w:rPr>
                <w:rFonts w:ascii="Calibri" w:hAnsi="Calibri" w:cs="Calibri"/>
                <w:lang w:val="en-US"/>
              </w:rPr>
            </w:pPr>
          </w:p>
          <w:p w14:paraId="23208D78" w14:textId="77777777" w:rsidR="00350393" w:rsidRDefault="00350393">
            <w:pPr>
              <w:rPr>
                <w:rFonts w:ascii="Calibri" w:hAnsi="Calibri" w:cs="Calibri"/>
                <w:lang w:val="en-US"/>
              </w:rPr>
            </w:pPr>
          </w:p>
          <w:p w14:paraId="32DFEC57" w14:textId="77777777" w:rsidR="00350393" w:rsidRDefault="00350393">
            <w:pPr>
              <w:rPr>
                <w:rFonts w:ascii="Calibri" w:hAnsi="Calibri" w:cs="Calibri"/>
                <w:lang w:val="en-US"/>
              </w:rPr>
            </w:pPr>
          </w:p>
          <w:p w14:paraId="537AA4D7" w14:textId="77777777" w:rsidR="00350393" w:rsidRDefault="00350393">
            <w:pPr>
              <w:rPr>
                <w:rFonts w:ascii="Calibri" w:hAnsi="Calibri" w:cs="Calibri"/>
                <w:lang w:val="en-US"/>
              </w:rPr>
            </w:pPr>
          </w:p>
          <w:p w14:paraId="2312A0C7" w14:textId="77777777" w:rsidR="00350393" w:rsidRDefault="00350393">
            <w:pPr>
              <w:rPr>
                <w:rFonts w:ascii="Calibri" w:hAnsi="Calibri" w:cs="Calibri"/>
                <w:lang w:val="en-US"/>
              </w:rPr>
            </w:pPr>
          </w:p>
          <w:p w14:paraId="1CAEAF83" w14:textId="77777777" w:rsidR="00350393" w:rsidRDefault="00350393">
            <w:pPr>
              <w:rPr>
                <w:rFonts w:ascii="Calibri" w:hAnsi="Calibri" w:cs="Calibri"/>
                <w:lang w:val="en-US"/>
              </w:rPr>
            </w:pPr>
          </w:p>
          <w:p w14:paraId="748FF76C" w14:textId="77777777" w:rsidR="00350393" w:rsidRDefault="00350393">
            <w:pPr>
              <w:rPr>
                <w:rFonts w:ascii="Calibri" w:hAnsi="Calibri" w:cs="Calibri"/>
                <w:lang w:val="en-US"/>
              </w:rPr>
            </w:pPr>
          </w:p>
          <w:p w14:paraId="5213EB56" w14:textId="77777777" w:rsidR="00350393" w:rsidRDefault="00350393">
            <w:pPr>
              <w:rPr>
                <w:rFonts w:ascii="Calibri" w:hAnsi="Calibri" w:cs="Calibri"/>
                <w:lang w:val="en-US"/>
              </w:rPr>
            </w:pPr>
          </w:p>
          <w:p w14:paraId="61381AE1" w14:textId="77777777" w:rsidR="00350393" w:rsidRDefault="00350393">
            <w:pPr>
              <w:rPr>
                <w:rFonts w:ascii="Calibri" w:hAnsi="Calibri" w:cs="Calibri"/>
                <w:lang w:val="en-US"/>
              </w:rPr>
            </w:pPr>
          </w:p>
        </w:tc>
      </w:tr>
    </w:tbl>
    <w:p w14:paraId="0FE27C1D" w14:textId="77777777" w:rsidR="00350393" w:rsidRPr="00BA4AA5" w:rsidRDefault="00350393" w:rsidP="00350393">
      <w:pPr>
        <w:rPr>
          <w:rFonts w:ascii="Calibri" w:hAnsi="Calibri" w:cs="Calibri"/>
          <w:lang w:val="en-US"/>
        </w:rPr>
      </w:pPr>
      <w:r w:rsidRPr="00BA4AA5">
        <w:rPr>
          <w:rFonts w:ascii="Calibri" w:hAnsi="Calibri" w:cs="Calibri"/>
          <w:lang w:val="en-US"/>
        </w:rPr>
        <w:br w:type="page"/>
      </w:r>
    </w:p>
    <w:p w14:paraId="7EC02CC3" w14:textId="77777777" w:rsidR="00350393" w:rsidRPr="00BA4AA5" w:rsidRDefault="00350393" w:rsidP="00350393">
      <w:pPr>
        <w:pStyle w:val="Heading1"/>
        <w:rPr>
          <w:rFonts w:ascii="Calibri" w:hAnsi="Calibri" w:cs="Calibri"/>
          <w:lang w:val="en-US"/>
        </w:rPr>
      </w:pPr>
      <w:bookmarkStart w:id="7" w:name="_Toc244514457"/>
      <w:r w:rsidRPr="00BA4AA5">
        <w:rPr>
          <w:rFonts w:ascii="Calibri" w:hAnsi="Calibri" w:cs="Calibri"/>
          <w:lang w:val="en-US"/>
        </w:rPr>
        <w:lastRenderedPageBreak/>
        <w:t>1</w:t>
      </w:r>
      <w:r>
        <w:rPr>
          <w:rFonts w:ascii="Calibri" w:hAnsi="Calibri" w:cs="Calibri"/>
          <w:lang w:val="en-US"/>
        </w:rPr>
        <w:t>.0</w:t>
      </w:r>
      <w:r w:rsidRPr="00BA4AA5">
        <w:rPr>
          <w:rFonts w:ascii="Calibri" w:hAnsi="Calibri" w:cs="Calibri"/>
          <w:lang w:val="en-US"/>
        </w:rPr>
        <w:t xml:space="preserve"> Strategic Case</w:t>
      </w:r>
      <w:bookmarkEnd w:id="7"/>
    </w:p>
    <w:p w14:paraId="22B4E9BF" w14:textId="7107A8B2" w:rsidR="0ADE6268" w:rsidRPr="0012401A" w:rsidRDefault="2C8FB00E" w:rsidP="0012401A">
      <w:pPr>
        <w:pStyle w:val="Numbering"/>
        <w:rPr>
          <w:lang w:val="en-US"/>
        </w:rPr>
      </w:pPr>
      <w:r w:rsidRPr="0012401A">
        <w:rPr>
          <w:rFonts w:ascii="Calibri" w:eastAsia="Calibri" w:hAnsi="Calibri" w:cs="Calibri"/>
          <w:color w:val="2F1A45" w:themeColor="text2"/>
          <w:szCs w:val="24"/>
        </w:rPr>
        <w:t>Complete the following sections with proportionate evidence. The Strategic Case will be appraised against the requirements of the SOC stage.</w:t>
      </w:r>
    </w:p>
    <w:p w14:paraId="77CF3204" w14:textId="77777777" w:rsidR="00350393" w:rsidRPr="00BA4AA5" w:rsidRDefault="00350393" w:rsidP="00350393">
      <w:pPr>
        <w:pStyle w:val="Heading2"/>
        <w:rPr>
          <w:rFonts w:ascii="Calibri" w:hAnsi="Calibri" w:cs="Calibri"/>
          <w:lang w:val="en-US"/>
        </w:rPr>
      </w:pPr>
      <w:bookmarkStart w:id="8" w:name="_Toc244514458"/>
      <w:r w:rsidRPr="00BA4AA5">
        <w:rPr>
          <w:rFonts w:ascii="Calibri" w:hAnsi="Calibri" w:cs="Calibri"/>
          <w:lang w:val="en-US"/>
        </w:rPr>
        <w:t>1.1 Strategic Context</w:t>
      </w:r>
      <w:bookmarkEnd w:id="8"/>
    </w:p>
    <w:p w14:paraId="6FA12473" w14:textId="4428C609" w:rsidR="0ADE6268" w:rsidRPr="0012401A" w:rsidRDefault="374B9492" w:rsidP="0012401A">
      <w:pPr>
        <w:pStyle w:val="Numbering"/>
        <w:rPr>
          <w:lang w:val="en-US"/>
        </w:rPr>
      </w:pPr>
      <w:r w:rsidRPr="0012401A">
        <w:rPr>
          <w:rFonts w:ascii="Calibri" w:eastAsia="Calibri" w:hAnsi="Calibri" w:cs="Calibri"/>
          <w:color w:val="2F1A45" w:themeColor="text2"/>
          <w:szCs w:val="24"/>
        </w:rPr>
        <w:t>Explain how the identified need aligns with the institution’s strategy and Infrastructure Strategy, and with relevant SFC, Scottish Government, regional skills and wider policy priorities. Identify links with other programmes and projects.</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350393" w:rsidRPr="00BA4AA5" w14:paraId="69A26155" w14:textId="77777777" w:rsidTr="00B26C8F">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49009166" w14:textId="6B422A9F" w:rsidR="00350393" w:rsidRDefault="00350393">
            <w:pPr>
              <w:rPr>
                <w:rFonts w:ascii="Calibri" w:hAnsi="Calibri" w:cs="Calibri"/>
                <w:lang w:val="en-US"/>
              </w:rPr>
            </w:pPr>
            <w:r>
              <w:rPr>
                <w:rFonts w:ascii="Calibri" w:hAnsi="Calibri" w:cs="Calibri"/>
                <w:lang w:val="en-US"/>
              </w:rPr>
              <w:t>Provide answer here:</w:t>
            </w:r>
          </w:p>
          <w:p w14:paraId="35D6D8D0" w14:textId="77777777" w:rsidR="00350393" w:rsidRPr="00BA4AA5" w:rsidRDefault="00350393">
            <w:pPr>
              <w:rPr>
                <w:rFonts w:ascii="Calibri" w:hAnsi="Calibri" w:cs="Calibri"/>
                <w:lang w:val="en-US"/>
              </w:rPr>
            </w:pPr>
          </w:p>
          <w:p w14:paraId="0E48667A" w14:textId="343DF989" w:rsidR="00350393" w:rsidRPr="00BA4AA5" w:rsidRDefault="00350393">
            <w:pPr>
              <w:jc w:val="both"/>
              <w:rPr>
                <w:rFonts w:ascii="Calibri" w:hAnsi="Calibri" w:cs="Calibri"/>
                <w:lang w:val="en-US"/>
              </w:rPr>
            </w:pPr>
          </w:p>
          <w:p w14:paraId="0A9011AB" w14:textId="489AD58F" w:rsidR="00350393" w:rsidRPr="00BA4AA5" w:rsidRDefault="00350393">
            <w:pPr>
              <w:rPr>
                <w:rFonts w:ascii="Calibri" w:hAnsi="Calibri" w:cs="Calibri"/>
                <w:lang w:val="en-US"/>
              </w:rPr>
            </w:pPr>
          </w:p>
          <w:p w14:paraId="4C9EF747" w14:textId="05E857AF" w:rsidR="00350393" w:rsidRDefault="00350393" w:rsidP="00E03AA3">
            <w:pPr>
              <w:rPr>
                <w:rFonts w:ascii="Calibri" w:hAnsi="Calibri" w:cs="Calibri"/>
                <w:b w:val="0"/>
                <w:lang w:val="en-US"/>
              </w:rPr>
            </w:pPr>
          </w:p>
          <w:p w14:paraId="5469E7FF" w14:textId="77777777" w:rsidR="00E03AA3" w:rsidRPr="00BA4AA5" w:rsidRDefault="00E03AA3" w:rsidP="00E03AA3">
            <w:pPr>
              <w:rPr>
                <w:rFonts w:ascii="Calibri" w:hAnsi="Calibri" w:cs="Calibri"/>
                <w:lang w:val="en-US"/>
              </w:rPr>
            </w:pPr>
          </w:p>
          <w:p w14:paraId="09812C46" w14:textId="77777777" w:rsidR="00350393" w:rsidRPr="00BA4AA5" w:rsidRDefault="00350393">
            <w:pPr>
              <w:rPr>
                <w:rFonts w:ascii="Calibri" w:hAnsi="Calibri" w:cs="Calibri"/>
                <w:lang w:val="en-US"/>
              </w:rPr>
            </w:pPr>
          </w:p>
          <w:p w14:paraId="3B8C25DD" w14:textId="77777777" w:rsidR="00350393" w:rsidRPr="00BA4AA5" w:rsidRDefault="00350393">
            <w:pPr>
              <w:rPr>
                <w:rFonts w:ascii="Calibri" w:hAnsi="Calibri" w:cs="Calibri"/>
                <w:lang w:val="en-US"/>
              </w:rPr>
            </w:pPr>
          </w:p>
          <w:p w14:paraId="0A955E1D" w14:textId="77777777" w:rsidR="00350393" w:rsidRPr="00BA4AA5" w:rsidRDefault="00350393">
            <w:pPr>
              <w:rPr>
                <w:rFonts w:ascii="Calibri" w:hAnsi="Calibri" w:cs="Calibri"/>
                <w:lang w:val="en-US"/>
              </w:rPr>
            </w:pPr>
          </w:p>
          <w:p w14:paraId="1F48354F" w14:textId="77777777" w:rsidR="00350393" w:rsidRPr="00BA4AA5" w:rsidRDefault="00350393">
            <w:pPr>
              <w:rPr>
                <w:rFonts w:ascii="Calibri" w:hAnsi="Calibri" w:cs="Calibri"/>
                <w:lang w:val="en-US"/>
              </w:rPr>
            </w:pPr>
          </w:p>
          <w:p w14:paraId="3031E913" w14:textId="77777777" w:rsidR="00350393" w:rsidRPr="00BA4AA5" w:rsidRDefault="00350393">
            <w:pPr>
              <w:rPr>
                <w:rFonts w:ascii="Calibri" w:hAnsi="Calibri" w:cs="Calibri"/>
                <w:lang w:val="en-US"/>
              </w:rPr>
            </w:pPr>
          </w:p>
          <w:p w14:paraId="05C73B6C" w14:textId="77777777" w:rsidR="00350393" w:rsidRPr="00BA4AA5" w:rsidRDefault="00350393">
            <w:pPr>
              <w:rPr>
                <w:rFonts w:ascii="Calibri" w:hAnsi="Calibri" w:cs="Calibri"/>
                <w:lang w:val="en-US"/>
              </w:rPr>
            </w:pPr>
          </w:p>
          <w:p w14:paraId="473F5695" w14:textId="77777777" w:rsidR="00350393" w:rsidRPr="00BA4AA5" w:rsidRDefault="00350393">
            <w:pPr>
              <w:rPr>
                <w:rFonts w:ascii="Calibri" w:hAnsi="Calibri" w:cs="Calibri"/>
                <w:lang w:val="en-US"/>
              </w:rPr>
            </w:pPr>
          </w:p>
          <w:p w14:paraId="63E95C62" w14:textId="77777777" w:rsidR="00350393" w:rsidRPr="00BA4AA5" w:rsidRDefault="00350393">
            <w:pPr>
              <w:rPr>
                <w:rFonts w:ascii="Calibri" w:hAnsi="Calibri" w:cs="Calibri"/>
                <w:lang w:val="en-US"/>
              </w:rPr>
            </w:pPr>
          </w:p>
          <w:p w14:paraId="0A89F5AB" w14:textId="7DF6085C" w:rsidR="00350393" w:rsidRPr="00BA4AA5" w:rsidRDefault="00350393">
            <w:pPr>
              <w:rPr>
                <w:rFonts w:ascii="Calibri" w:hAnsi="Calibri" w:cs="Calibri"/>
                <w:lang w:val="en-US"/>
              </w:rPr>
            </w:pPr>
          </w:p>
        </w:tc>
      </w:tr>
    </w:tbl>
    <w:p w14:paraId="157CED45" w14:textId="77777777" w:rsidR="00350393" w:rsidRPr="00BA4AA5" w:rsidRDefault="00350393" w:rsidP="00350393">
      <w:pPr>
        <w:rPr>
          <w:rFonts w:ascii="Calibri" w:hAnsi="Calibri" w:cs="Calibri"/>
          <w:lang w:val="en-US"/>
        </w:rPr>
      </w:pPr>
    </w:p>
    <w:p w14:paraId="53FE9235" w14:textId="77777777" w:rsidR="00B26C8F" w:rsidRDefault="00B26C8F">
      <w:pPr>
        <w:spacing w:before="0" w:after="0" w:line="240" w:lineRule="auto"/>
        <w:rPr>
          <w:rFonts w:ascii="Calibri" w:eastAsia="Times New Roman" w:hAnsi="Calibri" w:cs="Calibri"/>
          <w:color w:val="873299"/>
          <w:sz w:val="32"/>
          <w:szCs w:val="26"/>
          <w:lang w:val="en-US" w:eastAsia="en-GB"/>
        </w:rPr>
      </w:pPr>
      <w:r>
        <w:rPr>
          <w:rFonts w:ascii="Calibri" w:hAnsi="Calibri" w:cs="Calibri"/>
          <w:lang w:val="en-US"/>
        </w:rPr>
        <w:br w:type="page"/>
      </w:r>
    </w:p>
    <w:p w14:paraId="74A73F6A" w14:textId="111B00E9" w:rsidR="00350393" w:rsidRPr="00BA4AA5" w:rsidRDefault="00350393" w:rsidP="00350393">
      <w:pPr>
        <w:pStyle w:val="Heading2"/>
        <w:rPr>
          <w:rFonts w:ascii="Calibri" w:hAnsi="Calibri" w:cs="Calibri"/>
          <w:lang w:val="en-US"/>
        </w:rPr>
      </w:pPr>
      <w:bookmarkStart w:id="9" w:name="_Toc244514459"/>
      <w:r w:rsidRPr="00BA4AA5">
        <w:rPr>
          <w:rFonts w:ascii="Calibri" w:hAnsi="Calibri" w:cs="Calibri"/>
          <w:lang w:val="en-US"/>
        </w:rPr>
        <w:lastRenderedPageBreak/>
        <w:t>1.2 The Case for Change</w:t>
      </w:r>
      <w:bookmarkEnd w:id="9"/>
    </w:p>
    <w:p w14:paraId="4F38AD0F" w14:textId="77777777" w:rsidR="00350393" w:rsidRPr="00312521" w:rsidRDefault="00350393" w:rsidP="00E03AA3">
      <w:pPr>
        <w:pStyle w:val="Numbering"/>
        <w:rPr>
          <w:lang w:val="en-US"/>
        </w:rPr>
      </w:pPr>
      <w:r w:rsidRPr="00312521">
        <w:rPr>
          <w:lang w:val="en-US"/>
        </w:rPr>
        <w:t>Describe the case for change and desired outcomes.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350393" w:rsidRPr="00BA4AA5" w14:paraId="2966CA1A" w14:textId="77777777" w:rsidTr="00B26C8F">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C53F37D" w14:textId="77777777" w:rsidR="00350393" w:rsidRDefault="00350393">
            <w:pPr>
              <w:rPr>
                <w:rFonts w:ascii="Calibri" w:hAnsi="Calibri" w:cs="Calibri"/>
                <w:lang w:val="en-US"/>
              </w:rPr>
            </w:pPr>
            <w:r>
              <w:rPr>
                <w:rFonts w:ascii="Calibri" w:hAnsi="Calibri" w:cs="Calibri"/>
                <w:lang w:val="en-US"/>
              </w:rPr>
              <w:t>Provide answer here:</w:t>
            </w:r>
          </w:p>
          <w:p w14:paraId="4BB0D07C" w14:textId="77777777" w:rsidR="00350393" w:rsidRPr="00BA4AA5" w:rsidRDefault="00350393">
            <w:pPr>
              <w:pStyle w:val="Heading3"/>
              <w:spacing w:before="0" w:after="0"/>
              <w:rPr>
                <w:rFonts w:cs="Calibri"/>
                <w:sz w:val="22"/>
                <w:szCs w:val="22"/>
                <w:lang w:val="en-US"/>
              </w:rPr>
            </w:pPr>
          </w:p>
          <w:p w14:paraId="593B093A" w14:textId="77777777" w:rsidR="00350393" w:rsidRPr="00BA4AA5" w:rsidRDefault="00350393">
            <w:pPr>
              <w:rPr>
                <w:rFonts w:ascii="Calibri" w:hAnsi="Calibri" w:cs="Calibri"/>
                <w:lang w:val="en-US"/>
              </w:rPr>
            </w:pPr>
          </w:p>
          <w:p w14:paraId="48DDCA4A" w14:textId="77777777" w:rsidR="00350393" w:rsidRPr="00BA4AA5" w:rsidRDefault="00350393">
            <w:pPr>
              <w:rPr>
                <w:rFonts w:ascii="Calibri" w:hAnsi="Calibri" w:cs="Calibri"/>
                <w:lang w:val="en-US"/>
              </w:rPr>
            </w:pPr>
          </w:p>
          <w:p w14:paraId="7FA65903" w14:textId="77777777" w:rsidR="00350393" w:rsidRPr="00BA4AA5" w:rsidRDefault="00350393">
            <w:pPr>
              <w:rPr>
                <w:rFonts w:ascii="Calibri" w:hAnsi="Calibri" w:cs="Calibri"/>
                <w:lang w:val="en-US"/>
              </w:rPr>
            </w:pPr>
          </w:p>
          <w:p w14:paraId="2BB1CA04" w14:textId="77777777" w:rsidR="00350393" w:rsidRPr="00BA4AA5" w:rsidRDefault="00350393">
            <w:pPr>
              <w:rPr>
                <w:rFonts w:ascii="Calibri" w:hAnsi="Calibri" w:cs="Calibri"/>
                <w:lang w:val="en-US"/>
              </w:rPr>
            </w:pPr>
          </w:p>
          <w:p w14:paraId="5E9FD417" w14:textId="77777777" w:rsidR="00350393" w:rsidRPr="00BA4AA5" w:rsidRDefault="00350393">
            <w:pPr>
              <w:rPr>
                <w:rFonts w:ascii="Calibri" w:hAnsi="Calibri" w:cs="Calibri"/>
                <w:lang w:val="en-US"/>
              </w:rPr>
            </w:pPr>
          </w:p>
          <w:p w14:paraId="349871FD" w14:textId="77777777" w:rsidR="00350393" w:rsidRPr="00BA4AA5" w:rsidRDefault="00350393">
            <w:pPr>
              <w:rPr>
                <w:rFonts w:ascii="Calibri" w:hAnsi="Calibri" w:cs="Calibri"/>
                <w:lang w:val="en-US"/>
              </w:rPr>
            </w:pPr>
          </w:p>
          <w:p w14:paraId="5759C582" w14:textId="77777777" w:rsidR="00350393" w:rsidRPr="00BA4AA5" w:rsidRDefault="00350393">
            <w:pPr>
              <w:rPr>
                <w:rFonts w:ascii="Calibri" w:hAnsi="Calibri" w:cs="Calibri"/>
                <w:lang w:val="en-US"/>
              </w:rPr>
            </w:pPr>
          </w:p>
          <w:p w14:paraId="29FAFAD3" w14:textId="77777777" w:rsidR="00350393" w:rsidRPr="00BA4AA5" w:rsidRDefault="00350393">
            <w:pPr>
              <w:rPr>
                <w:rFonts w:ascii="Calibri" w:hAnsi="Calibri" w:cs="Calibri"/>
                <w:lang w:val="en-US"/>
              </w:rPr>
            </w:pPr>
          </w:p>
          <w:p w14:paraId="1C752807" w14:textId="77777777" w:rsidR="00350393" w:rsidRPr="00BA4AA5" w:rsidRDefault="00350393">
            <w:pPr>
              <w:rPr>
                <w:rFonts w:ascii="Calibri" w:hAnsi="Calibri" w:cs="Calibri"/>
                <w:lang w:val="en-US"/>
              </w:rPr>
            </w:pPr>
          </w:p>
          <w:p w14:paraId="558D50EF" w14:textId="77777777" w:rsidR="00350393" w:rsidRPr="00BA4AA5" w:rsidRDefault="00350393">
            <w:pPr>
              <w:rPr>
                <w:rFonts w:ascii="Calibri" w:hAnsi="Calibri" w:cs="Calibri"/>
                <w:lang w:val="en-US"/>
              </w:rPr>
            </w:pPr>
          </w:p>
        </w:tc>
      </w:tr>
    </w:tbl>
    <w:p w14:paraId="676402C9" w14:textId="77777777" w:rsidR="00350393" w:rsidRDefault="00350393" w:rsidP="00350393">
      <w:pPr>
        <w:rPr>
          <w:rFonts w:asciiTheme="majorHAnsi" w:eastAsiaTheme="majorEastAsia" w:hAnsiTheme="majorHAnsi" w:cstheme="majorBidi"/>
          <w:color w:val="642572" w:themeColor="accent1" w:themeShade="BF"/>
          <w:sz w:val="28"/>
          <w:szCs w:val="32"/>
        </w:rPr>
      </w:pPr>
      <w:r>
        <w:br w:type="page"/>
      </w:r>
    </w:p>
    <w:p w14:paraId="02CBD3D5" w14:textId="77777777" w:rsidR="00350393" w:rsidRPr="00BA4AA5" w:rsidRDefault="00350393" w:rsidP="00350393">
      <w:pPr>
        <w:pStyle w:val="Heading2"/>
      </w:pPr>
      <w:bookmarkStart w:id="10" w:name="_Toc244514460"/>
      <w:r w:rsidRPr="00BA4AA5">
        <w:lastRenderedPageBreak/>
        <w:t>1.</w:t>
      </w:r>
      <w:r>
        <w:t>3</w:t>
      </w:r>
      <w:r w:rsidRPr="00BA4AA5">
        <w:t xml:space="preserve"> Organisational Overview</w:t>
      </w:r>
      <w:bookmarkEnd w:id="10"/>
    </w:p>
    <w:p w14:paraId="608A3AB0" w14:textId="77777777" w:rsidR="00350393" w:rsidRPr="00031CB3" w:rsidRDefault="00350393" w:rsidP="00E03AA3">
      <w:pPr>
        <w:pStyle w:val="Numbering"/>
        <w:rPr>
          <w:lang w:val="en-US"/>
        </w:rPr>
      </w:pPr>
      <w:r w:rsidRPr="00031CB3">
        <w:rPr>
          <w:lang w:val="en-US"/>
        </w:rPr>
        <w:t>Provide a brief overview of the institution making the case for infrastructure investment.</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3"/>
      </w:tblGrid>
      <w:tr w:rsidR="00350393" w:rsidRPr="00BA4AA5" w14:paraId="033CAD67"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bottom w:val="single" w:sz="18" w:space="0" w:color="2F1A45" w:themeColor="text1"/>
            </w:tcBorders>
            <w:shd w:val="clear" w:color="auto" w:fill="EDF8F9" w:themeFill="background2"/>
          </w:tcPr>
          <w:p w14:paraId="31FA6781" w14:textId="77777777" w:rsidR="00350393" w:rsidRDefault="00350393">
            <w:pPr>
              <w:rPr>
                <w:rFonts w:ascii="Calibri" w:hAnsi="Calibri" w:cs="Calibri"/>
                <w:lang w:val="en-US"/>
              </w:rPr>
            </w:pPr>
            <w:r>
              <w:rPr>
                <w:rFonts w:ascii="Calibri" w:hAnsi="Calibri" w:cs="Calibri"/>
                <w:lang w:val="en-US"/>
              </w:rPr>
              <w:t>Provide answer here:</w:t>
            </w:r>
          </w:p>
          <w:p w14:paraId="6E618A1D" w14:textId="77777777" w:rsidR="00350393" w:rsidRPr="00BA4AA5" w:rsidRDefault="00350393">
            <w:pPr>
              <w:rPr>
                <w:rFonts w:ascii="Calibri" w:hAnsi="Calibri" w:cs="Calibri"/>
                <w:lang w:val="en-US"/>
              </w:rPr>
            </w:pPr>
          </w:p>
          <w:p w14:paraId="2EFC7AF7" w14:textId="77777777" w:rsidR="00350393" w:rsidRPr="00BA4AA5" w:rsidRDefault="00350393">
            <w:pPr>
              <w:rPr>
                <w:rFonts w:ascii="Calibri" w:hAnsi="Calibri" w:cs="Calibri"/>
                <w:lang w:val="en-US"/>
              </w:rPr>
            </w:pPr>
          </w:p>
          <w:p w14:paraId="27061619" w14:textId="77777777" w:rsidR="00350393" w:rsidRPr="00BA4AA5" w:rsidRDefault="00350393">
            <w:pPr>
              <w:rPr>
                <w:rFonts w:ascii="Calibri" w:hAnsi="Calibri" w:cs="Calibri"/>
                <w:lang w:val="en-US"/>
              </w:rPr>
            </w:pPr>
          </w:p>
          <w:p w14:paraId="2F8A71AF" w14:textId="77777777" w:rsidR="00350393" w:rsidRPr="00BA4AA5" w:rsidRDefault="00350393">
            <w:pPr>
              <w:rPr>
                <w:rFonts w:ascii="Calibri" w:hAnsi="Calibri" w:cs="Calibri"/>
                <w:lang w:val="en-US"/>
              </w:rPr>
            </w:pPr>
          </w:p>
          <w:p w14:paraId="6D380DAE" w14:textId="77777777" w:rsidR="00350393" w:rsidRPr="00BA4AA5" w:rsidRDefault="00350393">
            <w:pPr>
              <w:rPr>
                <w:rFonts w:ascii="Calibri" w:hAnsi="Calibri" w:cs="Calibri"/>
                <w:lang w:val="en-US"/>
              </w:rPr>
            </w:pPr>
          </w:p>
          <w:p w14:paraId="1A71B484" w14:textId="77777777" w:rsidR="00350393" w:rsidRPr="00BA4AA5" w:rsidRDefault="00350393">
            <w:pPr>
              <w:rPr>
                <w:rFonts w:ascii="Calibri" w:hAnsi="Calibri" w:cs="Calibri"/>
                <w:lang w:val="en-US"/>
              </w:rPr>
            </w:pPr>
          </w:p>
          <w:p w14:paraId="1726D970" w14:textId="77777777" w:rsidR="00350393" w:rsidRPr="00BA4AA5" w:rsidRDefault="00350393">
            <w:pPr>
              <w:rPr>
                <w:rFonts w:ascii="Calibri" w:hAnsi="Calibri" w:cs="Calibri"/>
                <w:lang w:val="en-US"/>
              </w:rPr>
            </w:pPr>
          </w:p>
          <w:p w14:paraId="48705AFB" w14:textId="77777777" w:rsidR="00350393" w:rsidRPr="00BA4AA5" w:rsidRDefault="00350393">
            <w:pPr>
              <w:rPr>
                <w:rFonts w:ascii="Calibri" w:hAnsi="Calibri" w:cs="Calibri"/>
                <w:lang w:val="en-US"/>
              </w:rPr>
            </w:pPr>
          </w:p>
          <w:p w14:paraId="195F18FE" w14:textId="77777777" w:rsidR="00350393" w:rsidRPr="00BA4AA5" w:rsidRDefault="00350393">
            <w:pPr>
              <w:rPr>
                <w:rFonts w:ascii="Calibri" w:hAnsi="Calibri" w:cs="Calibri"/>
                <w:lang w:val="en-US"/>
              </w:rPr>
            </w:pPr>
          </w:p>
          <w:p w14:paraId="704E7886" w14:textId="77777777" w:rsidR="00350393" w:rsidRPr="00BA4AA5" w:rsidRDefault="00350393">
            <w:pPr>
              <w:rPr>
                <w:rFonts w:ascii="Calibri" w:hAnsi="Calibri" w:cs="Calibri"/>
                <w:lang w:val="en-US"/>
              </w:rPr>
            </w:pPr>
          </w:p>
          <w:p w14:paraId="0D72ABFC" w14:textId="77777777" w:rsidR="00350393" w:rsidRPr="00BA4AA5" w:rsidRDefault="00350393">
            <w:pPr>
              <w:rPr>
                <w:rFonts w:ascii="Calibri" w:hAnsi="Calibri" w:cs="Calibri"/>
                <w:lang w:val="en-US"/>
              </w:rPr>
            </w:pPr>
          </w:p>
        </w:tc>
      </w:tr>
    </w:tbl>
    <w:p w14:paraId="49D50D80" w14:textId="77777777" w:rsidR="00350393" w:rsidRPr="00BA4AA5" w:rsidRDefault="00350393" w:rsidP="00350393">
      <w:pPr>
        <w:pStyle w:val="Heading2"/>
      </w:pPr>
      <w:bookmarkStart w:id="11" w:name="_Toc244514461"/>
      <w:r w:rsidRPr="00BA4AA5">
        <w:t>1.</w:t>
      </w:r>
      <w:r>
        <w:t>4</w:t>
      </w:r>
      <w:r w:rsidRPr="00BA4AA5">
        <w:t xml:space="preserve"> Business Strategy and Aims</w:t>
      </w:r>
      <w:bookmarkEnd w:id="11"/>
    </w:p>
    <w:p w14:paraId="0D73D37A" w14:textId="77777777" w:rsidR="00350393" w:rsidRPr="00031CB3" w:rsidRDefault="00350393" w:rsidP="00E03AA3">
      <w:pPr>
        <w:pStyle w:val="Numbering"/>
        <w:rPr>
          <w:lang w:val="en-US"/>
        </w:rPr>
      </w:pPr>
      <w:r w:rsidRPr="00031CB3">
        <w:rPr>
          <w:lang w:val="en-US"/>
        </w:rPr>
        <w:t xml:space="preserve">Explain how </w:t>
      </w:r>
      <w:proofErr w:type="gramStart"/>
      <w:r w:rsidRPr="00031CB3">
        <w:rPr>
          <w:lang w:val="en-US"/>
        </w:rPr>
        <w:t>the investment</w:t>
      </w:r>
      <w:proofErr w:type="gramEnd"/>
      <w:r w:rsidRPr="00031CB3">
        <w:rPr>
          <w:lang w:val="en-US"/>
        </w:rPr>
        <w:t xml:space="preserve"> supports the existing policies and strategies of the institution and other </w:t>
      </w:r>
      <w:proofErr w:type="spellStart"/>
      <w:r w:rsidRPr="00031CB3">
        <w:rPr>
          <w:lang w:val="en-US"/>
        </w:rPr>
        <w:t>programmes</w:t>
      </w:r>
      <w:proofErr w:type="spellEnd"/>
      <w:r w:rsidRPr="00031CB3">
        <w:rPr>
          <w:lang w:val="en-US"/>
        </w:rPr>
        <w:t xml:space="preserve"> and projects included in their Infrastructure Strategy.</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3"/>
      </w:tblGrid>
      <w:tr w:rsidR="00350393" w:rsidRPr="00BA4AA5" w14:paraId="04FF48E9"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bottom w:val="single" w:sz="18" w:space="0" w:color="2F1A45" w:themeColor="text1"/>
            </w:tcBorders>
            <w:shd w:val="clear" w:color="auto" w:fill="EDF8F9" w:themeFill="background2"/>
          </w:tcPr>
          <w:p w14:paraId="2F84AFFC" w14:textId="77777777" w:rsidR="00350393" w:rsidRDefault="00350393">
            <w:pPr>
              <w:rPr>
                <w:rFonts w:ascii="Calibri" w:hAnsi="Calibri" w:cs="Calibri"/>
                <w:lang w:val="en-US"/>
              </w:rPr>
            </w:pPr>
            <w:r>
              <w:rPr>
                <w:rFonts w:ascii="Calibri" w:hAnsi="Calibri" w:cs="Calibri"/>
                <w:lang w:val="en-US"/>
              </w:rPr>
              <w:t>Provide answer here:</w:t>
            </w:r>
          </w:p>
          <w:p w14:paraId="10602706" w14:textId="77777777" w:rsidR="00350393" w:rsidRPr="00BA4AA5" w:rsidRDefault="00350393">
            <w:pPr>
              <w:rPr>
                <w:rFonts w:ascii="Calibri" w:hAnsi="Calibri" w:cs="Calibri"/>
                <w:lang w:val="en-US"/>
              </w:rPr>
            </w:pPr>
          </w:p>
          <w:p w14:paraId="53C5C7CD" w14:textId="77777777" w:rsidR="00350393" w:rsidRPr="00BA4AA5" w:rsidRDefault="00350393">
            <w:pPr>
              <w:rPr>
                <w:rFonts w:ascii="Calibri" w:hAnsi="Calibri" w:cs="Calibri"/>
                <w:lang w:val="en-US"/>
              </w:rPr>
            </w:pPr>
          </w:p>
          <w:p w14:paraId="658EED45" w14:textId="77777777" w:rsidR="00350393" w:rsidRDefault="00350393">
            <w:pPr>
              <w:rPr>
                <w:rFonts w:ascii="Calibri" w:hAnsi="Calibri" w:cs="Calibri"/>
                <w:lang w:val="en-US"/>
              </w:rPr>
            </w:pPr>
          </w:p>
          <w:p w14:paraId="37315C30" w14:textId="77777777" w:rsidR="00350393" w:rsidRDefault="00350393">
            <w:pPr>
              <w:rPr>
                <w:rFonts w:ascii="Calibri" w:hAnsi="Calibri" w:cs="Calibri"/>
                <w:lang w:val="en-US"/>
              </w:rPr>
            </w:pPr>
          </w:p>
          <w:p w14:paraId="7BAA7B65" w14:textId="77777777" w:rsidR="00350393" w:rsidRDefault="00350393">
            <w:pPr>
              <w:rPr>
                <w:rFonts w:ascii="Calibri" w:hAnsi="Calibri" w:cs="Calibri"/>
                <w:lang w:val="en-US"/>
              </w:rPr>
            </w:pPr>
          </w:p>
          <w:p w14:paraId="564CC95A" w14:textId="77777777" w:rsidR="00350393" w:rsidRDefault="00350393">
            <w:pPr>
              <w:rPr>
                <w:rFonts w:ascii="Calibri" w:hAnsi="Calibri" w:cs="Calibri"/>
                <w:lang w:val="en-US"/>
              </w:rPr>
            </w:pPr>
          </w:p>
          <w:p w14:paraId="5AD55EAE" w14:textId="77777777" w:rsidR="00350393" w:rsidRPr="00BA4AA5" w:rsidRDefault="00350393">
            <w:pPr>
              <w:rPr>
                <w:rFonts w:ascii="Calibri" w:hAnsi="Calibri" w:cs="Calibri"/>
                <w:lang w:val="en-US"/>
              </w:rPr>
            </w:pPr>
          </w:p>
          <w:p w14:paraId="469E2302" w14:textId="77777777" w:rsidR="00350393" w:rsidRPr="00BA4AA5" w:rsidRDefault="00350393">
            <w:pPr>
              <w:rPr>
                <w:rFonts w:ascii="Calibri" w:hAnsi="Calibri" w:cs="Calibri"/>
                <w:lang w:val="en-US"/>
              </w:rPr>
            </w:pPr>
          </w:p>
          <w:p w14:paraId="3BB1EFD9" w14:textId="77777777" w:rsidR="00350393" w:rsidRPr="00BA4AA5" w:rsidRDefault="00350393">
            <w:pPr>
              <w:rPr>
                <w:rFonts w:ascii="Calibri" w:hAnsi="Calibri" w:cs="Calibri"/>
                <w:lang w:val="en-US"/>
              </w:rPr>
            </w:pPr>
          </w:p>
          <w:p w14:paraId="344B35CB" w14:textId="77777777" w:rsidR="00350393" w:rsidRPr="00BA4AA5" w:rsidRDefault="00350393">
            <w:pPr>
              <w:rPr>
                <w:rFonts w:ascii="Calibri" w:hAnsi="Calibri" w:cs="Calibri"/>
                <w:lang w:val="en-US"/>
              </w:rPr>
            </w:pPr>
          </w:p>
          <w:p w14:paraId="445B7E0B" w14:textId="77777777" w:rsidR="00350393" w:rsidRPr="00BA4AA5" w:rsidRDefault="00350393">
            <w:pPr>
              <w:rPr>
                <w:rFonts w:ascii="Calibri" w:hAnsi="Calibri" w:cs="Calibri"/>
                <w:lang w:val="en-US"/>
              </w:rPr>
            </w:pPr>
          </w:p>
        </w:tc>
      </w:tr>
    </w:tbl>
    <w:p w14:paraId="2AC2556B" w14:textId="77777777" w:rsidR="00350393" w:rsidRPr="00352B8D" w:rsidRDefault="00350393" w:rsidP="00350393">
      <w:pPr>
        <w:pStyle w:val="Heading2"/>
        <w:rPr>
          <w:lang w:val="en-US"/>
        </w:rPr>
      </w:pPr>
      <w:bookmarkStart w:id="12" w:name="_Toc244514462"/>
      <w:r w:rsidRPr="00BA4AA5">
        <w:rPr>
          <w:lang w:val="en-US"/>
        </w:rPr>
        <w:lastRenderedPageBreak/>
        <w:t>1.</w:t>
      </w:r>
      <w:r>
        <w:rPr>
          <w:lang w:val="en-US"/>
        </w:rPr>
        <w:t>5</w:t>
      </w:r>
      <w:r w:rsidRPr="00BA4AA5">
        <w:rPr>
          <w:lang w:val="en-US"/>
        </w:rPr>
        <w:t xml:space="preserve"> Other Relevant Strategies</w:t>
      </w:r>
      <w:bookmarkEnd w:id="12"/>
    </w:p>
    <w:p w14:paraId="7DA0D624" w14:textId="5DE5065A" w:rsidR="0ADE6268" w:rsidRPr="0012401A" w:rsidRDefault="3461385C" w:rsidP="0012401A">
      <w:pPr>
        <w:pStyle w:val="Numbering"/>
        <w:rPr>
          <w:lang w:val="en-US"/>
        </w:rPr>
      </w:pPr>
      <w:r w:rsidRPr="0012401A">
        <w:rPr>
          <w:rFonts w:ascii="Calibri" w:eastAsia="Calibri" w:hAnsi="Calibri" w:cs="Calibri"/>
          <w:color w:val="2F1A45" w:themeColor="text2"/>
          <w:szCs w:val="24"/>
        </w:rPr>
        <w:t>Reference other relevant strategies and explain the alignment, for example digital, climate mitigation, climate adaptation and resilience, net zero, equality and inclusion, and regional skills strategies.</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3"/>
      </w:tblGrid>
      <w:tr w:rsidR="00350393" w:rsidRPr="00BA4AA5" w14:paraId="1FE5B0B9"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bottom w:val="single" w:sz="18" w:space="0" w:color="2F1A45" w:themeColor="text1"/>
            </w:tcBorders>
            <w:shd w:val="clear" w:color="auto" w:fill="EDF8F9" w:themeFill="background2"/>
          </w:tcPr>
          <w:p w14:paraId="2F57EA8A" w14:textId="77777777" w:rsidR="00350393" w:rsidRDefault="00350393">
            <w:pPr>
              <w:rPr>
                <w:rFonts w:ascii="Calibri" w:hAnsi="Calibri" w:cs="Calibri"/>
                <w:lang w:val="en-US"/>
              </w:rPr>
            </w:pPr>
            <w:r>
              <w:rPr>
                <w:rFonts w:ascii="Calibri" w:hAnsi="Calibri" w:cs="Calibri"/>
                <w:lang w:val="en-US"/>
              </w:rPr>
              <w:t>Provide answer here:</w:t>
            </w:r>
          </w:p>
          <w:p w14:paraId="5ACD7B49" w14:textId="77777777" w:rsidR="00350393" w:rsidRPr="00BA4AA5" w:rsidRDefault="00350393">
            <w:pPr>
              <w:rPr>
                <w:rFonts w:ascii="Calibri" w:hAnsi="Calibri" w:cs="Calibri"/>
                <w:lang w:val="en-US"/>
              </w:rPr>
            </w:pPr>
          </w:p>
          <w:p w14:paraId="17FF807B" w14:textId="77777777" w:rsidR="00350393" w:rsidRPr="00BA4AA5" w:rsidRDefault="00350393">
            <w:pPr>
              <w:rPr>
                <w:rFonts w:ascii="Calibri" w:hAnsi="Calibri" w:cs="Calibri"/>
                <w:lang w:val="en-US"/>
              </w:rPr>
            </w:pPr>
          </w:p>
          <w:p w14:paraId="3FF0A3CF" w14:textId="77777777" w:rsidR="00350393" w:rsidRPr="00BA4AA5" w:rsidRDefault="00350393">
            <w:pPr>
              <w:rPr>
                <w:rFonts w:ascii="Calibri" w:hAnsi="Calibri" w:cs="Calibri"/>
                <w:lang w:val="en-US"/>
              </w:rPr>
            </w:pPr>
          </w:p>
          <w:p w14:paraId="0DC90DB9" w14:textId="77777777" w:rsidR="00350393" w:rsidRPr="00BA4AA5" w:rsidRDefault="00350393">
            <w:pPr>
              <w:rPr>
                <w:rFonts w:ascii="Calibri" w:hAnsi="Calibri" w:cs="Calibri"/>
                <w:lang w:val="en-US"/>
              </w:rPr>
            </w:pPr>
          </w:p>
          <w:p w14:paraId="75203DA8" w14:textId="77777777" w:rsidR="00350393" w:rsidRPr="00BA4AA5" w:rsidRDefault="00350393">
            <w:pPr>
              <w:rPr>
                <w:rFonts w:ascii="Calibri" w:hAnsi="Calibri" w:cs="Calibri"/>
                <w:lang w:val="en-US"/>
              </w:rPr>
            </w:pPr>
          </w:p>
          <w:p w14:paraId="70EA52DC" w14:textId="77777777" w:rsidR="00350393" w:rsidRPr="00BA4AA5" w:rsidRDefault="00350393">
            <w:pPr>
              <w:rPr>
                <w:rFonts w:ascii="Calibri" w:hAnsi="Calibri" w:cs="Calibri"/>
                <w:lang w:val="en-US"/>
              </w:rPr>
            </w:pPr>
          </w:p>
          <w:p w14:paraId="6879B370" w14:textId="77777777" w:rsidR="00350393" w:rsidRPr="00BA4AA5" w:rsidRDefault="00350393">
            <w:pPr>
              <w:rPr>
                <w:rFonts w:ascii="Calibri" w:hAnsi="Calibri" w:cs="Calibri"/>
                <w:lang w:val="en-US"/>
              </w:rPr>
            </w:pPr>
          </w:p>
        </w:tc>
      </w:tr>
    </w:tbl>
    <w:p w14:paraId="49B9654D" w14:textId="77777777" w:rsidR="00350393" w:rsidRPr="00BA4AA5" w:rsidRDefault="00350393" w:rsidP="00350393">
      <w:pPr>
        <w:rPr>
          <w:rFonts w:ascii="Calibri" w:hAnsi="Calibri" w:cs="Calibri"/>
          <w:lang w:val="en-US"/>
        </w:rPr>
      </w:pPr>
    </w:p>
    <w:p w14:paraId="6870085F" w14:textId="77777777" w:rsidR="00350393" w:rsidRPr="00BA4AA5" w:rsidRDefault="00350393" w:rsidP="00350393">
      <w:pPr>
        <w:rPr>
          <w:rFonts w:ascii="Calibri" w:hAnsi="Calibri" w:cs="Calibri"/>
          <w:lang w:val="en-US"/>
        </w:rPr>
      </w:pPr>
      <w:r w:rsidRPr="00BA4AA5">
        <w:rPr>
          <w:rFonts w:ascii="Calibri" w:hAnsi="Calibri" w:cs="Calibri"/>
          <w:lang w:val="en-US"/>
        </w:rPr>
        <w:br w:type="page"/>
      </w:r>
    </w:p>
    <w:p w14:paraId="2CFE16B4" w14:textId="77777777" w:rsidR="00350393" w:rsidRPr="00BA4AA5" w:rsidRDefault="00350393" w:rsidP="00350393">
      <w:pPr>
        <w:pStyle w:val="Heading2"/>
        <w:rPr>
          <w:lang w:val="en-US"/>
        </w:rPr>
      </w:pPr>
      <w:bookmarkStart w:id="13" w:name="_Toc244514463"/>
      <w:r w:rsidRPr="00BA4AA5">
        <w:rPr>
          <w:lang w:val="en-US"/>
        </w:rPr>
        <w:lastRenderedPageBreak/>
        <w:t>1.</w:t>
      </w:r>
      <w:r>
        <w:rPr>
          <w:lang w:val="en-US"/>
        </w:rPr>
        <w:t>6</w:t>
      </w:r>
      <w:r w:rsidRPr="00BA4AA5">
        <w:rPr>
          <w:lang w:val="en-US"/>
        </w:rPr>
        <w:t xml:space="preserve"> Spending Objectives</w:t>
      </w:r>
      <w:bookmarkEnd w:id="13"/>
    </w:p>
    <w:p w14:paraId="054F7060" w14:textId="3631A1FB" w:rsidR="00350393" w:rsidRDefault="5710DD5D" w:rsidP="0ADE6268">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 xml:space="preserve">Define SMART investment objectives focused on the outcomes required to address the identified need. </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3"/>
      </w:tblGrid>
      <w:tr w:rsidR="00350393" w:rsidRPr="00BA4AA5" w14:paraId="714C0200"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bottom w:val="single" w:sz="18" w:space="0" w:color="2F1A45" w:themeColor="text1"/>
            </w:tcBorders>
            <w:shd w:val="clear" w:color="auto" w:fill="EDF8F9" w:themeFill="background2"/>
          </w:tcPr>
          <w:p w14:paraId="34942201" w14:textId="77777777" w:rsidR="00350393" w:rsidRDefault="00350393">
            <w:pPr>
              <w:rPr>
                <w:rFonts w:ascii="Calibri" w:hAnsi="Calibri" w:cs="Calibri"/>
                <w:lang w:val="en-US"/>
              </w:rPr>
            </w:pPr>
            <w:r>
              <w:rPr>
                <w:rFonts w:ascii="Calibri" w:hAnsi="Calibri" w:cs="Calibri"/>
                <w:lang w:val="en-US"/>
              </w:rPr>
              <w:t>Provide answer here:</w:t>
            </w:r>
          </w:p>
          <w:p w14:paraId="31E95542" w14:textId="77777777" w:rsidR="00350393" w:rsidRPr="00BA4AA5" w:rsidRDefault="00350393">
            <w:pPr>
              <w:rPr>
                <w:rFonts w:ascii="Calibri" w:hAnsi="Calibri" w:cs="Calibri"/>
                <w:lang w:val="en-US"/>
              </w:rPr>
            </w:pPr>
          </w:p>
          <w:p w14:paraId="5F789719" w14:textId="77777777" w:rsidR="00350393" w:rsidRPr="00BA4AA5" w:rsidRDefault="00350393">
            <w:pPr>
              <w:rPr>
                <w:rFonts w:ascii="Calibri" w:hAnsi="Calibri" w:cs="Calibri"/>
                <w:lang w:val="en-US"/>
              </w:rPr>
            </w:pPr>
          </w:p>
          <w:p w14:paraId="304976EB" w14:textId="77777777" w:rsidR="00350393" w:rsidRPr="00BA4AA5" w:rsidRDefault="00350393">
            <w:pPr>
              <w:rPr>
                <w:rFonts w:ascii="Calibri" w:hAnsi="Calibri" w:cs="Calibri"/>
                <w:lang w:val="en-US"/>
              </w:rPr>
            </w:pPr>
          </w:p>
          <w:p w14:paraId="0D63F13D" w14:textId="77777777" w:rsidR="00350393" w:rsidRPr="00BA4AA5" w:rsidRDefault="00350393">
            <w:pPr>
              <w:rPr>
                <w:rFonts w:ascii="Calibri" w:hAnsi="Calibri" w:cs="Calibri"/>
                <w:lang w:val="en-US"/>
              </w:rPr>
            </w:pPr>
          </w:p>
          <w:p w14:paraId="4E2A58CC" w14:textId="77777777" w:rsidR="00350393" w:rsidRPr="00BA4AA5" w:rsidRDefault="00350393">
            <w:pPr>
              <w:rPr>
                <w:rFonts w:ascii="Calibri" w:hAnsi="Calibri" w:cs="Calibri"/>
                <w:lang w:val="en-US"/>
              </w:rPr>
            </w:pPr>
          </w:p>
          <w:p w14:paraId="499D6752" w14:textId="77777777" w:rsidR="00350393" w:rsidRPr="00BA4AA5" w:rsidRDefault="00350393">
            <w:pPr>
              <w:rPr>
                <w:rFonts w:ascii="Calibri" w:hAnsi="Calibri" w:cs="Calibri"/>
                <w:lang w:val="en-US"/>
              </w:rPr>
            </w:pPr>
          </w:p>
          <w:p w14:paraId="36918D21" w14:textId="77777777" w:rsidR="00350393" w:rsidRPr="00BA4AA5" w:rsidRDefault="00350393">
            <w:pPr>
              <w:rPr>
                <w:rFonts w:ascii="Calibri" w:hAnsi="Calibri" w:cs="Calibri"/>
                <w:lang w:val="en-US"/>
              </w:rPr>
            </w:pPr>
          </w:p>
          <w:p w14:paraId="08E00AC0" w14:textId="77777777" w:rsidR="00350393" w:rsidRPr="00BA4AA5" w:rsidRDefault="00350393">
            <w:pPr>
              <w:rPr>
                <w:rFonts w:ascii="Calibri" w:hAnsi="Calibri" w:cs="Calibri"/>
                <w:lang w:val="en-US"/>
              </w:rPr>
            </w:pPr>
          </w:p>
          <w:p w14:paraId="16092079" w14:textId="77777777" w:rsidR="00350393" w:rsidRPr="00BA4AA5" w:rsidRDefault="00350393">
            <w:pPr>
              <w:rPr>
                <w:rFonts w:ascii="Calibri" w:hAnsi="Calibri" w:cs="Calibri"/>
                <w:lang w:val="en-US"/>
              </w:rPr>
            </w:pPr>
          </w:p>
          <w:p w14:paraId="772F88B0" w14:textId="77777777" w:rsidR="00350393" w:rsidRPr="00BA4AA5" w:rsidRDefault="00350393">
            <w:pPr>
              <w:rPr>
                <w:rFonts w:ascii="Calibri" w:hAnsi="Calibri" w:cs="Calibri"/>
                <w:lang w:val="en-US"/>
              </w:rPr>
            </w:pPr>
          </w:p>
          <w:p w14:paraId="759BB3C2" w14:textId="77777777" w:rsidR="00350393" w:rsidRPr="00BA4AA5" w:rsidRDefault="00350393">
            <w:pPr>
              <w:rPr>
                <w:rFonts w:ascii="Calibri" w:hAnsi="Calibri" w:cs="Calibri"/>
                <w:lang w:val="en-US"/>
              </w:rPr>
            </w:pPr>
          </w:p>
        </w:tc>
      </w:tr>
    </w:tbl>
    <w:p w14:paraId="697456FC" w14:textId="77777777" w:rsidR="00350393" w:rsidRPr="00BA4AA5" w:rsidRDefault="00350393" w:rsidP="00350393">
      <w:pPr>
        <w:pStyle w:val="Heading2"/>
        <w:rPr>
          <w:lang w:val="en-US"/>
        </w:rPr>
      </w:pPr>
      <w:bookmarkStart w:id="14" w:name="_Toc244514464"/>
      <w:r w:rsidRPr="00BA4AA5">
        <w:rPr>
          <w:lang w:val="en-US"/>
        </w:rPr>
        <w:t>1</w:t>
      </w:r>
      <w:r>
        <w:rPr>
          <w:lang w:val="en-US"/>
        </w:rPr>
        <w:t xml:space="preserve">.7 </w:t>
      </w:r>
      <w:r w:rsidRPr="00BA4AA5">
        <w:rPr>
          <w:lang w:val="en-US"/>
        </w:rPr>
        <w:t>Existing Arrangements</w:t>
      </w:r>
      <w:bookmarkEnd w:id="14"/>
    </w:p>
    <w:p w14:paraId="58EACD90" w14:textId="291FFA9E" w:rsidR="00350393" w:rsidRDefault="060A0D91" w:rsidP="0ADE6268">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Provide an evidenced description of the institution’s current business-as-usual arrangements</w:t>
      </w:r>
      <w:r w:rsidR="3240EDC4" w:rsidRPr="0ADE6268">
        <w:rPr>
          <w:rFonts w:ascii="Calibri" w:eastAsia="Calibri" w:hAnsi="Calibri" w:cs="Calibri"/>
          <w:color w:val="2F1A45" w:themeColor="text2"/>
          <w:szCs w:val="24"/>
        </w:rPr>
        <w:t>.</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3"/>
      </w:tblGrid>
      <w:tr w:rsidR="00350393" w:rsidRPr="00BA4AA5" w14:paraId="4DDB09E5"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bottom w:val="single" w:sz="18" w:space="0" w:color="2F1A45" w:themeColor="text1"/>
            </w:tcBorders>
            <w:shd w:val="clear" w:color="auto" w:fill="EDF8F9" w:themeFill="background2"/>
          </w:tcPr>
          <w:p w14:paraId="5D93293E" w14:textId="77777777" w:rsidR="00350393" w:rsidRDefault="00350393">
            <w:pPr>
              <w:rPr>
                <w:rFonts w:ascii="Calibri" w:hAnsi="Calibri" w:cs="Calibri"/>
                <w:lang w:val="en-US"/>
              </w:rPr>
            </w:pPr>
            <w:r>
              <w:rPr>
                <w:rFonts w:ascii="Calibri" w:hAnsi="Calibri" w:cs="Calibri"/>
                <w:lang w:val="en-US"/>
              </w:rPr>
              <w:t>Provide answer here:</w:t>
            </w:r>
          </w:p>
          <w:p w14:paraId="71A21439" w14:textId="77777777" w:rsidR="00350393" w:rsidRPr="00BA4AA5" w:rsidRDefault="00350393">
            <w:pPr>
              <w:rPr>
                <w:rFonts w:ascii="Calibri" w:hAnsi="Calibri" w:cs="Calibri"/>
                <w:lang w:val="en-US"/>
              </w:rPr>
            </w:pPr>
          </w:p>
          <w:p w14:paraId="71EED3B4" w14:textId="77777777" w:rsidR="00350393" w:rsidRPr="00BA4AA5" w:rsidRDefault="00350393">
            <w:pPr>
              <w:rPr>
                <w:rFonts w:ascii="Calibri" w:hAnsi="Calibri" w:cs="Calibri"/>
                <w:lang w:val="en-US"/>
              </w:rPr>
            </w:pPr>
          </w:p>
          <w:p w14:paraId="723C8A1D" w14:textId="77777777" w:rsidR="00350393" w:rsidRPr="00BA4AA5" w:rsidRDefault="00350393">
            <w:pPr>
              <w:rPr>
                <w:rFonts w:ascii="Calibri" w:hAnsi="Calibri" w:cs="Calibri"/>
                <w:lang w:val="en-US"/>
              </w:rPr>
            </w:pPr>
          </w:p>
          <w:p w14:paraId="178B5FC4" w14:textId="77777777" w:rsidR="00350393" w:rsidRPr="00BA4AA5" w:rsidRDefault="00350393">
            <w:pPr>
              <w:rPr>
                <w:rFonts w:ascii="Calibri" w:hAnsi="Calibri" w:cs="Calibri"/>
                <w:lang w:val="en-US"/>
              </w:rPr>
            </w:pPr>
          </w:p>
          <w:p w14:paraId="58E5A4F7" w14:textId="77777777" w:rsidR="00350393" w:rsidRPr="00BA4AA5" w:rsidRDefault="00350393">
            <w:pPr>
              <w:rPr>
                <w:rFonts w:ascii="Calibri" w:hAnsi="Calibri" w:cs="Calibri"/>
                <w:lang w:val="en-US"/>
              </w:rPr>
            </w:pPr>
          </w:p>
          <w:p w14:paraId="7CF66B7F" w14:textId="77777777" w:rsidR="00350393" w:rsidRPr="00BA4AA5" w:rsidRDefault="00350393">
            <w:pPr>
              <w:rPr>
                <w:rFonts w:ascii="Calibri" w:hAnsi="Calibri" w:cs="Calibri"/>
                <w:lang w:val="en-US"/>
              </w:rPr>
            </w:pPr>
          </w:p>
          <w:p w14:paraId="1486EA30" w14:textId="77777777" w:rsidR="00350393" w:rsidRPr="00BA4AA5" w:rsidRDefault="00350393">
            <w:pPr>
              <w:rPr>
                <w:rFonts w:ascii="Calibri" w:hAnsi="Calibri" w:cs="Calibri"/>
                <w:lang w:val="en-US"/>
              </w:rPr>
            </w:pPr>
          </w:p>
          <w:p w14:paraId="16D30171" w14:textId="77777777" w:rsidR="00350393" w:rsidRPr="00BA4AA5" w:rsidRDefault="00350393">
            <w:pPr>
              <w:rPr>
                <w:rFonts w:ascii="Calibri" w:hAnsi="Calibri" w:cs="Calibri"/>
                <w:lang w:val="en-US"/>
              </w:rPr>
            </w:pPr>
          </w:p>
          <w:p w14:paraId="37EB02E6" w14:textId="77777777" w:rsidR="00350393" w:rsidRPr="00BA4AA5" w:rsidRDefault="00350393">
            <w:pPr>
              <w:rPr>
                <w:rFonts w:ascii="Calibri" w:hAnsi="Calibri" w:cs="Calibri"/>
                <w:lang w:val="en-US"/>
              </w:rPr>
            </w:pPr>
          </w:p>
        </w:tc>
      </w:tr>
    </w:tbl>
    <w:p w14:paraId="671775F3" w14:textId="77777777" w:rsidR="00350393" w:rsidRPr="00BA4AA5" w:rsidRDefault="00350393" w:rsidP="00350393">
      <w:pPr>
        <w:rPr>
          <w:rFonts w:ascii="Calibri" w:hAnsi="Calibri" w:cs="Calibri"/>
          <w:lang w:val="en-US"/>
        </w:rPr>
      </w:pPr>
    </w:p>
    <w:p w14:paraId="0A14CA5D" w14:textId="77777777" w:rsidR="00350393" w:rsidRPr="00BA4AA5" w:rsidRDefault="00350393" w:rsidP="00350393">
      <w:pPr>
        <w:pStyle w:val="Heading2"/>
        <w:rPr>
          <w:lang w:val="en-US"/>
        </w:rPr>
      </w:pPr>
      <w:bookmarkStart w:id="15" w:name="_Toc244514465"/>
      <w:r w:rsidRPr="00BA4AA5">
        <w:rPr>
          <w:lang w:val="en-US"/>
        </w:rPr>
        <w:lastRenderedPageBreak/>
        <w:t>1.</w:t>
      </w:r>
      <w:r>
        <w:rPr>
          <w:lang w:val="en-US"/>
        </w:rPr>
        <w:t>8</w:t>
      </w:r>
      <w:r w:rsidRPr="00BA4AA5">
        <w:rPr>
          <w:lang w:val="en-US"/>
        </w:rPr>
        <w:t xml:space="preserve"> Business Needs – current and future</w:t>
      </w:r>
      <w:bookmarkEnd w:id="15"/>
    </w:p>
    <w:p w14:paraId="67EC3065" w14:textId="1A496F84" w:rsidR="0ADE6268" w:rsidRPr="0012401A" w:rsidRDefault="52FD70CA" w:rsidP="0012401A">
      <w:pPr>
        <w:pStyle w:val="Numbering"/>
        <w:rPr>
          <w:lang w:val="en-US"/>
        </w:rPr>
      </w:pPr>
      <w:r w:rsidRPr="0012401A">
        <w:rPr>
          <w:rFonts w:ascii="Calibri" w:eastAsia="Calibri" w:hAnsi="Calibri" w:cs="Calibri"/>
          <w:color w:val="2F1A45" w:themeColor="text2"/>
          <w:szCs w:val="24"/>
        </w:rPr>
        <w:t>Define the institution’s current and future business needs and the service or infrastructure improvements required to achieve the objectives. Clearly describe the gap between existing and required provision.</w:t>
      </w:r>
    </w:p>
    <w:tbl>
      <w:tblPr>
        <w:tblStyle w:val="TableGrid"/>
        <w:tblW w:w="9353" w:type="dxa"/>
        <w:tblLook w:val="04A0" w:firstRow="1" w:lastRow="0" w:firstColumn="1" w:lastColumn="0" w:noHBand="0" w:noVBand="1"/>
      </w:tblPr>
      <w:tblGrid>
        <w:gridCol w:w="9353"/>
      </w:tblGrid>
      <w:tr w:rsidR="00350393" w:rsidRPr="00BA4AA5" w14:paraId="6C48BB9C"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644D6BC6" w14:textId="77777777" w:rsidR="00350393" w:rsidRDefault="00350393">
            <w:pPr>
              <w:rPr>
                <w:rFonts w:ascii="Calibri" w:hAnsi="Calibri" w:cs="Calibri"/>
                <w:lang w:val="en-US"/>
              </w:rPr>
            </w:pPr>
            <w:r>
              <w:rPr>
                <w:rFonts w:ascii="Calibri" w:hAnsi="Calibri" w:cs="Calibri"/>
                <w:lang w:val="en-US"/>
              </w:rPr>
              <w:t>Provide answer here:</w:t>
            </w:r>
          </w:p>
          <w:p w14:paraId="092C7362" w14:textId="77777777" w:rsidR="00350393" w:rsidRPr="00BA4AA5" w:rsidRDefault="00350393">
            <w:pPr>
              <w:rPr>
                <w:rFonts w:ascii="Calibri" w:hAnsi="Calibri" w:cs="Calibri"/>
                <w:lang w:val="en-US"/>
              </w:rPr>
            </w:pPr>
          </w:p>
          <w:p w14:paraId="09533206" w14:textId="77777777" w:rsidR="00350393" w:rsidRPr="00BA4AA5" w:rsidRDefault="00350393">
            <w:pPr>
              <w:rPr>
                <w:rFonts w:ascii="Calibri" w:hAnsi="Calibri" w:cs="Calibri"/>
                <w:lang w:val="en-US"/>
              </w:rPr>
            </w:pPr>
          </w:p>
          <w:p w14:paraId="57B2C53A" w14:textId="77777777" w:rsidR="00350393" w:rsidRPr="00BA4AA5" w:rsidRDefault="00350393">
            <w:pPr>
              <w:rPr>
                <w:rFonts w:ascii="Calibri" w:hAnsi="Calibri" w:cs="Calibri"/>
                <w:lang w:val="en-US"/>
              </w:rPr>
            </w:pPr>
          </w:p>
          <w:p w14:paraId="004532FE" w14:textId="77777777" w:rsidR="00350393" w:rsidRPr="00BA4AA5" w:rsidRDefault="00350393">
            <w:pPr>
              <w:rPr>
                <w:rFonts w:ascii="Calibri" w:hAnsi="Calibri" w:cs="Calibri"/>
                <w:lang w:val="en-US"/>
              </w:rPr>
            </w:pPr>
          </w:p>
          <w:p w14:paraId="79C1E37B" w14:textId="77777777" w:rsidR="00350393" w:rsidRPr="00BA4AA5" w:rsidRDefault="00350393">
            <w:pPr>
              <w:rPr>
                <w:rFonts w:ascii="Calibri" w:hAnsi="Calibri" w:cs="Calibri"/>
                <w:lang w:val="en-US"/>
              </w:rPr>
            </w:pPr>
          </w:p>
          <w:p w14:paraId="1E40E225" w14:textId="77777777" w:rsidR="00350393" w:rsidRPr="00BA4AA5" w:rsidRDefault="00350393">
            <w:pPr>
              <w:rPr>
                <w:rFonts w:ascii="Calibri" w:hAnsi="Calibri" w:cs="Calibri"/>
                <w:lang w:val="en-US"/>
              </w:rPr>
            </w:pPr>
          </w:p>
          <w:p w14:paraId="3A305C11" w14:textId="77777777" w:rsidR="00350393" w:rsidRPr="00BA4AA5" w:rsidRDefault="00350393">
            <w:pPr>
              <w:rPr>
                <w:rFonts w:ascii="Calibri" w:hAnsi="Calibri" w:cs="Calibri"/>
                <w:lang w:val="en-US"/>
              </w:rPr>
            </w:pPr>
          </w:p>
        </w:tc>
      </w:tr>
    </w:tbl>
    <w:p w14:paraId="16CCB8C9" w14:textId="77777777" w:rsidR="00350393" w:rsidRPr="00BA4AA5" w:rsidRDefault="00350393" w:rsidP="00350393">
      <w:pPr>
        <w:pStyle w:val="Heading2"/>
        <w:rPr>
          <w:lang w:val="en-US"/>
        </w:rPr>
      </w:pPr>
      <w:bookmarkStart w:id="16" w:name="_Toc244514466"/>
      <w:r w:rsidRPr="00BA4AA5">
        <w:rPr>
          <w:lang w:val="en-US"/>
        </w:rPr>
        <w:t>1.</w:t>
      </w:r>
      <w:r>
        <w:rPr>
          <w:lang w:val="en-US"/>
        </w:rPr>
        <w:t>9</w:t>
      </w:r>
      <w:r w:rsidRPr="00BA4AA5">
        <w:rPr>
          <w:lang w:val="en-US"/>
        </w:rPr>
        <w:t xml:space="preserve"> Scope of Requirements</w:t>
      </w:r>
      <w:bookmarkEnd w:id="16"/>
    </w:p>
    <w:p w14:paraId="46D9A8EC" w14:textId="34FCE6CB" w:rsidR="00350393" w:rsidRPr="0012401A" w:rsidRDefault="176154FF" w:rsidP="0007143C">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Define the indicative scope of requirements needed to close the provision gap, distinguishing core requirements from desirable and optional elements.</w:t>
      </w:r>
    </w:p>
    <w:tbl>
      <w:tblPr>
        <w:tblStyle w:val="TableGrid"/>
        <w:tblW w:w="9353" w:type="dxa"/>
        <w:tblLook w:val="04A0" w:firstRow="1" w:lastRow="0" w:firstColumn="1" w:lastColumn="0" w:noHBand="0" w:noVBand="1"/>
      </w:tblPr>
      <w:tblGrid>
        <w:gridCol w:w="9353"/>
      </w:tblGrid>
      <w:tr w:rsidR="00350393" w:rsidRPr="00BA4AA5" w14:paraId="0B239F8A"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27323E87" w14:textId="77777777" w:rsidR="00350393" w:rsidRDefault="00350393">
            <w:pPr>
              <w:rPr>
                <w:rFonts w:ascii="Calibri" w:hAnsi="Calibri" w:cs="Calibri"/>
                <w:lang w:val="en-US"/>
              </w:rPr>
            </w:pPr>
            <w:r>
              <w:rPr>
                <w:rFonts w:ascii="Calibri" w:hAnsi="Calibri" w:cs="Calibri"/>
                <w:lang w:val="en-US"/>
              </w:rPr>
              <w:t>Provide answer here:</w:t>
            </w:r>
          </w:p>
          <w:p w14:paraId="4D957DE2" w14:textId="77777777" w:rsidR="00350393" w:rsidRPr="00BA4AA5" w:rsidRDefault="00350393">
            <w:pPr>
              <w:rPr>
                <w:rFonts w:ascii="Calibri" w:hAnsi="Calibri" w:cs="Calibri"/>
                <w:lang w:val="en-US"/>
              </w:rPr>
            </w:pPr>
          </w:p>
          <w:p w14:paraId="7B0B33D2" w14:textId="77777777" w:rsidR="00350393" w:rsidRPr="00BA4AA5" w:rsidRDefault="00350393">
            <w:pPr>
              <w:rPr>
                <w:rFonts w:ascii="Calibri" w:hAnsi="Calibri" w:cs="Calibri"/>
                <w:lang w:val="en-US"/>
              </w:rPr>
            </w:pPr>
          </w:p>
          <w:p w14:paraId="77CFEEA1" w14:textId="77777777" w:rsidR="00350393" w:rsidRPr="00BA4AA5" w:rsidRDefault="00350393">
            <w:pPr>
              <w:rPr>
                <w:rFonts w:ascii="Calibri" w:hAnsi="Calibri" w:cs="Calibri"/>
                <w:lang w:val="en-US"/>
              </w:rPr>
            </w:pPr>
          </w:p>
          <w:p w14:paraId="7F0293B1" w14:textId="77777777" w:rsidR="00350393" w:rsidRPr="00BA4AA5" w:rsidRDefault="00350393">
            <w:pPr>
              <w:rPr>
                <w:rFonts w:ascii="Calibri" w:hAnsi="Calibri" w:cs="Calibri"/>
                <w:lang w:val="en-US"/>
              </w:rPr>
            </w:pPr>
          </w:p>
          <w:p w14:paraId="20E8DB39" w14:textId="77777777" w:rsidR="00350393" w:rsidRPr="00BA4AA5" w:rsidRDefault="00350393">
            <w:pPr>
              <w:rPr>
                <w:rFonts w:ascii="Calibri" w:hAnsi="Calibri" w:cs="Calibri"/>
                <w:lang w:val="en-US"/>
              </w:rPr>
            </w:pPr>
          </w:p>
          <w:p w14:paraId="202EDF2B" w14:textId="77777777" w:rsidR="00350393" w:rsidRPr="00BA4AA5" w:rsidRDefault="00350393">
            <w:pPr>
              <w:rPr>
                <w:rFonts w:ascii="Calibri" w:hAnsi="Calibri" w:cs="Calibri"/>
                <w:lang w:val="en-US"/>
              </w:rPr>
            </w:pPr>
          </w:p>
          <w:p w14:paraId="413436B5" w14:textId="77777777" w:rsidR="00350393" w:rsidRPr="00BA4AA5" w:rsidRDefault="00350393">
            <w:pPr>
              <w:rPr>
                <w:rFonts w:ascii="Calibri" w:hAnsi="Calibri" w:cs="Calibri"/>
                <w:lang w:val="en-US"/>
              </w:rPr>
            </w:pPr>
          </w:p>
        </w:tc>
      </w:tr>
    </w:tbl>
    <w:p w14:paraId="70AC262E" w14:textId="77777777" w:rsidR="00350393" w:rsidRDefault="00350393" w:rsidP="0007143C">
      <w:pPr>
        <w:pStyle w:val="Numbering"/>
        <w:rPr>
          <w:lang w:val="en-US"/>
        </w:rPr>
      </w:pPr>
      <w:r>
        <w:rPr>
          <w:lang w:val="en-US"/>
        </w:rPr>
        <w:t>Use following table or equivalent as a guide to present analysis undertaken.</w:t>
      </w:r>
    </w:p>
    <w:tbl>
      <w:tblPr>
        <w:tblStyle w:val="TableGrid"/>
        <w:tblW w:w="9353" w:type="dxa"/>
        <w:tblLook w:val="04A0" w:firstRow="1" w:lastRow="0" w:firstColumn="1" w:lastColumn="0" w:noHBand="0" w:noVBand="1"/>
      </w:tblPr>
      <w:tblGrid>
        <w:gridCol w:w="2407"/>
        <w:gridCol w:w="6946"/>
      </w:tblGrid>
      <w:tr w:rsidR="00350393" w:rsidRPr="00BA4AA5" w14:paraId="47FD46C7" w14:textId="77777777" w:rsidTr="00B26C8F">
        <w:trPr>
          <w:cnfStyle w:val="100000000000" w:firstRow="1" w:lastRow="0" w:firstColumn="0" w:lastColumn="0" w:oddVBand="0" w:evenVBand="0" w:oddHBand="0" w:evenHBand="0" w:firstRowFirstColumn="0" w:firstRowLastColumn="0" w:lastRowFirstColumn="0" w:lastRowLastColumn="0"/>
        </w:trPr>
        <w:tc>
          <w:tcPr>
            <w:tcW w:w="24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F1A45" w:themeFill="text1"/>
          </w:tcPr>
          <w:p w14:paraId="1741A3A1"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Gap</w:t>
            </w:r>
          </w:p>
        </w:tc>
        <w:tc>
          <w:tcPr>
            <w:tcW w:w="69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F1A45" w:themeFill="text1"/>
          </w:tcPr>
          <w:p w14:paraId="4C2F2723"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Description</w:t>
            </w:r>
          </w:p>
        </w:tc>
      </w:tr>
      <w:tr w:rsidR="00350393" w:rsidRPr="00BA4AA5" w14:paraId="2029B456" w14:textId="77777777">
        <w:tc>
          <w:tcPr>
            <w:tcW w:w="24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910AB2" w14:textId="77777777" w:rsidR="00350393" w:rsidRPr="00BA4AA5" w:rsidRDefault="00350393">
            <w:pPr>
              <w:rPr>
                <w:rFonts w:ascii="Calibri" w:hAnsi="Calibri" w:cs="Calibri"/>
                <w:lang w:val="en-US"/>
              </w:rPr>
            </w:pPr>
            <w:r w:rsidRPr="00BA4AA5">
              <w:rPr>
                <w:rFonts w:ascii="Calibri" w:hAnsi="Calibri" w:cs="Calibri"/>
                <w:lang w:val="en-US"/>
              </w:rPr>
              <w:t>Core (essential)</w:t>
            </w:r>
          </w:p>
        </w:tc>
        <w:tc>
          <w:tcPr>
            <w:tcW w:w="69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5436AB" w14:textId="77777777" w:rsidR="00350393" w:rsidRPr="00BA4AA5" w:rsidRDefault="00350393">
            <w:pPr>
              <w:rPr>
                <w:rFonts w:ascii="Calibri" w:hAnsi="Calibri" w:cs="Calibri"/>
                <w:lang w:val="en-US"/>
              </w:rPr>
            </w:pPr>
          </w:p>
          <w:p w14:paraId="7EC1F617" w14:textId="77777777" w:rsidR="00350393" w:rsidRPr="00BA4AA5" w:rsidRDefault="00350393">
            <w:pPr>
              <w:rPr>
                <w:rFonts w:ascii="Calibri" w:hAnsi="Calibri" w:cs="Calibri"/>
                <w:lang w:val="en-US"/>
              </w:rPr>
            </w:pPr>
          </w:p>
          <w:p w14:paraId="720AC47E" w14:textId="77777777" w:rsidR="00350393" w:rsidRPr="00BA4AA5" w:rsidRDefault="00350393">
            <w:pPr>
              <w:rPr>
                <w:rFonts w:ascii="Calibri" w:hAnsi="Calibri" w:cs="Calibri"/>
                <w:lang w:val="en-US"/>
              </w:rPr>
            </w:pPr>
          </w:p>
          <w:p w14:paraId="22210498" w14:textId="77777777" w:rsidR="00350393" w:rsidRPr="00BA4AA5" w:rsidRDefault="00350393">
            <w:pPr>
              <w:rPr>
                <w:rFonts w:ascii="Calibri" w:hAnsi="Calibri" w:cs="Calibri"/>
                <w:lang w:val="en-US"/>
              </w:rPr>
            </w:pPr>
          </w:p>
          <w:p w14:paraId="67BA0792" w14:textId="77777777" w:rsidR="00350393" w:rsidRPr="00BA4AA5" w:rsidRDefault="00350393">
            <w:pPr>
              <w:rPr>
                <w:rFonts w:ascii="Calibri" w:hAnsi="Calibri" w:cs="Calibri"/>
                <w:lang w:val="en-US"/>
              </w:rPr>
            </w:pPr>
          </w:p>
          <w:p w14:paraId="66C14966" w14:textId="77777777" w:rsidR="00350393" w:rsidRPr="00BA4AA5" w:rsidRDefault="00350393">
            <w:pPr>
              <w:rPr>
                <w:rFonts w:ascii="Calibri" w:hAnsi="Calibri" w:cs="Calibri"/>
                <w:lang w:val="en-US"/>
              </w:rPr>
            </w:pPr>
          </w:p>
        </w:tc>
      </w:tr>
      <w:tr w:rsidR="00350393" w:rsidRPr="00BA4AA5" w14:paraId="7C26D8C9" w14:textId="77777777" w:rsidTr="00B26C8F">
        <w:tc>
          <w:tcPr>
            <w:tcW w:w="240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F8F9" w:themeFill="background2"/>
          </w:tcPr>
          <w:p w14:paraId="7AF7F864" w14:textId="77777777" w:rsidR="00350393" w:rsidRPr="00BA4AA5" w:rsidRDefault="00350393">
            <w:pPr>
              <w:rPr>
                <w:rFonts w:ascii="Calibri" w:hAnsi="Calibri" w:cs="Calibri"/>
                <w:lang w:val="en-US"/>
              </w:rPr>
            </w:pPr>
            <w:r w:rsidRPr="00BA4AA5">
              <w:rPr>
                <w:rFonts w:ascii="Calibri" w:hAnsi="Calibri" w:cs="Calibri"/>
                <w:lang w:val="en-US"/>
              </w:rPr>
              <w:lastRenderedPageBreak/>
              <w:t xml:space="preserve">Desirable </w:t>
            </w:r>
          </w:p>
        </w:tc>
        <w:tc>
          <w:tcPr>
            <w:tcW w:w="69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F8F9" w:themeFill="background2"/>
          </w:tcPr>
          <w:p w14:paraId="16011A87" w14:textId="77777777" w:rsidR="00350393" w:rsidRPr="00BA4AA5" w:rsidRDefault="00350393">
            <w:pPr>
              <w:rPr>
                <w:rFonts w:ascii="Calibri" w:hAnsi="Calibri" w:cs="Calibri"/>
                <w:lang w:val="en-US"/>
              </w:rPr>
            </w:pPr>
          </w:p>
          <w:p w14:paraId="43636CCF" w14:textId="77777777" w:rsidR="00350393" w:rsidRPr="00BA4AA5" w:rsidRDefault="00350393">
            <w:pPr>
              <w:rPr>
                <w:rFonts w:ascii="Calibri" w:hAnsi="Calibri" w:cs="Calibri"/>
                <w:lang w:val="en-US"/>
              </w:rPr>
            </w:pPr>
          </w:p>
          <w:p w14:paraId="58520AC7" w14:textId="77777777" w:rsidR="00350393" w:rsidRPr="00BA4AA5" w:rsidRDefault="00350393">
            <w:pPr>
              <w:rPr>
                <w:rFonts w:ascii="Calibri" w:hAnsi="Calibri" w:cs="Calibri"/>
                <w:lang w:val="en-US"/>
              </w:rPr>
            </w:pPr>
          </w:p>
          <w:p w14:paraId="5E745C5E" w14:textId="77777777" w:rsidR="00350393" w:rsidRPr="00BA4AA5" w:rsidRDefault="00350393">
            <w:pPr>
              <w:rPr>
                <w:rFonts w:ascii="Calibri" w:hAnsi="Calibri" w:cs="Calibri"/>
                <w:lang w:val="en-US"/>
              </w:rPr>
            </w:pPr>
          </w:p>
          <w:p w14:paraId="31086774" w14:textId="77777777" w:rsidR="00350393" w:rsidRPr="00BA4AA5" w:rsidRDefault="00350393">
            <w:pPr>
              <w:rPr>
                <w:rFonts w:ascii="Calibri" w:hAnsi="Calibri" w:cs="Calibri"/>
                <w:lang w:val="en-US"/>
              </w:rPr>
            </w:pPr>
          </w:p>
          <w:p w14:paraId="2A7596CC" w14:textId="77777777" w:rsidR="00350393" w:rsidRPr="00BA4AA5" w:rsidRDefault="00350393">
            <w:pPr>
              <w:rPr>
                <w:rFonts w:ascii="Calibri" w:hAnsi="Calibri" w:cs="Calibri"/>
                <w:lang w:val="en-US"/>
              </w:rPr>
            </w:pPr>
          </w:p>
        </w:tc>
      </w:tr>
      <w:tr w:rsidR="00350393" w:rsidRPr="00BA4AA5" w14:paraId="2870DCD2" w14:textId="77777777" w:rsidTr="00B26C8F">
        <w:tc>
          <w:tcPr>
            <w:tcW w:w="2407"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tcPr>
          <w:p w14:paraId="79579E90" w14:textId="77777777" w:rsidR="00350393" w:rsidRPr="00BA4AA5" w:rsidRDefault="00350393">
            <w:pPr>
              <w:rPr>
                <w:rFonts w:ascii="Calibri" w:hAnsi="Calibri" w:cs="Calibri"/>
                <w:lang w:val="en-US"/>
              </w:rPr>
            </w:pPr>
            <w:r w:rsidRPr="00BA4AA5">
              <w:rPr>
                <w:rFonts w:ascii="Calibri" w:hAnsi="Calibri" w:cs="Calibri"/>
                <w:lang w:val="en-US"/>
              </w:rPr>
              <w:t>Optional</w:t>
            </w:r>
          </w:p>
        </w:tc>
        <w:tc>
          <w:tcPr>
            <w:tcW w:w="6946"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tcPr>
          <w:p w14:paraId="316AEAC8" w14:textId="77777777" w:rsidR="00350393" w:rsidRPr="00BA4AA5" w:rsidRDefault="00350393">
            <w:pPr>
              <w:rPr>
                <w:rFonts w:ascii="Calibri" w:hAnsi="Calibri" w:cs="Calibri"/>
                <w:lang w:val="en-US"/>
              </w:rPr>
            </w:pPr>
          </w:p>
          <w:p w14:paraId="6DBDC6DB" w14:textId="77777777" w:rsidR="00350393" w:rsidRPr="00BA4AA5" w:rsidRDefault="00350393">
            <w:pPr>
              <w:rPr>
                <w:rFonts w:ascii="Calibri" w:hAnsi="Calibri" w:cs="Calibri"/>
                <w:lang w:val="en-US"/>
              </w:rPr>
            </w:pPr>
          </w:p>
          <w:p w14:paraId="2482B559" w14:textId="77777777" w:rsidR="00350393" w:rsidRPr="00BA4AA5" w:rsidRDefault="00350393">
            <w:pPr>
              <w:rPr>
                <w:rFonts w:ascii="Calibri" w:hAnsi="Calibri" w:cs="Calibri"/>
                <w:lang w:val="en-US"/>
              </w:rPr>
            </w:pPr>
          </w:p>
          <w:p w14:paraId="4573DF7D" w14:textId="77777777" w:rsidR="00350393" w:rsidRPr="00BA4AA5" w:rsidRDefault="00350393">
            <w:pPr>
              <w:rPr>
                <w:rFonts w:ascii="Calibri" w:hAnsi="Calibri" w:cs="Calibri"/>
                <w:lang w:val="en-US"/>
              </w:rPr>
            </w:pPr>
          </w:p>
          <w:p w14:paraId="0951952E" w14:textId="77777777" w:rsidR="00350393" w:rsidRPr="00BA4AA5" w:rsidRDefault="00350393">
            <w:pPr>
              <w:rPr>
                <w:rFonts w:ascii="Calibri" w:hAnsi="Calibri" w:cs="Calibri"/>
                <w:lang w:val="en-US"/>
              </w:rPr>
            </w:pPr>
          </w:p>
          <w:p w14:paraId="19D4C63A" w14:textId="77777777" w:rsidR="00350393" w:rsidRPr="00BA4AA5" w:rsidRDefault="00350393">
            <w:pPr>
              <w:rPr>
                <w:rFonts w:ascii="Calibri" w:hAnsi="Calibri" w:cs="Calibri"/>
                <w:lang w:val="en-US"/>
              </w:rPr>
            </w:pPr>
          </w:p>
          <w:p w14:paraId="12C5619C" w14:textId="77777777" w:rsidR="00350393" w:rsidRPr="00BA4AA5" w:rsidRDefault="00350393">
            <w:pPr>
              <w:rPr>
                <w:rFonts w:ascii="Calibri" w:hAnsi="Calibri" w:cs="Calibri"/>
                <w:lang w:val="en-US"/>
              </w:rPr>
            </w:pPr>
          </w:p>
          <w:p w14:paraId="393E5C8A" w14:textId="77777777" w:rsidR="00350393" w:rsidRPr="00BA4AA5" w:rsidRDefault="00350393">
            <w:pPr>
              <w:rPr>
                <w:rFonts w:ascii="Calibri" w:hAnsi="Calibri" w:cs="Calibri"/>
                <w:lang w:val="en-US"/>
              </w:rPr>
            </w:pPr>
          </w:p>
        </w:tc>
      </w:tr>
    </w:tbl>
    <w:p w14:paraId="1F4161D4" w14:textId="77777777" w:rsidR="00B26C8F" w:rsidRDefault="00B26C8F" w:rsidP="00350393">
      <w:pPr>
        <w:pStyle w:val="Heading2"/>
        <w:rPr>
          <w:lang w:val="en-US"/>
        </w:rPr>
      </w:pPr>
    </w:p>
    <w:p w14:paraId="4214F3EE" w14:textId="77777777" w:rsidR="00B26C8F" w:rsidRDefault="00B26C8F">
      <w:pPr>
        <w:spacing w:before="0" w:after="0" w:line="240" w:lineRule="auto"/>
        <w:rPr>
          <w:rFonts w:eastAsia="Times New Roman" w:cs="Times New Roman"/>
          <w:color w:val="873299"/>
          <w:sz w:val="32"/>
          <w:szCs w:val="26"/>
          <w:lang w:val="en-US" w:eastAsia="en-GB"/>
        </w:rPr>
      </w:pPr>
      <w:r>
        <w:rPr>
          <w:lang w:val="en-US"/>
        </w:rPr>
        <w:br w:type="page"/>
      </w:r>
    </w:p>
    <w:p w14:paraId="436C202A" w14:textId="2A52B5CB" w:rsidR="00350393" w:rsidRPr="00BA4AA5" w:rsidRDefault="00350393" w:rsidP="00350393">
      <w:pPr>
        <w:pStyle w:val="Heading2"/>
        <w:rPr>
          <w:lang w:val="en-US"/>
        </w:rPr>
      </w:pPr>
      <w:bookmarkStart w:id="17" w:name="_Toc244514467"/>
      <w:r w:rsidRPr="00BA4AA5">
        <w:rPr>
          <w:lang w:val="en-US"/>
        </w:rPr>
        <w:lastRenderedPageBreak/>
        <w:t>1.</w:t>
      </w:r>
      <w:r>
        <w:rPr>
          <w:lang w:val="en-US"/>
        </w:rPr>
        <w:t>10</w:t>
      </w:r>
      <w:r w:rsidRPr="00BA4AA5">
        <w:rPr>
          <w:lang w:val="en-US"/>
        </w:rPr>
        <w:t xml:space="preserve"> Main Benefits</w:t>
      </w:r>
      <w:bookmarkEnd w:id="17"/>
    </w:p>
    <w:p w14:paraId="6A6DD834" w14:textId="652EB709" w:rsidR="00350393" w:rsidRDefault="1A70944F" w:rsidP="0ADE6268">
      <w:pPr>
        <w:pStyle w:val="Numbering"/>
        <w:rPr>
          <w:lang w:val="en-US"/>
        </w:rPr>
      </w:pPr>
      <w:r w:rsidRPr="0ADE6268">
        <w:rPr>
          <w:rFonts w:ascii="Calibri" w:eastAsia="Calibri" w:hAnsi="Calibri" w:cs="Calibri"/>
          <w:color w:val="2F1A45" w:themeColor="text2"/>
          <w:szCs w:val="24"/>
          <w:lang w:val="en-US"/>
        </w:rPr>
        <w:t>Identify the principal financial and non-financial benefits and intended outcomes for each beneficiary group.</w:t>
      </w:r>
    </w:p>
    <w:tbl>
      <w:tblPr>
        <w:tblStyle w:val="TableGrid"/>
        <w:tblW w:w="9353" w:type="dxa"/>
        <w:tblLook w:val="04A0" w:firstRow="1" w:lastRow="0" w:firstColumn="1" w:lastColumn="0" w:noHBand="0" w:noVBand="1"/>
      </w:tblPr>
      <w:tblGrid>
        <w:gridCol w:w="9353"/>
      </w:tblGrid>
      <w:tr w:rsidR="00350393" w:rsidRPr="00BA4AA5" w14:paraId="09D75AF1"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6A30B6F6" w14:textId="77777777" w:rsidR="00350393" w:rsidRDefault="00350393">
            <w:pPr>
              <w:rPr>
                <w:rFonts w:ascii="Calibri" w:hAnsi="Calibri" w:cs="Calibri"/>
                <w:lang w:val="en-US"/>
              </w:rPr>
            </w:pPr>
            <w:r>
              <w:rPr>
                <w:rFonts w:ascii="Calibri" w:hAnsi="Calibri" w:cs="Calibri"/>
                <w:lang w:val="en-US"/>
              </w:rPr>
              <w:t>Provide answer here:</w:t>
            </w:r>
          </w:p>
          <w:p w14:paraId="69E7EC6F" w14:textId="77777777" w:rsidR="00350393" w:rsidRPr="00BA4AA5" w:rsidRDefault="00350393">
            <w:pPr>
              <w:rPr>
                <w:rFonts w:ascii="Calibri" w:hAnsi="Calibri" w:cs="Calibri"/>
                <w:lang w:val="en-US"/>
              </w:rPr>
            </w:pPr>
          </w:p>
          <w:p w14:paraId="01663BD7" w14:textId="77777777" w:rsidR="00350393" w:rsidRPr="00BA4AA5" w:rsidRDefault="00350393">
            <w:pPr>
              <w:rPr>
                <w:rFonts w:ascii="Calibri" w:hAnsi="Calibri" w:cs="Calibri"/>
                <w:lang w:val="en-US"/>
              </w:rPr>
            </w:pPr>
          </w:p>
          <w:p w14:paraId="4A124E98" w14:textId="77777777" w:rsidR="00350393" w:rsidRPr="00BA4AA5" w:rsidRDefault="00350393">
            <w:pPr>
              <w:rPr>
                <w:rFonts w:ascii="Calibri" w:hAnsi="Calibri" w:cs="Calibri"/>
                <w:lang w:val="en-US"/>
              </w:rPr>
            </w:pPr>
          </w:p>
          <w:p w14:paraId="3B5DEC7F" w14:textId="77777777" w:rsidR="00350393" w:rsidRPr="00BA4AA5" w:rsidRDefault="00350393">
            <w:pPr>
              <w:rPr>
                <w:rFonts w:ascii="Calibri" w:hAnsi="Calibri" w:cs="Calibri"/>
                <w:lang w:val="en-US"/>
              </w:rPr>
            </w:pPr>
          </w:p>
          <w:p w14:paraId="1D4689D3" w14:textId="77777777" w:rsidR="00350393" w:rsidRPr="00BA4AA5" w:rsidRDefault="00350393">
            <w:pPr>
              <w:rPr>
                <w:rFonts w:ascii="Calibri" w:hAnsi="Calibri" w:cs="Calibri"/>
                <w:lang w:val="en-US"/>
              </w:rPr>
            </w:pPr>
          </w:p>
          <w:p w14:paraId="36221448" w14:textId="77777777" w:rsidR="00350393" w:rsidRPr="00BA4AA5" w:rsidRDefault="00350393">
            <w:pPr>
              <w:rPr>
                <w:rFonts w:ascii="Calibri" w:hAnsi="Calibri" w:cs="Calibri"/>
                <w:lang w:val="en-US"/>
              </w:rPr>
            </w:pPr>
          </w:p>
          <w:p w14:paraId="5470E393" w14:textId="77777777" w:rsidR="00350393" w:rsidRPr="00BA4AA5" w:rsidRDefault="00350393">
            <w:pPr>
              <w:rPr>
                <w:rFonts w:ascii="Calibri" w:hAnsi="Calibri" w:cs="Calibri"/>
                <w:lang w:val="en-US"/>
              </w:rPr>
            </w:pPr>
          </w:p>
        </w:tc>
      </w:tr>
    </w:tbl>
    <w:p w14:paraId="25C88F8B" w14:textId="77777777" w:rsidR="00350393" w:rsidRPr="00483B94" w:rsidRDefault="00350393" w:rsidP="0007143C">
      <w:pPr>
        <w:pStyle w:val="Numbering"/>
        <w:rPr>
          <w:lang w:val="en-US"/>
        </w:rPr>
      </w:pPr>
      <w:r>
        <w:rPr>
          <w:lang w:val="en-US"/>
        </w:rPr>
        <w:t>Use following table or equivalent as a guide to present analysis undertaken.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4"/>
        <w:gridCol w:w="3119"/>
        <w:gridCol w:w="3260"/>
      </w:tblGrid>
      <w:tr w:rsidR="00350393" w:rsidRPr="00B26C8F" w14:paraId="050B970A" w14:textId="77777777" w:rsidTr="00B26C8F">
        <w:trPr>
          <w:cnfStyle w:val="100000000000" w:firstRow="1" w:lastRow="0" w:firstColumn="0" w:lastColumn="0" w:oddVBand="0" w:evenVBand="0" w:oddHBand="0" w:evenHBand="0" w:firstRowFirstColumn="0" w:firstRowLastColumn="0" w:lastRowFirstColumn="0" w:lastRowLastColumn="0"/>
        </w:trPr>
        <w:tc>
          <w:tcPr>
            <w:tcW w:w="2974" w:type="dxa"/>
            <w:shd w:val="clear" w:color="auto" w:fill="2F1A45" w:themeFill="text1"/>
          </w:tcPr>
          <w:p w14:paraId="1A377F9F"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 xml:space="preserve">Beneficiary </w:t>
            </w:r>
          </w:p>
        </w:tc>
        <w:tc>
          <w:tcPr>
            <w:tcW w:w="3119" w:type="dxa"/>
            <w:shd w:val="clear" w:color="auto" w:fill="2F1A45" w:themeFill="text1"/>
          </w:tcPr>
          <w:p w14:paraId="5E27AC1C"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Benefit</w:t>
            </w:r>
          </w:p>
        </w:tc>
        <w:tc>
          <w:tcPr>
            <w:tcW w:w="3260" w:type="dxa"/>
            <w:shd w:val="clear" w:color="auto" w:fill="2F1A45" w:themeFill="text1"/>
          </w:tcPr>
          <w:p w14:paraId="3302949A"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Outcome</w:t>
            </w:r>
          </w:p>
        </w:tc>
      </w:tr>
      <w:tr w:rsidR="00350393" w:rsidRPr="00BA4AA5" w14:paraId="2ABBFC11" w14:textId="77777777">
        <w:tc>
          <w:tcPr>
            <w:tcW w:w="2974" w:type="dxa"/>
          </w:tcPr>
          <w:p w14:paraId="28AE0BDD" w14:textId="77777777" w:rsidR="00350393" w:rsidRPr="00BA4AA5" w:rsidRDefault="00350393">
            <w:pPr>
              <w:rPr>
                <w:rFonts w:ascii="Calibri" w:hAnsi="Calibri" w:cs="Calibri"/>
                <w:lang w:val="en-US"/>
              </w:rPr>
            </w:pPr>
            <w:r w:rsidRPr="00BA4AA5">
              <w:rPr>
                <w:rFonts w:ascii="Calibri" w:hAnsi="Calibri" w:cs="Calibri"/>
                <w:lang w:val="en-US"/>
              </w:rPr>
              <w:t>Students</w:t>
            </w:r>
          </w:p>
        </w:tc>
        <w:tc>
          <w:tcPr>
            <w:tcW w:w="3119" w:type="dxa"/>
          </w:tcPr>
          <w:p w14:paraId="3809DDB9" w14:textId="77777777" w:rsidR="00350393" w:rsidRPr="00BA4AA5" w:rsidRDefault="00350393">
            <w:pPr>
              <w:rPr>
                <w:rFonts w:ascii="Calibri" w:hAnsi="Calibri" w:cs="Calibri"/>
                <w:lang w:val="en-US"/>
              </w:rPr>
            </w:pPr>
          </w:p>
        </w:tc>
        <w:tc>
          <w:tcPr>
            <w:tcW w:w="3260" w:type="dxa"/>
          </w:tcPr>
          <w:p w14:paraId="6D8BE423" w14:textId="77777777" w:rsidR="00350393" w:rsidRPr="00BA4AA5" w:rsidRDefault="00350393">
            <w:pPr>
              <w:rPr>
                <w:rFonts w:ascii="Calibri" w:hAnsi="Calibri" w:cs="Calibri"/>
                <w:lang w:val="en-US"/>
              </w:rPr>
            </w:pPr>
          </w:p>
        </w:tc>
      </w:tr>
      <w:tr w:rsidR="00350393" w:rsidRPr="00BA4AA5" w14:paraId="2B54566B" w14:textId="77777777" w:rsidTr="00B26C8F">
        <w:tc>
          <w:tcPr>
            <w:tcW w:w="2974" w:type="dxa"/>
            <w:shd w:val="clear" w:color="auto" w:fill="EDF8F9" w:themeFill="background2"/>
          </w:tcPr>
          <w:p w14:paraId="08C1DAA4" w14:textId="77777777" w:rsidR="00350393" w:rsidRPr="00BA4AA5" w:rsidRDefault="00350393">
            <w:pPr>
              <w:rPr>
                <w:rFonts w:ascii="Calibri" w:hAnsi="Calibri" w:cs="Calibri"/>
                <w:lang w:val="en-US"/>
              </w:rPr>
            </w:pPr>
            <w:r w:rsidRPr="00BA4AA5">
              <w:rPr>
                <w:rFonts w:ascii="Calibri" w:hAnsi="Calibri" w:cs="Calibri"/>
                <w:lang w:val="en-US"/>
              </w:rPr>
              <w:t>Staff</w:t>
            </w:r>
          </w:p>
        </w:tc>
        <w:tc>
          <w:tcPr>
            <w:tcW w:w="3119" w:type="dxa"/>
            <w:shd w:val="clear" w:color="auto" w:fill="EDF8F9" w:themeFill="background2"/>
          </w:tcPr>
          <w:p w14:paraId="0FED7D7A" w14:textId="77777777" w:rsidR="00350393" w:rsidRPr="00BA4AA5" w:rsidRDefault="00350393">
            <w:pPr>
              <w:rPr>
                <w:rFonts w:ascii="Calibri" w:hAnsi="Calibri" w:cs="Calibri"/>
                <w:lang w:val="en-US"/>
              </w:rPr>
            </w:pPr>
          </w:p>
        </w:tc>
        <w:tc>
          <w:tcPr>
            <w:tcW w:w="3260" w:type="dxa"/>
            <w:shd w:val="clear" w:color="auto" w:fill="EDF8F9" w:themeFill="background2"/>
          </w:tcPr>
          <w:p w14:paraId="24F37821" w14:textId="77777777" w:rsidR="00350393" w:rsidRPr="00BA4AA5" w:rsidRDefault="00350393">
            <w:pPr>
              <w:rPr>
                <w:rFonts w:ascii="Calibri" w:hAnsi="Calibri" w:cs="Calibri"/>
                <w:lang w:val="en-US"/>
              </w:rPr>
            </w:pPr>
          </w:p>
        </w:tc>
      </w:tr>
      <w:tr w:rsidR="00350393" w:rsidRPr="00BA4AA5" w14:paraId="166D83BB" w14:textId="77777777">
        <w:tc>
          <w:tcPr>
            <w:tcW w:w="2974" w:type="dxa"/>
          </w:tcPr>
          <w:p w14:paraId="5D8404D6" w14:textId="77777777" w:rsidR="00350393" w:rsidRPr="00BA4AA5" w:rsidRDefault="00350393">
            <w:pPr>
              <w:rPr>
                <w:rFonts w:ascii="Calibri" w:hAnsi="Calibri" w:cs="Calibri"/>
                <w:lang w:val="en-US"/>
              </w:rPr>
            </w:pPr>
            <w:r w:rsidRPr="00BA4AA5">
              <w:rPr>
                <w:rFonts w:ascii="Calibri" w:hAnsi="Calibri" w:cs="Calibri"/>
                <w:lang w:val="en-US"/>
              </w:rPr>
              <w:t xml:space="preserve">Management Team </w:t>
            </w:r>
          </w:p>
        </w:tc>
        <w:tc>
          <w:tcPr>
            <w:tcW w:w="3119" w:type="dxa"/>
          </w:tcPr>
          <w:p w14:paraId="2CBA67E6" w14:textId="77777777" w:rsidR="00350393" w:rsidRPr="00BA4AA5" w:rsidRDefault="00350393">
            <w:pPr>
              <w:rPr>
                <w:rFonts w:ascii="Calibri" w:hAnsi="Calibri" w:cs="Calibri"/>
                <w:lang w:val="en-US"/>
              </w:rPr>
            </w:pPr>
          </w:p>
        </w:tc>
        <w:tc>
          <w:tcPr>
            <w:tcW w:w="3260" w:type="dxa"/>
          </w:tcPr>
          <w:p w14:paraId="0630BA73" w14:textId="77777777" w:rsidR="00350393" w:rsidRPr="00BA4AA5" w:rsidRDefault="00350393">
            <w:pPr>
              <w:rPr>
                <w:rFonts w:ascii="Calibri" w:hAnsi="Calibri" w:cs="Calibri"/>
                <w:lang w:val="en-US"/>
              </w:rPr>
            </w:pPr>
          </w:p>
        </w:tc>
      </w:tr>
      <w:tr w:rsidR="00350393" w:rsidRPr="00BA4AA5" w14:paraId="3A17D5F2" w14:textId="77777777" w:rsidTr="00B26C8F">
        <w:tc>
          <w:tcPr>
            <w:tcW w:w="2974" w:type="dxa"/>
            <w:shd w:val="clear" w:color="auto" w:fill="EDF8F9" w:themeFill="background2"/>
          </w:tcPr>
          <w:p w14:paraId="02634805" w14:textId="77777777" w:rsidR="00350393" w:rsidRPr="00BA4AA5" w:rsidRDefault="00350393">
            <w:pPr>
              <w:rPr>
                <w:rFonts w:ascii="Calibri" w:hAnsi="Calibri" w:cs="Calibri"/>
                <w:lang w:val="en-US"/>
              </w:rPr>
            </w:pPr>
            <w:r w:rsidRPr="00BA4AA5">
              <w:rPr>
                <w:rFonts w:ascii="Calibri" w:hAnsi="Calibri" w:cs="Calibri"/>
                <w:lang w:val="en-US"/>
              </w:rPr>
              <w:t>Exec Team</w:t>
            </w:r>
          </w:p>
        </w:tc>
        <w:tc>
          <w:tcPr>
            <w:tcW w:w="3119" w:type="dxa"/>
            <w:shd w:val="clear" w:color="auto" w:fill="EDF8F9" w:themeFill="background2"/>
          </w:tcPr>
          <w:p w14:paraId="35CEAC4D" w14:textId="77777777" w:rsidR="00350393" w:rsidRPr="00BA4AA5" w:rsidRDefault="00350393">
            <w:pPr>
              <w:rPr>
                <w:rFonts w:ascii="Calibri" w:hAnsi="Calibri" w:cs="Calibri"/>
                <w:lang w:val="en-US"/>
              </w:rPr>
            </w:pPr>
          </w:p>
        </w:tc>
        <w:tc>
          <w:tcPr>
            <w:tcW w:w="3260" w:type="dxa"/>
            <w:shd w:val="clear" w:color="auto" w:fill="EDF8F9" w:themeFill="background2"/>
          </w:tcPr>
          <w:p w14:paraId="54B4E090" w14:textId="77777777" w:rsidR="00350393" w:rsidRPr="00BA4AA5" w:rsidRDefault="00350393">
            <w:pPr>
              <w:rPr>
                <w:rFonts w:ascii="Calibri" w:hAnsi="Calibri" w:cs="Calibri"/>
                <w:lang w:val="en-US"/>
              </w:rPr>
            </w:pPr>
          </w:p>
        </w:tc>
      </w:tr>
      <w:tr w:rsidR="00350393" w:rsidRPr="00BA4AA5" w14:paraId="536CCBEA" w14:textId="77777777">
        <w:tc>
          <w:tcPr>
            <w:tcW w:w="2974" w:type="dxa"/>
          </w:tcPr>
          <w:p w14:paraId="3F777264" w14:textId="77777777" w:rsidR="00350393" w:rsidRPr="00BA4AA5" w:rsidRDefault="00350393">
            <w:pPr>
              <w:rPr>
                <w:rFonts w:ascii="Calibri" w:hAnsi="Calibri" w:cs="Calibri"/>
                <w:lang w:val="en-US"/>
              </w:rPr>
            </w:pPr>
            <w:r w:rsidRPr="00BA4AA5">
              <w:rPr>
                <w:rFonts w:ascii="Calibri" w:hAnsi="Calibri" w:cs="Calibri"/>
                <w:lang w:val="en-US"/>
              </w:rPr>
              <w:t>Funders</w:t>
            </w:r>
          </w:p>
        </w:tc>
        <w:tc>
          <w:tcPr>
            <w:tcW w:w="3119" w:type="dxa"/>
          </w:tcPr>
          <w:p w14:paraId="646C391F" w14:textId="77777777" w:rsidR="00350393" w:rsidRPr="00BA4AA5" w:rsidRDefault="00350393">
            <w:pPr>
              <w:rPr>
                <w:rFonts w:ascii="Calibri" w:hAnsi="Calibri" w:cs="Calibri"/>
                <w:lang w:val="en-US"/>
              </w:rPr>
            </w:pPr>
          </w:p>
        </w:tc>
        <w:tc>
          <w:tcPr>
            <w:tcW w:w="3260" w:type="dxa"/>
          </w:tcPr>
          <w:p w14:paraId="26D84F74" w14:textId="77777777" w:rsidR="00350393" w:rsidRPr="00BA4AA5" w:rsidRDefault="00350393">
            <w:pPr>
              <w:rPr>
                <w:rFonts w:ascii="Calibri" w:hAnsi="Calibri" w:cs="Calibri"/>
                <w:lang w:val="en-US"/>
              </w:rPr>
            </w:pPr>
          </w:p>
        </w:tc>
      </w:tr>
      <w:tr w:rsidR="00350393" w:rsidRPr="00BA4AA5" w14:paraId="5740ADED" w14:textId="77777777" w:rsidTr="00B26C8F">
        <w:tc>
          <w:tcPr>
            <w:tcW w:w="2974" w:type="dxa"/>
            <w:shd w:val="clear" w:color="auto" w:fill="EDF8F9" w:themeFill="background2"/>
          </w:tcPr>
          <w:p w14:paraId="0FD7A162" w14:textId="77777777" w:rsidR="00350393" w:rsidRPr="00BA4AA5" w:rsidRDefault="00350393">
            <w:pPr>
              <w:rPr>
                <w:rFonts w:ascii="Calibri" w:hAnsi="Calibri" w:cs="Calibri"/>
                <w:i/>
                <w:iCs/>
                <w:lang w:val="en-US"/>
              </w:rPr>
            </w:pPr>
            <w:proofErr w:type="gramStart"/>
            <w:r w:rsidRPr="00BA4AA5">
              <w:rPr>
                <w:rFonts w:ascii="Calibri" w:hAnsi="Calibri" w:cs="Calibri"/>
                <w:i/>
                <w:iCs/>
                <w:lang w:val="en-US"/>
              </w:rPr>
              <w:t>Other</w:t>
            </w:r>
            <w:proofErr w:type="gramEnd"/>
            <w:r w:rsidRPr="00BA4AA5">
              <w:rPr>
                <w:rFonts w:ascii="Calibri" w:hAnsi="Calibri" w:cs="Calibri"/>
                <w:i/>
                <w:iCs/>
                <w:lang w:val="en-US"/>
              </w:rPr>
              <w:t xml:space="preserve"> 1</w:t>
            </w:r>
          </w:p>
        </w:tc>
        <w:tc>
          <w:tcPr>
            <w:tcW w:w="3119" w:type="dxa"/>
            <w:shd w:val="clear" w:color="auto" w:fill="EDF8F9" w:themeFill="background2"/>
          </w:tcPr>
          <w:p w14:paraId="5E56EA1E" w14:textId="77777777" w:rsidR="00350393" w:rsidRPr="00BA4AA5" w:rsidRDefault="00350393">
            <w:pPr>
              <w:rPr>
                <w:rFonts w:ascii="Calibri" w:hAnsi="Calibri" w:cs="Calibri"/>
                <w:i/>
                <w:iCs/>
                <w:lang w:val="en-US"/>
              </w:rPr>
            </w:pPr>
          </w:p>
        </w:tc>
        <w:tc>
          <w:tcPr>
            <w:tcW w:w="3260" w:type="dxa"/>
            <w:shd w:val="clear" w:color="auto" w:fill="EDF8F9" w:themeFill="background2"/>
          </w:tcPr>
          <w:p w14:paraId="47605F9C" w14:textId="77777777" w:rsidR="00350393" w:rsidRPr="00BA4AA5" w:rsidRDefault="00350393">
            <w:pPr>
              <w:rPr>
                <w:rFonts w:ascii="Calibri" w:hAnsi="Calibri" w:cs="Calibri"/>
                <w:i/>
                <w:iCs/>
                <w:lang w:val="en-US"/>
              </w:rPr>
            </w:pPr>
          </w:p>
        </w:tc>
      </w:tr>
      <w:tr w:rsidR="00350393" w:rsidRPr="00BA4AA5" w14:paraId="3F9FBEE5" w14:textId="77777777" w:rsidTr="00B26C8F">
        <w:tc>
          <w:tcPr>
            <w:tcW w:w="2974" w:type="dxa"/>
            <w:tcBorders>
              <w:bottom w:val="single" w:sz="2" w:space="0" w:color="808080" w:themeColor="background1" w:themeShade="80"/>
            </w:tcBorders>
          </w:tcPr>
          <w:p w14:paraId="675D3729" w14:textId="77777777" w:rsidR="00350393" w:rsidRPr="00BA4AA5" w:rsidRDefault="00350393">
            <w:pPr>
              <w:rPr>
                <w:rFonts w:ascii="Calibri" w:hAnsi="Calibri" w:cs="Calibri"/>
                <w:i/>
                <w:iCs/>
                <w:lang w:val="en-US"/>
              </w:rPr>
            </w:pPr>
            <w:proofErr w:type="gramStart"/>
            <w:r w:rsidRPr="00BA4AA5">
              <w:rPr>
                <w:rFonts w:ascii="Calibri" w:hAnsi="Calibri" w:cs="Calibri"/>
                <w:i/>
                <w:iCs/>
                <w:lang w:val="en-US"/>
              </w:rPr>
              <w:t>Other</w:t>
            </w:r>
            <w:proofErr w:type="gramEnd"/>
            <w:r w:rsidRPr="00BA4AA5">
              <w:rPr>
                <w:rFonts w:ascii="Calibri" w:hAnsi="Calibri" w:cs="Calibri"/>
                <w:i/>
                <w:iCs/>
                <w:lang w:val="en-US"/>
              </w:rPr>
              <w:t xml:space="preserve"> 2</w:t>
            </w:r>
          </w:p>
        </w:tc>
        <w:tc>
          <w:tcPr>
            <w:tcW w:w="3119" w:type="dxa"/>
            <w:tcBorders>
              <w:bottom w:val="single" w:sz="2" w:space="0" w:color="808080" w:themeColor="background1" w:themeShade="80"/>
            </w:tcBorders>
          </w:tcPr>
          <w:p w14:paraId="7E1A0678" w14:textId="77777777" w:rsidR="00350393" w:rsidRPr="00BA4AA5" w:rsidRDefault="00350393">
            <w:pPr>
              <w:rPr>
                <w:rFonts w:ascii="Calibri" w:hAnsi="Calibri" w:cs="Calibri"/>
                <w:i/>
                <w:iCs/>
                <w:lang w:val="en-US"/>
              </w:rPr>
            </w:pPr>
          </w:p>
        </w:tc>
        <w:tc>
          <w:tcPr>
            <w:tcW w:w="3260" w:type="dxa"/>
            <w:tcBorders>
              <w:bottom w:val="single" w:sz="2" w:space="0" w:color="808080" w:themeColor="background1" w:themeShade="80"/>
            </w:tcBorders>
          </w:tcPr>
          <w:p w14:paraId="47771CFC" w14:textId="77777777" w:rsidR="00350393" w:rsidRPr="00BA4AA5" w:rsidRDefault="00350393">
            <w:pPr>
              <w:rPr>
                <w:rFonts w:ascii="Calibri" w:hAnsi="Calibri" w:cs="Calibri"/>
                <w:i/>
                <w:iCs/>
                <w:lang w:val="en-US"/>
              </w:rPr>
            </w:pPr>
          </w:p>
        </w:tc>
      </w:tr>
      <w:tr w:rsidR="00350393" w:rsidRPr="00BA4AA5" w14:paraId="61BBA5BB" w14:textId="77777777" w:rsidTr="00B26C8F">
        <w:tc>
          <w:tcPr>
            <w:tcW w:w="2974" w:type="dxa"/>
            <w:tcBorders>
              <w:bottom w:val="single" w:sz="18" w:space="0" w:color="2F1A45" w:themeColor="text1"/>
            </w:tcBorders>
            <w:shd w:val="clear" w:color="auto" w:fill="EDF8F9" w:themeFill="background2"/>
          </w:tcPr>
          <w:p w14:paraId="6E6B3EBD" w14:textId="77777777" w:rsidR="00350393" w:rsidRPr="00BA4AA5" w:rsidRDefault="00350393">
            <w:pPr>
              <w:rPr>
                <w:rFonts w:ascii="Calibri" w:hAnsi="Calibri" w:cs="Calibri"/>
                <w:i/>
                <w:iCs/>
                <w:lang w:val="en-US"/>
              </w:rPr>
            </w:pPr>
            <w:r w:rsidRPr="00BA4AA5">
              <w:rPr>
                <w:rFonts w:ascii="Calibri" w:hAnsi="Calibri" w:cs="Calibri"/>
                <w:i/>
                <w:iCs/>
                <w:lang w:val="en-US"/>
              </w:rPr>
              <w:t>Add rows as required.</w:t>
            </w:r>
          </w:p>
        </w:tc>
        <w:tc>
          <w:tcPr>
            <w:tcW w:w="3119" w:type="dxa"/>
            <w:tcBorders>
              <w:bottom w:val="single" w:sz="18" w:space="0" w:color="2F1A45" w:themeColor="text1"/>
            </w:tcBorders>
            <w:shd w:val="clear" w:color="auto" w:fill="EDF8F9" w:themeFill="background2"/>
          </w:tcPr>
          <w:p w14:paraId="2352D9EA" w14:textId="77777777" w:rsidR="00350393" w:rsidRPr="00BA4AA5" w:rsidRDefault="00350393">
            <w:pPr>
              <w:rPr>
                <w:rFonts w:ascii="Calibri" w:hAnsi="Calibri" w:cs="Calibri"/>
                <w:i/>
                <w:iCs/>
                <w:lang w:val="en-US"/>
              </w:rPr>
            </w:pPr>
          </w:p>
        </w:tc>
        <w:tc>
          <w:tcPr>
            <w:tcW w:w="3260" w:type="dxa"/>
            <w:tcBorders>
              <w:bottom w:val="single" w:sz="18" w:space="0" w:color="2F1A45" w:themeColor="text1"/>
            </w:tcBorders>
            <w:shd w:val="clear" w:color="auto" w:fill="EDF8F9" w:themeFill="background2"/>
          </w:tcPr>
          <w:p w14:paraId="3C7EA639" w14:textId="77777777" w:rsidR="00350393" w:rsidRPr="00BA4AA5" w:rsidRDefault="00350393">
            <w:pPr>
              <w:rPr>
                <w:rFonts w:ascii="Calibri" w:hAnsi="Calibri" w:cs="Calibri"/>
                <w:i/>
                <w:iCs/>
                <w:lang w:val="en-US"/>
              </w:rPr>
            </w:pPr>
          </w:p>
        </w:tc>
      </w:tr>
    </w:tbl>
    <w:p w14:paraId="1D60A3FF" w14:textId="77777777" w:rsidR="00B26C8F" w:rsidRDefault="00B26C8F" w:rsidP="00350393">
      <w:pPr>
        <w:pStyle w:val="Heading2"/>
        <w:rPr>
          <w:lang w:val="en-US"/>
        </w:rPr>
      </w:pPr>
    </w:p>
    <w:p w14:paraId="118BC6D2" w14:textId="77777777" w:rsidR="00B26C8F" w:rsidRDefault="00B26C8F">
      <w:pPr>
        <w:spacing w:before="0" w:after="0" w:line="240" w:lineRule="auto"/>
        <w:rPr>
          <w:rFonts w:eastAsia="Times New Roman" w:cs="Times New Roman"/>
          <w:color w:val="873299"/>
          <w:sz w:val="32"/>
          <w:szCs w:val="26"/>
          <w:lang w:val="en-US" w:eastAsia="en-GB"/>
        </w:rPr>
      </w:pPr>
      <w:r>
        <w:rPr>
          <w:lang w:val="en-US"/>
        </w:rPr>
        <w:br w:type="page"/>
      </w:r>
    </w:p>
    <w:p w14:paraId="6E705D7D" w14:textId="1F802157" w:rsidR="00350393" w:rsidRPr="00BA4AA5" w:rsidRDefault="00350393" w:rsidP="00350393">
      <w:pPr>
        <w:pStyle w:val="Heading2"/>
        <w:rPr>
          <w:lang w:val="en-US"/>
        </w:rPr>
      </w:pPr>
      <w:bookmarkStart w:id="18" w:name="_Toc244514468"/>
      <w:r w:rsidRPr="00BA4AA5">
        <w:rPr>
          <w:lang w:val="en-US"/>
        </w:rPr>
        <w:lastRenderedPageBreak/>
        <w:t>1.</w:t>
      </w:r>
      <w:r>
        <w:rPr>
          <w:lang w:val="en-US"/>
        </w:rPr>
        <w:t>11</w:t>
      </w:r>
      <w:r w:rsidRPr="00BA4AA5">
        <w:rPr>
          <w:lang w:val="en-US"/>
        </w:rPr>
        <w:t xml:space="preserve"> Main Risks</w:t>
      </w:r>
      <w:bookmarkEnd w:id="18"/>
    </w:p>
    <w:p w14:paraId="0ECB736E" w14:textId="4C30C470" w:rsidR="00350393" w:rsidRDefault="71D4E579" w:rsidP="0ADE6268">
      <w:pPr>
        <w:pStyle w:val="Numbering"/>
        <w:rPr>
          <w:lang w:val="en-US"/>
        </w:rPr>
      </w:pPr>
      <w:r w:rsidRPr="0ADE6268">
        <w:rPr>
          <w:rFonts w:ascii="Calibri" w:eastAsia="Calibri" w:hAnsi="Calibri" w:cs="Calibri"/>
          <w:color w:val="2F1A45" w:themeColor="text2"/>
          <w:szCs w:val="24"/>
          <w:lang w:val="en-US"/>
        </w:rPr>
        <w:t>Identify the principal risks associated with the need, project development and potential delivery, including the risk of no action. Include relevant delivery, affordability, dependency and climate-related risks, proposed mitigations and ownership where known.</w:t>
      </w:r>
    </w:p>
    <w:tbl>
      <w:tblPr>
        <w:tblStyle w:val="TableGrid"/>
        <w:tblW w:w="9353" w:type="dxa"/>
        <w:tblLook w:val="04A0" w:firstRow="1" w:lastRow="0" w:firstColumn="1" w:lastColumn="0" w:noHBand="0" w:noVBand="1"/>
      </w:tblPr>
      <w:tblGrid>
        <w:gridCol w:w="9353"/>
      </w:tblGrid>
      <w:tr w:rsidR="00350393" w:rsidRPr="00BA4AA5" w14:paraId="00F7FABF"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397D4AB7" w14:textId="77777777" w:rsidR="00350393" w:rsidRDefault="00350393">
            <w:pPr>
              <w:rPr>
                <w:rFonts w:ascii="Calibri" w:hAnsi="Calibri" w:cs="Calibri"/>
                <w:lang w:val="en-US"/>
              </w:rPr>
            </w:pPr>
            <w:r>
              <w:rPr>
                <w:rFonts w:ascii="Calibri" w:hAnsi="Calibri" w:cs="Calibri"/>
                <w:lang w:val="en-US"/>
              </w:rPr>
              <w:t>Provide answer here:</w:t>
            </w:r>
          </w:p>
          <w:p w14:paraId="16A81344" w14:textId="77777777" w:rsidR="00350393" w:rsidRPr="00BA4AA5" w:rsidRDefault="00350393">
            <w:pPr>
              <w:rPr>
                <w:rFonts w:ascii="Calibri" w:hAnsi="Calibri" w:cs="Calibri"/>
                <w:lang w:val="en-US"/>
              </w:rPr>
            </w:pPr>
          </w:p>
          <w:p w14:paraId="48F7E7CD" w14:textId="77777777" w:rsidR="00350393" w:rsidRPr="00BA4AA5" w:rsidRDefault="00350393">
            <w:pPr>
              <w:rPr>
                <w:rFonts w:ascii="Calibri" w:hAnsi="Calibri" w:cs="Calibri"/>
                <w:lang w:val="en-US"/>
              </w:rPr>
            </w:pPr>
          </w:p>
          <w:p w14:paraId="698483FA" w14:textId="77777777" w:rsidR="00350393" w:rsidRPr="00BA4AA5" w:rsidRDefault="00350393">
            <w:pPr>
              <w:rPr>
                <w:rFonts w:ascii="Calibri" w:hAnsi="Calibri" w:cs="Calibri"/>
                <w:lang w:val="en-US"/>
              </w:rPr>
            </w:pPr>
          </w:p>
          <w:p w14:paraId="1BC80C3A" w14:textId="77777777" w:rsidR="00350393" w:rsidRPr="00BA4AA5" w:rsidRDefault="00350393">
            <w:pPr>
              <w:rPr>
                <w:rFonts w:ascii="Calibri" w:hAnsi="Calibri" w:cs="Calibri"/>
                <w:lang w:val="en-US"/>
              </w:rPr>
            </w:pPr>
          </w:p>
          <w:p w14:paraId="6489D0F4" w14:textId="77777777" w:rsidR="00350393" w:rsidRPr="00BA4AA5" w:rsidRDefault="00350393">
            <w:pPr>
              <w:rPr>
                <w:rFonts w:ascii="Calibri" w:hAnsi="Calibri" w:cs="Calibri"/>
                <w:lang w:val="en-US"/>
              </w:rPr>
            </w:pPr>
          </w:p>
          <w:p w14:paraId="16221036" w14:textId="77777777" w:rsidR="00350393" w:rsidRPr="00BA4AA5" w:rsidRDefault="00350393">
            <w:pPr>
              <w:rPr>
                <w:rFonts w:ascii="Calibri" w:hAnsi="Calibri" w:cs="Calibri"/>
                <w:lang w:val="en-US"/>
              </w:rPr>
            </w:pPr>
          </w:p>
          <w:p w14:paraId="33D4ACDA" w14:textId="77777777" w:rsidR="00350393" w:rsidRPr="00BA4AA5" w:rsidRDefault="00350393">
            <w:pPr>
              <w:rPr>
                <w:rFonts w:ascii="Calibri" w:hAnsi="Calibri" w:cs="Calibri"/>
                <w:lang w:val="en-US"/>
              </w:rPr>
            </w:pPr>
          </w:p>
        </w:tc>
      </w:tr>
    </w:tbl>
    <w:p w14:paraId="445B12CE" w14:textId="77777777" w:rsidR="00350393" w:rsidRDefault="00350393" w:rsidP="0007143C">
      <w:pPr>
        <w:pStyle w:val="Numbering"/>
        <w:rPr>
          <w:lang w:val="en-US"/>
        </w:rPr>
      </w:pPr>
      <w:r>
        <w:rPr>
          <w:lang w:val="en-US"/>
        </w:rPr>
        <w:t>Use following table or equivalent as a guide to present analysis undertaken.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4675"/>
        <w:gridCol w:w="4678"/>
      </w:tblGrid>
      <w:tr w:rsidR="00350393" w:rsidRPr="00B26C8F" w14:paraId="05C8E757" w14:textId="77777777" w:rsidTr="00B26C8F">
        <w:trPr>
          <w:cnfStyle w:val="100000000000" w:firstRow="1" w:lastRow="0" w:firstColumn="0" w:lastColumn="0" w:oddVBand="0" w:evenVBand="0" w:oddHBand="0" w:evenHBand="0" w:firstRowFirstColumn="0" w:firstRowLastColumn="0" w:lastRowFirstColumn="0" w:lastRowLastColumn="0"/>
        </w:trPr>
        <w:tc>
          <w:tcPr>
            <w:tcW w:w="4675" w:type="dxa"/>
            <w:shd w:val="clear" w:color="auto" w:fill="2F1A45" w:themeFill="text1"/>
          </w:tcPr>
          <w:p w14:paraId="74ED431F"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Main Risks</w:t>
            </w:r>
          </w:p>
        </w:tc>
        <w:tc>
          <w:tcPr>
            <w:tcW w:w="4678" w:type="dxa"/>
            <w:shd w:val="clear" w:color="auto" w:fill="2F1A45" w:themeFill="text1"/>
          </w:tcPr>
          <w:p w14:paraId="4D350335"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Mitigation</w:t>
            </w:r>
          </w:p>
        </w:tc>
      </w:tr>
      <w:tr w:rsidR="00350393" w:rsidRPr="00BA4AA5" w14:paraId="44625443" w14:textId="77777777">
        <w:tc>
          <w:tcPr>
            <w:tcW w:w="4675" w:type="dxa"/>
          </w:tcPr>
          <w:p w14:paraId="075FBB57" w14:textId="77777777" w:rsidR="00350393" w:rsidRPr="00BA4AA5" w:rsidRDefault="00350393">
            <w:pPr>
              <w:rPr>
                <w:rFonts w:ascii="Calibri" w:hAnsi="Calibri" w:cs="Calibri"/>
                <w:lang w:val="en-US"/>
              </w:rPr>
            </w:pPr>
          </w:p>
        </w:tc>
        <w:tc>
          <w:tcPr>
            <w:tcW w:w="4678" w:type="dxa"/>
          </w:tcPr>
          <w:p w14:paraId="7EA2BE0F" w14:textId="77777777" w:rsidR="00350393" w:rsidRPr="00BA4AA5" w:rsidRDefault="00350393">
            <w:pPr>
              <w:rPr>
                <w:rFonts w:ascii="Calibri" w:hAnsi="Calibri" w:cs="Calibri"/>
                <w:lang w:val="en-US"/>
              </w:rPr>
            </w:pPr>
          </w:p>
        </w:tc>
      </w:tr>
      <w:tr w:rsidR="00350393" w:rsidRPr="00BA4AA5" w14:paraId="0ED5FB30" w14:textId="77777777" w:rsidTr="00B26C8F">
        <w:tc>
          <w:tcPr>
            <w:tcW w:w="4675" w:type="dxa"/>
            <w:shd w:val="clear" w:color="auto" w:fill="EDF8F9" w:themeFill="background2"/>
          </w:tcPr>
          <w:p w14:paraId="0B477046" w14:textId="77777777" w:rsidR="00350393" w:rsidRPr="00BA4AA5" w:rsidRDefault="00350393">
            <w:pPr>
              <w:rPr>
                <w:rFonts w:ascii="Calibri" w:hAnsi="Calibri" w:cs="Calibri"/>
                <w:lang w:val="en-US"/>
              </w:rPr>
            </w:pPr>
          </w:p>
        </w:tc>
        <w:tc>
          <w:tcPr>
            <w:tcW w:w="4678" w:type="dxa"/>
            <w:shd w:val="clear" w:color="auto" w:fill="EDF8F9" w:themeFill="background2"/>
          </w:tcPr>
          <w:p w14:paraId="4EAAF06A" w14:textId="77777777" w:rsidR="00350393" w:rsidRPr="00BA4AA5" w:rsidRDefault="00350393">
            <w:pPr>
              <w:rPr>
                <w:rFonts w:ascii="Calibri" w:hAnsi="Calibri" w:cs="Calibri"/>
                <w:lang w:val="en-US"/>
              </w:rPr>
            </w:pPr>
          </w:p>
        </w:tc>
      </w:tr>
      <w:tr w:rsidR="00350393" w:rsidRPr="00BA4AA5" w14:paraId="4761697C" w14:textId="77777777">
        <w:tc>
          <w:tcPr>
            <w:tcW w:w="4675" w:type="dxa"/>
          </w:tcPr>
          <w:p w14:paraId="42120A66" w14:textId="77777777" w:rsidR="00350393" w:rsidRPr="00BA4AA5" w:rsidRDefault="00350393">
            <w:pPr>
              <w:rPr>
                <w:rFonts w:ascii="Calibri" w:hAnsi="Calibri" w:cs="Calibri"/>
                <w:lang w:val="en-US"/>
              </w:rPr>
            </w:pPr>
          </w:p>
        </w:tc>
        <w:tc>
          <w:tcPr>
            <w:tcW w:w="4678" w:type="dxa"/>
          </w:tcPr>
          <w:p w14:paraId="4925BA1B" w14:textId="77777777" w:rsidR="00350393" w:rsidRPr="00BA4AA5" w:rsidRDefault="00350393">
            <w:pPr>
              <w:rPr>
                <w:rFonts w:ascii="Calibri" w:hAnsi="Calibri" w:cs="Calibri"/>
                <w:lang w:val="en-US"/>
              </w:rPr>
            </w:pPr>
          </w:p>
        </w:tc>
      </w:tr>
      <w:tr w:rsidR="00350393" w:rsidRPr="00BA4AA5" w14:paraId="57090B85" w14:textId="77777777" w:rsidTr="00B26C8F">
        <w:tc>
          <w:tcPr>
            <w:tcW w:w="4675" w:type="dxa"/>
            <w:shd w:val="clear" w:color="auto" w:fill="EDF8F9" w:themeFill="background2"/>
          </w:tcPr>
          <w:p w14:paraId="7F18A56A" w14:textId="77777777" w:rsidR="00350393" w:rsidRPr="00BA4AA5" w:rsidRDefault="00350393">
            <w:pPr>
              <w:rPr>
                <w:rFonts w:ascii="Calibri" w:hAnsi="Calibri" w:cs="Calibri"/>
                <w:lang w:val="en-US"/>
              </w:rPr>
            </w:pPr>
          </w:p>
        </w:tc>
        <w:tc>
          <w:tcPr>
            <w:tcW w:w="4678" w:type="dxa"/>
            <w:shd w:val="clear" w:color="auto" w:fill="EDF8F9" w:themeFill="background2"/>
          </w:tcPr>
          <w:p w14:paraId="6F8EDEDF" w14:textId="77777777" w:rsidR="00350393" w:rsidRPr="00BA4AA5" w:rsidRDefault="00350393">
            <w:pPr>
              <w:rPr>
                <w:rFonts w:ascii="Calibri" w:hAnsi="Calibri" w:cs="Calibri"/>
                <w:lang w:val="en-US"/>
              </w:rPr>
            </w:pPr>
          </w:p>
        </w:tc>
      </w:tr>
      <w:tr w:rsidR="00350393" w:rsidRPr="00BA4AA5" w14:paraId="56C12427" w14:textId="77777777" w:rsidTr="00B26C8F">
        <w:tc>
          <w:tcPr>
            <w:tcW w:w="4675" w:type="dxa"/>
            <w:tcBorders>
              <w:bottom w:val="single" w:sz="2" w:space="0" w:color="808080" w:themeColor="background1" w:themeShade="80"/>
            </w:tcBorders>
          </w:tcPr>
          <w:p w14:paraId="110BC68F" w14:textId="77777777" w:rsidR="00350393" w:rsidRPr="00BA4AA5" w:rsidRDefault="00350393">
            <w:pPr>
              <w:rPr>
                <w:rFonts w:ascii="Calibri" w:hAnsi="Calibri" w:cs="Calibri"/>
                <w:lang w:val="en-US"/>
              </w:rPr>
            </w:pPr>
          </w:p>
        </w:tc>
        <w:tc>
          <w:tcPr>
            <w:tcW w:w="4678" w:type="dxa"/>
            <w:tcBorders>
              <w:bottom w:val="single" w:sz="2" w:space="0" w:color="808080" w:themeColor="background1" w:themeShade="80"/>
            </w:tcBorders>
          </w:tcPr>
          <w:p w14:paraId="0BCD1C3E" w14:textId="77777777" w:rsidR="00350393" w:rsidRPr="00BA4AA5" w:rsidRDefault="00350393">
            <w:pPr>
              <w:rPr>
                <w:rFonts w:ascii="Calibri" w:hAnsi="Calibri" w:cs="Calibri"/>
                <w:lang w:val="en-US"/>
              </w:rPr>
            </w:pPr>
          </w:p>
        </w:tc>
      </w:tr>
      <w:tr w:rsidR="00350393" w:rsidRPr="00BA4AA5" w14:paraId="0D829DCA" w14:textId="77777777" w:rsidTr="00B26C8F">
        <w:tc>
          <w:tcPr>
            <w:tcW w:w="4675" w:type="dxa"/>
            <w:tcBorders>
              <w:bottom w:val="single" w:sz="18" w:space="0" w:color="2F1A45" w:themeColor="text1"/>
            </w:tcBorders>
            <w:shd w:val="clear" w:color="auto" w:fill="EDF8F9" w:themeFill="background2"/>
          </w:tcPr>
          <w:p w14:paraId="4A94DDC2" w14:textId="77777777" w:rsidR="00350393" w:rsidRPr="00BA4AA5" w:rsidRDefault="00350393">
            <w:pPr>
              <w:rPr>
                <w:rFonts w:ascii="Calibri" w:hAnsi="Calibri" w:cs="Calibri"/>
                <w:lang w:val="en-US"/>
              </w:rPr>
            </w:pPr>
          </w:p>
        </w:tc>
        <w:tc>
          <w:tcPr>
            <w:tcW w:w="4678" w:type="dxa"/>
            <w:tcBorders>
              <w:bottom w:val="single" w:sz="18" w:space="0" w:color="2F1A45" w:themeColor="text1"/>
            </w:tcBorders>
            <w:shd w:val="clear" w:color="auto" w:fill="EDF8F9" w:themeFill="background2"/>
          </w:tcPr>
          <w:p w14:paraId="4C0C4367" w14:textId="77777777" w:rsidR="00350393" w:rsidRPr="00BA4AA5" w:rsidRDefault="00350393">
            <w:pPr>
              <w:rPr>
                <w:rFonts w:ascii="Calibri" w:hAnsi="Calibri" w:cs="Calibri"/>
                <w:lang w:val="en-US"/>
              </w:rPr>
            </w:pPr>
          </w:p>
        </w:tc>
      </w:tr>
    </w:tbl>
    <w:p w14:paraId="59896838" w14:textId="77777777" w:rsidR="00B26C8F" w:rsidRDefault="00B26C8F" w:rsidP="00350393">
      <w:pPr>
        <w:pStyle w:val="Heading2"/>
        <w:rPr>
          <w:lang w:val="en-US"/>
        </w:rPr>
      </w:pPr>
    </w:p>
    <w:p w14:paraId="72C926CA" w14:textId="77777777" w:rsidR="00B26C8F" w:rsidRDefault="00B26C8F">
      <w:pPr>
        <w:spacing w:before="0" w:after="0" w:line="240" w:lineRule="auto"/>
        <w:rPr>
          <w:rFonts w:eastAsia="Times New Roman" w:cs="Times New Roman"/>
          <w:color w:val="873299"/>
          <w:sz w:val="32"/>
          <w:szCs w:val="26"/>
          <w:lang w:val="en-US" w:eastAsia="en-GB"/>
        </w:rPr>
      </w:pPr>
      <w:r>
        <w:rPr>
          <w:lang w:val="en-US"/>
        </w:rPr>
        <w:br w:type="page"/>
      </w:r>
    </w:p>
    <w:p w14:paraId="34F7EF68" w14:textId="07701B04" w:rsidR="00350393" w:rsidRPr="00BA4AA5" w:rsidRDefault="00350393" w:rsidP="00350393">
      <w:pPr>
        <w:pStyle w:val="Heading2"/>
        <w:rPr>
          <w:lang w:val="en-US"/>
        </w:rPr>
      </w:pPr>
      <w:bookmarkStart w:id="19" w:name="_Toc244514469"/>
      <w:r w:rsidRPr="00BA4AA5">
        <w:rPr>
          <w:lang w:val="en-US"/>
        </w:rPr>
        <w:lastRenderedPageBreak/>
        <w:t>1.</w:t>
      </w:r>
      <w:r>
        <w:rPr>
          <w:lang w:val="en-US"/>
        </w:rPr>
        <w:t>1</w:t>
      </w:r>
      <w:r w:rsidRPr="00BA4AA5">
        <w:rPr>
          <w:lang w:val="en-US"/>
        </w:rPr>
        <w:t>2 Constraints</w:t>
      </w:r>
      <w:bookmarkEnd w:id="19"/>
    </w:p>
    <w:p w14:paraId="26A82A32" w14:textId="05ECD34F" w:rsidR="00350393" w:rsidRPr="00031CB3" w:rsidRDefault="0DE27C4A" w:rsidP="0007143C">
      <w:pPr>
        <w:pStyle w:val="Numbering"/>
        <w:rPr>
          <w:lang w:val="en-US"/>
        </w:rPr>
      </w:pPr>
      <w:r w:rsidRPr="0ADE6268">
        <w:rPr>
          <w:lang w:val="en-US"/>
        </w:rPr>
        <w:t>Identify</w:t>
      </w:r>
      <w:r w:rsidR="00350393" w:rsidRPr="00031CB3">
        <w:rPr>
          <w:lang w:val="en-US"/>
        </w:rPr>
        <w:t xml:space="preserve"> any constraints that have been placed on the project.  These should not be artificially imposed.</w:t>
      </w:r>
    </w:p>
    <w:tbl>
      <w:tblPr>
        <w:tblStyle w:val="TableGrid"/>
        <w:tblW w:w="9353" w:type="dxa"/>
        <w:tblLook w:val="04A0" w:firstRow="1" w:lastRow="0" w:firstColumn="1" w:lastColumn="0" w:noHBand="0" w:noVBand="1"/>
      </w:tblPr>
      <w:tblGrid>
        <w:gridCol w:w="9353"/>
      </w:tblGrid>
      <w:tr w:rsidR="00350393" w:rsidRPr="00BA4AA5" w14:paraId="0703E155"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1C678999" w14:textId="77777777" w:rsidR="00350393" w:rsidRDefault="00350393">
            <w:pPr>
              <w:rPr>
                <w:rFonts w:ascii="Calibri" w:hAnsi="Calibri" w:cs="Calibri"/>
                <w:lang w:val="en-US"/>
              </w:rPr>
            </w:pPr>
            <w:r>
              <w:rPr>
                <w:rFonts w:ascii="Calibri" w:hAnsi="Calibri" w:cs="Calibri"/>
                <w:lang w:val="en-US"/>
              </w:rPr>
              <w:t>Provide answer here:</w:t>
            </w:r>
          </w:p>
          <w:p w14:paraId="4B16665B" w14:textId="77777777" w:rsidR="00350393" w:rsidRPr="00BA4AA5" w:rsidRDefault="00350393">
            <w:pPr>
              <w:rPr>
                <w:rFonts w:ascii="Calibri" w:hAnsi="Calibri" w:cs="Calibri"/>
                <w:lang w:val="en-US"/>
              </w:rPr>
            </w:pPr>
          </w:p>
          <w:p w14:paraId="35619E9B" w14:textId="77777777" w:rsidR="00350393" w:rsidRPr="00BA4AA5" w:rsidRDefault="00350393">
            <w:pPr>
              <w:rPr>
                <w:rFonts w:ascii="Calibri" w:hAnsi="Calibri" w:cs="Calibri"/>
                <w:lang w:val="en-US"/>
              </w:rPr>
            </w:pPr>
          </w:p>
          <w:p w14:paraId="7D0E6936" w14:textId="77777777" w:rsidR="00350393" w:rsidRPr="00BA4AA5" w:rsidRDefault="00350393">
            <w:pPr>
              <w:rPr>
                <w:rFonts w:ascii="Calibri" w:hAnsi="Calibri" w:cs="Calibri"/>
                <w:lang w:val="en-US"/>
              </w:rPr>
            </w:pPr>
          </w:p>
          <w:p w14:paraId="2CE732B5" w14:textId="77777777" w:rsidR="00350393" w:rsidRPr="00BA4AA5" w:rsidRDefault="00350393">
            <w:pPr>
              <w:rPr>
                <w:rFonts w:ascii="Calibri" w:hAnsi="Calibri" w:cs="Calibri"/>
                <w:lang w:val="en-US"/>
              </w:rPr>
            </w:pPr>
          </w:p>
          <w:p w14:paraId="3C91076C" w14:textId="77777777" w:rsidR="00350393" w:rsidRPr="00BA4AA5" w:rsidRDefault="00350393">
            <w:pPr>
              <w:rPr>
                <w:rFonts w:ascii="Calibri" w:hAnsi="Calibri" w:cs="Calibri"/>
                <w:lang w:val="en-US"/>
              </w:rPr>
            </w:pPr>
          </w:p>
          <w:p w14:paraId="22D68085" w14:textId="77777777" w:rsidR="00350393" w:rsidRPr="00BA4AA5" w:rsidRDefault="00350393">
            <w:pPr>
              <w:rPr>
                <w:rFonts w:ascii="Calibri" w:hAnsi="Calibri" w:cs="Calibri"/>
                <w:lang w:val="en-US"/>
              </w:rPr>
            </w:pPr>
          </w:p>
          <w:p w14:paraId="1A0D3055" w14:textId="77777777" w:rsidR="00350393" w:rsidRPr="00BA4AA5" w:rsidRDefault="00350393">
            <w:pPr>
              <w:rPr>
                <w:rFonts w:ascii="Calibri" w:hAnsi="Calibri" w:cs="Calibri"/>
                <w:lang w:val="en-US"/>
              </w:rPr>
            </w:pPr>
          </w:p>
        </w:tc>
      </w:tr>
    </w:tbl>
    <w:p w14:paraId="3AE8330D" w14:textId="77777777" w:rsidR="00350393" w:rsidRDefault="00350393" w:rsidP="0007143C">
      <w:pPr>
        <w:pStyle w:val="Numbering"/>
        <w:rPr>
          <w:lang w:val="en-US"/>
        </w:rPr>
      </w:pPr>
      <w:r>
        <w:rPr>
          <w:lang w:val="en-US"/>
        </w:rPr>
        <w:t>Use following table or equivalent as a guide to present analysis undertaken.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4675"/>
        <w:gridCol w:w="4678"/>
      </w:tblGrid>
      <w:tr w:rsidR="00350393" w:rsidRPr="00B26C8F" w14:paraId="00CE05DE" w14:textId="77777777" w:rsidTr="00B26C8F">
        <w:trPr>
          <w:cnfStyle w:val="100000000000" w:firstRow="1" w:lastRow="0" w:firstColumn="0" w:lastColumn="0" w:oddVBand="0" w:evenVBand="0" w:oddHBand="0" w:evenHBand="0" w:firstRowFirstColumn="0" w:firstRowLastColumn="0" w:lastRowFirstColumn="0" w:lastRowLastColumn="0"/>
        </w:trPr>
        <w:tc>
          <w:tcPr>
            <w:tcW w:w="4675" w:type="dxa"/>
            <w:shd w:val="clear" w:color="auto" w:fill="2F1A45" w:themeFill="text1"/>
          </w:tcPr>
          <w:p w14:paraId="78FB43E6"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Constraint</w:t>
            </w:r>
          </w:p>
        </w:tc>
        <w:tc>
          <w:tcPr>
            <w:tcW w:w="4678" w:type="dxa"/>
            <w:shd w:val="clear" w:color="auto" w:fill="2F1A45" w:themeFill="text1"/>
          </w:tcPr>
          <w:p w14:paraId="5A68C803"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Implication</w:t>
            </w:r>
          </w:p>
        </w:tc>
      </w:tr>
      <w:tr w:rsidR="00350393" w:rsidRPr="00BA4AA5" w14:paraId="3315CDB0" w14:textId="77777777">
        <w:tc>
          <w:tcPr>
            <w:tcW w:w="4675" w:type="dxa"/>
          </w:tcPr>
          <w:p w14:paraId="7AC3C2E7" w14:textId="77777777" w:rsidR="00350393" w:rsidRPr="00BA4AA5" w:rsidRDefault="00350393">
            <w:pPr>
              <w:rPr>
                <w:rFonts w:ascii="Calibri" w:hAnsi="Calibri" w:cs="Calibri"/>
                <w:lang w:val="en-US"/>
              </w:rPr>
            </w:pPr>
          </w:p>
        </w:tc>
        <w:tc>
          <w:tcPr>
            <w:tcW w:w="4678" w:type="dxa"/>
          </w:tcPr>
          <w:p w14:paraId="43190D08" w14:textId="77777777" w:rsidR="00350393" w:rsidRPr="00BA4AA5" w:rsidRDefault="00350393">
            <w:pPr>
              <w:rPr>
                <w:rFonts w:ascii="Calibri" w:hAnsi="Calibri" w:cs="Calibri"/>
                <w:lang w:val="en-US"/>
              </w:rPr>
            </w:pPr>
          </w:p>
        </w:tc>
      </w:tr>
      <w:tr w:rsidR="00350393" w:rsidRPr="00BA4AA5" w14:paraId="261D85D3" w14:textId="77777777" w:rsidTr="00B26C8F">
        <w:tc>
          <w:tcPr>
            <w:tcW w:w="4675" w:type="dxa"/>
            <w:shd w:val="clear" w:color="auto" w:fill="EDF8F9" w:themeFill="background2"/>
          </w:tcPr>
          <w:p w14:paraId="6680B459" w14:textId="77777777" w:rsidR="00350393" w:rsidRPr="00BA4AA5" w:rsidRDefault="00350393">
            <w:pPr>
              <w:rPr>
                <w:rFonts w:ascii="Calibri" w:hAnsi="Calibri" w:cs="Calibri"/>
                <w:lang w:val="en-US"/>
              </w:rPr>
            </w:pPr>
          </w:p>
        </w:tc>
        <w:tc>
          <w:tcPr>
            <w:tcW w:w="4678" w:type="dxa"/>
            <w:shd w:val="clear" w:color="auto" w:fill="EDF8F9" w:themeFill="background2"/>
          </w:tcPr>
          <w:p w14:paraId="7293AB3F" w14:textId="77777777" w:rsidR="00350393" w:rsidRPr="00BA4AA5" w:rsidRDefault="00350393">
            <w:pPr>
              <w:rPr>
                <w:rFonts w:ascii="Calibri" w:hAnsi="Calibri" w:cs="Calibri"/>
                <w:lang w:val="en-US"/>
              </w:rPr>
            </w:pPr>
          </w:p>
        </w:tc>
      </w:tr>
      <w:tr w:rsidR="00350393" w:rsidRPr="00BA4AA5" w14:paraId="1CFDEC0E" w14:textId="77777777">
        <w:tc>
          <w:tcPr>
            <w:tcW w:w="4675" w:type="dxa"/>
          </w:tcPr>
          <w:p w14:paraId="55A3C5E5" w14:textId="77777777" w:rsidR="00350393" w:rsidRPr="00BA4AA5" w:rsidRDefault="00350393">
            <w:pPr>
              <w:rPr>
                <w:rFonts w:ascii="Calibri" w:hAnsi="Calibri" w:cs="Calibri"/>
                <w:lang w:val="en-US"/>
              </w:rPr>
            </w:pPr>
          </w:p>
        </w:tc>
        <w:tc>
          <w:tcPr>
            <w:tcW w:w="4678" w:type="dxa"/>
          </w:tcPr>
          <w:p w14:paraId="06EBBEA8" w14:textId="77777777" w:rsidR="00350393" w:rsidRPr="00BA4AA5" w:rsidRDefault="00350393">
            <w:pPr>
              <w:rPr>
                <w:rFonts w:ascii="Calibri" w:hAnsi="Calibri" w:cs="Calibri"/>
                <w:lang w:val="en-US"/>
              </w:rPr>
            </w:pPr>
          </w:p>
        </w:tc>
      </w:tr>
      <w:tr w:rsidR="00350393" w:rsidRPr="00BA4AA5" w14:paraId="4C6D7B25" w14:textId="77777777" w:rsidTr="00B26C8F">
        <w:tc>
          <w:tcPr>
            <w:tcW w:w="4675" w:type="dxa"/>
            <w:shd w:val="clear" w:color="auto" w:fill="EDF8F9" w:themeFill="background2"/>
          </w:tcPr>
          <w:p w14:paraId="54559154" w14:textId="77777777" w:rsidR="00350393" w:rsidRPr="00BA4AA5" w:rsidRDefault="00350393">
            <w:pPr>
              <w:rPr>
                <w:rFonts w:ascii="Calibri" w:hAnsi="Calibri" w:cs="Calibri"/>
                <w:lang w:val="en-US"/>
              </w:rPr>
            </w:pPr>
          </w:p>
        </w:tc>
        <w:tc>
          <w:tcPr>
            <w:tcW w:w="4678" w:type="dxa"/>
            <w:shd w:val="clear" w:color="auto" w:fill="EDF8F9" w:themeFill="background2"/>
          </w:tcPr>
          <w:p w14:paraId="71B51EDA" w14:textId="77777777" w:rsidR="00350393" w:rsidRPr="00BA4AA5" w:rsidRDefault="00350393">
            <w:pPr>
              <w:rPr>
                <w:rFonts w:ascii="Calibri" w:hAnsi="Calibri" w:cs="Calibri"/>
                <w:lang w:val="en-US"/>
              </w:rPr>
            </w:pPr>
          </w:p>
        </w:tc>
      </w:tr>
      <w:tr w:rsidR="00350393" w:rsidRPr="00BA4AA5" w14:paraId="15FE8A28" w14:textId="77777777">
        <w:tc>
          <w:tcPr>
            <w:tcW w:w="4675" w:type="dxa"/>
          </w:tcPr>
          <w:p w14:paraId="1F1A0E4A" w14:textId="77777777" w:rsidR="00350393" w:rsidRPr="00BA4AA5" w:rsidRDefault="00350393">
            <w:pPr>
              <w:rPr>
                <w:rFonts w:ascii="Calibri" w:hAnsi="Calibri" w:cs="Calibri"/>
                <w:lang w:val="en-US"/>
              </w:rPr>
            </w:pPr>
          </w:p>
        </w:tc>
        <w:tc>
          <w:tcPr>
            <w:tcW w:w="4678" w:type="dxa"/>
          </w:tcPr>
          <w:p w14:paraId="45A2EA2D" w14:textId="77777777" w:rsidR="00350393" w:rsidRPr="00BA4AA5" w:rsidRDefault="00350393">
            <w:pPr>
              <w:rPr>
                <w:rFonts w:ascii="Calibri" w:hAnsi="Calibri" w:cs="Calibri"/>
                <w:lang w:val="en-US"/>
              </w:rPr>
            </w:pPr>
          </w:p>
        </w:tc>
      </w:tr>
      <w:tr w:rsidR="00350393" w:rsidRPr="00BA4AA5" w14:paraId="4060B325" w14:textId="77777777" w:rsidTr="00B26C8F">
        <w:tc>
          <w:tcPr>
            <w:tcW w:w="4675" w:type="dxa"/>
            <w:tcBorders>
              <w:bottom w:val="single" w:sz="2" w:space="0" w:color="808080" w:themeColor="background1" w:themeShade="80"/>
            </w:tcBorders>
            <w:shd w:val="clear" w:color="auto" w:fill="EDF8F9" w:themeFill="background2"/>
          </w:tcPr>
          <w:p w14:paraId="6106D0C9" w14:textId="77777777" w:rsidR="00350393" w:rsidRPr="00BA4AA5" w:rsidRDefault="00350393">
            <w:pPr>
              <w:rPr>
                <w:rFonts w:ascii="Calibri" w:hAnsi="Calibri" w:cs="Calibri"/>
                <w:lang w:val="en-US"/>
              </w:rPr>
            </w:pPr>
          </w:p>
        </w:tc>
        <w:tc>
          <w:tcPr>
            <w:tcW w:w="4678" w:type="dxa"/>
            <w:tcBorders>
              <w:bottom w:val="single" w:sz="2" w:space="0" w:color="808080" w:themeColor="background1" w:themeShade="80"/>
            </w:tcBorders>
            <w:shd w:val="clear" w:color="auto" w:fill="EDF8F9" w:themeFill="background2"/>
          </w:tcPr>
          <w:p w14:paraId="5D8487F5" w14:textId="77777777" w:rsidR="00350393" w:rsidRPr="00BA4AA5" w:rsidRDefault="00350393">
            <w:pPr>
              <w:rPr>
                <w:rFonts w:ascii="Calibri" w:hAnsi="Calibri" w:cs="Calibri"/>
                <w:lang w:val="en-US"/>
              </w:rPr>
            </w:pPr>
          </w:p>
        </w:tc>
      </w:tr>
      <w:tr w:rsidR="00350393" w:rsidRPr="00BA4AA5" w14:paraId="268E75E2" w14:textId="77777777" w:rsidTr="00B26C8F">
        <w:tc>
          <w:tcPr>
            <w:tcW w:w="4675" w:type="dxa"/>
            <w:tcBorders>
              <w:bottom w:val="single" w:sz="18" w:space="0" w:color="2F1A45" w:themeColor="text1"/>
            </w:tcBorders>
          </w:tcPr>
          <w:p w14:paraId="58C576EB" w14:textId="77777777" w:rsidR="00350393" w:rsidRPr="00BA4AA5" w:rsidRDefault="00350393">
            <w:pPr>
              <w:rPr>
                <w:rFonts w:ascii="Calibri" w:hAnsi="Calibri" w:cs="Calibri"/>
                <w:lang w:val="en-US"/>
              </w:rPr>
            </w:pPr>
          </w:p>
        </w:tc>
        <w:tc>
          <w:tcPr>
            <w:tcW w:w="4678" w:type="dxa"/>
            <w:tcBorders>
              <w:bottom w:val="single" w:sz="18" w:space="0" w:color="2F1A45" w:themeColor="text1"/>
            </w:tcBorders>
          </w:tcPr>
          <w:p w14:paraId="2A700577" w14:textId="77777777" w:rsidR="00350393" w:rsidRPr="00BA4AA5" w:rsidRDefault="00350393">
            <w:pPr>
              <w:rPr>
                <w:rFonts w:ascii="Calibri" w:hAnsi="Calibri" w:cs="Calibri"/>
                <w:lang w:val="en-US"/>
              </w:rPr>
            </w:pPr>
          </w:p>
        </w:tc>
      </w:tr>
    </w:tbl>
    <w:p w14:paraId="2E5048BF" w14:textId="77777777" w:rsidR="00B26C8F" w:rsidRDefault="00B26C8F" w:rsidP="00350393">
      <w:pPr>
        <w:pStyle w:val="Heading2"/>
        <w:rPr>
          <w:rFonts w:ascii="Calibri" w:hAnsi="Calibri" w:cs="Calibri"/>
          <w:lang w:val="en-US"/>
        </w:rPr>
      </w:pPr>
    </w:p>
    <w:p w14:paraId="7AE2A486" w14:textId="77777777" w:rsidR="00B26C8F" w:rsidRDefault="00B26C8F">
      <w:pPr>
        <w:spacing w:before="0" w:after="0" w:line="240" w:lineRule="auto"/>
        <w:rPr>
          <w:rFonts w:ascii="Calibri" w:eastAsia="Times New Roman" w:hAnsi="Calibri" w:cs="Calibri"/>
          <w:color w:val="873299"/>
          <w:sz w:val="32"/>
          <w:szCs w:val="26"/>
          <w:lang w:val="en-US" w:eastAsia="en-GB"/>
        </w:rPr>
      </w:pPr>
      <w:r>
        <w:rPr>
          <w:rFonts w:ascii="Calibri" w:hAnsi="Calibri" w:cs="Calibri"/>
          <w:lang w:val="en-US"/>
        </w:rPr>
        <w:br w:type="page"/>
      </w:r>
    </w:p>
    <w:p w14:paraId="114F3061" w14:textId="59039E74" w:rsidR="00350393" w:rsidRPr="00636724" w:rsidRDefault="00350393" w:rsidP="00350393">
      <w:pPr>
        <w:pStyle w:val="Heading2"/>
        <w:rPr>
          <w:rStyle w:val="Heading2Char"/>
          <w:lang w:val="en-US"/>
        </w:rPr>
      </w:pPr>
      <w:bookmarkStart w:id="20" w:name="_Toc244514470"/>
      <w:r w:rsidRPr="00BA4AA5">
        <w:rPr>
          <w:rFonts w:ascii="Calibri" w:hAnsi="Calibri" w:cs="Calibri"/>
          <w:lang w:val="en-US"/>
        </w:rPr>
        <w:lastRenderedPageBreak/>
        <w:t>1.</w:t>
      </w:r>
      <w:r w:rsidRPr="00636724">
        <w:rPr>
          <w:rStyle w:val="Heading2Char"/>
          <w:lang w:val="en-US"/>
        </w:rPr>
        <w:t>13 Dependencies</w:t>
      </w:r>
      <w:bookmarkEnd w:id="20"/>
    </w:p>
    <w:p w14:paraId="58CCD8F8" w14:textId="624B530B" w:rsidR="0ADE6268" w:rsidRPr="0012401A" w:rsidRDefault="2D457370" w:rsidP="0012401A">
      <w:pPr>
        <w:pStyle w:val="Numbering"/>
        <w:rPr>
          <w:lang w:val="en-US"/>
        </w:rPr>
      </w:pPr>
      <w:r w:rsidRPr="0012401A">
        <w:rPr>
          <w:rFonts w:ascii="Calibri" w:eastAsia="Calibri" w:hAnsi="Calibri" w:cs="Calibri"/>
          <w:color w:val="2F1A45" w:themeColor="text2"/>
          <w:szCs w:val="24"/>
        </w:rPr>
        <w:t>Identify dependencies outside the project’s direct scope, including links to other projects, approvals, policy decisions, funding assumptions, digital infrastructure, utilities or partner actions.</w:t>
      </w:r>
    </w:p>
    <w:tbl>
      <w:tblPr>
        <w:tblStyle w:val="TableGrid"/>
        <w:tblW w:w="9353" w:type="dxa"/>
        <w:tblLook w:val="04A0" w:firstRow="1" w:lastRow="0" w:firstColumn="1" w:lastColumn="0" w:noHBand="0" w:noVBand="1"/>
      </w:tblPr>
      <w:tblGrid>
        <w:gridCol w:w="9353"/>
      </w:tblGrid>
      <w:tr w:rsidR="00350393" w:rsidRPr="00BA4AA5" w14:paraId="26233E8F"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5D3E3264" w14:textId="77777777" w:rsidR="00350393" w:rsidRDefault="00350393">
            <w:pPr>
              <w:rPr>
                <w:rFonts w:ascii="Calibri" w:hAnsi="Calibri" w:cs="Calibri"/>
                <w:lang w:val="en-US"/>
              </w:rPr>
            </w:pPr>
            <w:r>
              <w:rPr>
                <w:rFonts w:ascii="Calibri" w:hAnsi="Calibri" w:cs="Calibri"/>
                <w:lang w:val="en-US"/>
              </w:rPr>
              <w:t>Provide answer here:</w:t>
            </w:r>
          </w:p>
          <w:p w14:paraId="36201500" w14:textId="77777777" w:rsidR="00350393" w:rsidRPr="00BA4AA5" w:rsidRDefault="00350393">
            <w:pPr>
              <w:rPr>
                <w:rFonts w:ascii="Calibri" w:hAnsi="Calibri" w:cs="Calibri"/>
                <w:lang w:val="en-US"/>
              </w:rPr>
            </w:pPr>
          </w:p>
          <w:p w14:paraId="07D25F58" w14:textId="77777777" w:rsidR="00350393" w:rsidRPr="00BA4AA5" w:rsidRDefault="00350393">
            <w:pPr>
              <w:rPr>
                <w:rFonts w:ascii="Calibri" w:hAnsi="Calibri" w:cs="Calibri"/>
                <w:lang w:val="en-US"/>
              </w:rPr>
            </w:pPr>
          </w:p>
          <w:p w14:paraId="2CA06B3E" w14:textId="77777777" w:rsidR="00350393" w:rsidRPr="00BA4AA5" w:rsidRDefault="00350393">
            <w:pPr>
              <w:rPr>
                <w:rFonts w:ascii="Calibri" w:hAnsi="Calibri" w:cs="Calibri"/>
                <w:lang w:val="en-US"/>
              </w:rPr>
            </w:pPr>
          </w:p>
          <w:p w14:paraId="213EECD0" w14:textId="77777777" w:rsidR="00350393" w:rsidRPr="00BA4AA5" w:rsidRDefault="00350393">
            <w:pPr>
              <w:rPr>
                <w:rFonts w:ascii="Calibri" w:hAnsi="Calibri" w:cs="Calibri"/>
                <w:lang w:val="en-US"/>
              </w:rPr>
            </w:pPr>
          </w:p>
          <w:p w14:paraId="060F9F63" w14:textId="77777777" w:rsidR="00350393" w:rsidRPr="00BA4AA5" w:rsidRDefault="00350393">
            <w:pPr>
              <w:rPr>
                <w:rFonts w:ascii="Calibri" w:hAnsi="Calibri" w:cs="Calibri"/>
                <w:lang w:val="en-US"/>
              </w:rPr>
            </w:pPr>
          </w:p>
          <w:p w14:paraId="206258CE" w14:textId="77777777" w:rsidR="00350393" w:rsidRPr="00BA4AA5" w:rsidRDefault="00350393">
            <w:pPr>
              <w:rPr>
                <w:rFonts w:ascii="Calibri" w:hAnsi="Calibri" w:cs="Calibri"/>
                <w:lang w:val="en-US"/>
              </w:rPr>
            </w:pPr>
          </w:p>
          <w:p w14:paraId="77F5A761" w14:textId="77777777" w:rsidR="00350393" w:rsidRPr="00BA4AA5" w:rsidRDefault="00350393">
            <w:pPr>
              <w:rPr>
                <w:rFonts w:ascii="Calibri" w:hAnsi="Calibri" w:cs="Calibri"/>
                <w:lang w:val="en-US"/>
              </w:rPr>
            </w:pPr>
          </w:p>
        </w:tc>
      </w:tr>
    </w:tbl>
    <w:p w14:paraId="3123B36A" w14:textId="77777777" w:rsidR="00350393" w:rsidRDefault="00350393" w:rsidP="0007143C">
      <w:pPr>
        <w:pStyle w:val="Numbering"/>
        <w:rPr>
          <w:lang w:val="en-US"/>
        </w:rPr>
      </w:pPr>
      <w:r>
        <w:rPr>
          <w:lang w:val="en-US"/>
        </w:rPr>
        <w:t>Use following table or equivalent as a guide to present analysis undertaken.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825"/>
        <w:gridCol w:w="5528"/>
      </w:tblGrid>
      <w:tr w:rsidR="00350393" w:rsidRPr="00B26C8F" w14:paraId="5135C92C" w14:textId="77777777" w:rsidTr="00B26C8F">
        <w:trPr>
          <w:cnfStyle w:val="100000000000" w:firstRow="1" w:lastRow="0" w:firstColumn="0" w:lastColumn="0" w:oddVBand="0" w:evenVBand="0" w:oddHBand="0" w:evenHBand="0" w:firstRowFirstColumn="0" w:firstRowLastColumn="0" w:lastRowFirstColumn="0" w:lastRowLastColumn="0"/>
        </w:trPr>
        <w:tc>
          <w:tcPr>
            <w:tcW w:w="3825" w:type="dxa"/>
            <w:shd w:val="clear" w:color="auto" w:fill="2F1A45" w:themeFill="text1"/>
          </w:tcPr>
          <w:p w14:paraId="41A6BD94"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Dependency</w:t>
            </w:r>
          </w:p>
        </w:tc>
        <w:tc>
          <w:tcPr>
            <w:tcW w:w="5528" w:type="dxa"/>
            <w:shd w:val="clear" w:color="auto" w:fill="2F1A45" w:themeFill="text1"/>
          </w:tcPr>
          <w:p w14:paraId="34C3A8F7"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Description</w:t>
            </w:r>
          </w:p>
        </w:tc>
      </w:tr>
      <w:tr w:rsidR="00350393" w:rsidRPr="00BA4AA5" w14:paraId="34F00A9B" w14:textId="77777777">
        <w:tc>
          <w:tcPr>
            <w:tcW w:w="3825" w:type="dxa"/>
          </w:tcPr>
          <w:p w14:paraId="177374BA" w14:textId="77777777" w:rsidR="00350393" w:rsidRPr="00BA4AA5" w:rsidRDefault="00350393">
            <w:pPr>
              <w:rPr>
                <w:rFonts w:ascii="Calibri" w:hAnsi="Calibri" w:cs="Calibri"/>
                <w:lang w:val="en-US"/>
              </w:rPr>
            </w:pPr>
          </w:p>
        </w:tc>
        <w:tc>
          <w:tcPr>
            <w:tcW w:w="5528" w:type="dxa"/>
          </w:tcPr>
          <w:p w14:paraId="4351D1F2" w14:textId="77777777" w:rsidR="00350393" w:rsidRPr="00BA4AA5" w:rsidRDefault="00350393">
            <w:pPr>
              <w:rPr>
                <w:rFonts w:ascii="Calibri" w:hAnsi="Calibri" w:cs="Calibri"/>
                <w:lang w:val="en-US"/>
              </w:rPr>
            </w:pPr>
          </w:p>
        </w:tc>
      </w:tr>
      <w:tr w:rsidR="00350393" w:rsidRPr="00BA4AA5" w14:paraId="49BE990A" w14:textId="77777777" w:rsidTr="00B26C8F">
        <w:tc>
          <w:tcPr>
            <w:tcW w:w="3825" w:type="dxa"/>
            <w:shd w:val="clear" w:color="auto" w:fill="EDF8F9" w:themeFill="background2"/>
          </w:tcPr>
          <w:p w14:paraId="77D3A00A" w14:textId="77777777" w:rsidR="00350393" w:rsidRPr="00BA4AA5" w:rsidRDefault="00350393">
            <w:pPr>
              <w:rPr>
                <w:rFonts w:ascii="Calibri" w:hAnsi="Calibri" w:cs="Calibri"/>
                <w:lang w:val="en-US"/>
              </w:rPr>
            </w:pPr>
          </w:p>
        </w:tc>
        <w:tc>
          <w:tcPr>
            <w:tcW w:w="5528" w:type="dxa"/>
            <w:shd w:val="clear" w:color="auto" w:fill="EDF8F9" w:themeFill="background2"/>
          </w:tcPr>
          <w:p w14:paraId="0CAFA7A2" w14:textId="77777777" w:rsidR="00350393" w:rsidRPr="00BA4AA5" w:rsidRDefault="00350393">
            <w:pPr>
              <w:rPr>
                <w:rFonts w:ascii="Calibri" w:hAnsi="Calibri" w:cs="Calibri"/>
                <w:lang w:val="en-US"/>
              </w:rPr>
            </w:pPr>
          </w:p>
        </w:tc>
      </w:tr>
      <w:tr w:rsidR="00350393" w:rsidRPr="00BA4AA5" w14:paraId="4F68B4FD" w14:textId="77777777">
        <w:tc>
          <w:tcPr>
            <w:tcW w:w="3825" w:type="dxa"/>
          </w:tcPr>
          <w:p w14:paraId="3001EE66" w14:textId="77777777" w:rsidR="00350393" w:rsidRPr="00BA4AA5" w:rsidRDefault="00350393">
            <w:pPr>
              <w:rPr>
                <w:rFonts w:ascii="Calibri" w:hAnsi="Calibri" w:cs="Calibri"/>
                <w:lang w:val="en-US"/>
              </w:rPr>
            </w:pPr>
          </w:p>
        </w:tc>
        <w:tc>
          <w:tcPr>
            <w:tcW w:w="5528" w:type="dxa"/>
          </w:tcPr>
          <w:p w14:paraId="552389C2" w14:textId="77777777" w:rsidR="00350393" w:rsidRPr="00BA4AA5" w:rsidRDefault="00350393">
            <w:pPr>
              <w:rPr>
                <w:rFonts w:ascii="Calibri" w:hAnsi="Calibri" w:cs="Calibri"/>
                <w:lang w:val="en-US"/>
              </w:rPr>
            </w:pPr>
          </w:p>
        </w:tc>
      </w:tr>
      <w:tr w:rsidR="00350393" w:rsidRPr="00BA4AA5" w14:paraId="411E5445" w14:textId="77777777" w:rsidTr="00B26C8F">
        <w:tc>
          <w:tcPr>
            <w:tcW w:w="3825" w:type="dxa"/>
            <w:shd w:val="clear" w:color="auto" w:fill="EDF8F9" w:themeFill="background2"/>
          </w:tcPr>
          <w:p w14:paraId="7EF41BC2" w14:textId="77777777" w:rsidR="00350393" w:rsidRPr="00BA4AA5" w:rsidRDefault="00350393">
            <w:pPr>
              <w:rPr>
                <w:rFonts w:ascii="Calibri" w:hAnsi="Calibri" w:cs="Calibri"/>
                <w:lang w:val="en-US"/>
              </w:rPr>
            </w:pPr>
          </w:p>
        </w:tc>
        <w:tc>
          <w:tcPr>
            <w:tcW w:w="5528" w:type="dxa"/>
            <w:shd w:val="clear" w:color="auto" w:fill="EDF8F9" w:themeFill="background2"/>
          </w:tcPr>
          <w:p w14:paraId="75D9D71C" w14:textId="77777777" w:rsidR="00350393" w:rsidRPr="00BA4AA5" w:rsidRDefault="00350393">
            <w:pPr>
              <w:rPr>
                <w:rFonts w:ascii="Calibri" w:hAnsi="Calibri" w:cs="Calibri"/>
                <w:lang w:val="en-US"/>
              </w:rPr>
            </w:pPr>
          </w:p>
        </w:tc>
      </w:tr>
      <w:tr w:rsidR="00350393" w:rsidRPr="00BA4AA5" w14:paraId="2C0AFB06" w14:textId="77777777">
        <w:tc>
          <w:tcPr>
            <w:tcW w:w="3825" w:type="dxa"/>
          </w:tcPr>
          <w:p w14:paraId="4393A1B9" w14:textId="77777777" w:rsidR="00350393" w:rsidRPr="00BA4AA5" w:rsidRDefault="00350393">
            <w:pPr>
              <w:rPr>
                <w:rFonts w:ascii="Calibri" w:hAnsi="Calibri" w:cs="Calibri"/>
                <w:lang w:val="en-US"/>
              </w:rPr>
            </w:pPr>
          </w:p>
        </w:tc>
        <w:tc>
          <w:tcPr>
            <w:tcW w:w="5528" w:type="dxa"/>
          </w:tcPr>
          <w:p w14:paraId="11B01B10" w14:textId="77777777" w:rsidR="00350393" w:rsidRPr="00BA4AA5" w:rsidRDefault="00350393">
            <w:pPr>
              <w:rPr>
                <w:rFonts w:ascii="Calibri" w:hAnsi="Calibri" w:cs="Calibri"/>
                <w:lang w:val="en-US"/>
              </w:rPr>
            </w:pPr>
          </w:p>
        </w:tc>
      </w:tr>
      <w:tr w:rsidR="00350393" w:rsidRPr="00BA4AA5" w14:paraId="5D61E7BC" w14:textId="77777777" w:rsidTr="00B26C8F">
        <w:tc>
          <w:tcPr>
            <w:tcW w:w="3825" w:type="dxa"/>
            <w:tcBorders>
              <w:bottom w:val="single" w:sz="2" w:space="0" w:color="808080" w:themeColor="background1" w:themeShade="80"/>
            </w:tcBorders>
            <w:shd w:val="clear" w:color="auto" w:fill="EDF8F9" w:themeFill="background2"/>
          </w:tcPr>
          <w:p w14:paraId="3C4CD039" w14:textId="77777777" w:rsidR="00350393" w:rsidRPr="00BA4AA5" w:rsidRDefault="00350393">
            <w:pPr>
              <w:rPr>
                <w:rFonts w:ascii="Calibri" w:hAnsi="Calibri" w:cs="Calibri"/>
                <w:lang w:val="en-US"/>
              </w:rPr>
            </w:pPr>
          </w:p>
        </w:tc>
        <w:tc>
          <w:tcPr>
            <w:tcW w:w="5528" w:type="dxa"/>
            <w:tcBorders>
              <w:bottom w:val="single" w:sz="2" w:space="0" w:color="808080" w:themeColor="background1" w:themeShade="80"/>
            </w:tcBorders>
            <w:shd w:val="clear" w:color="auto" w:fill="EDF8F9" w:themeFill="background2"/>
          </w:tcPr>
          <w:p w14:paraId="69DCF9A4" w14:textId="77777777" w:rsidR="00350393" w:rsidRPr="00BA4AA5" w:rsidRDefault="00350393">
            <w:pPr>
              <w:rPr>
                <w:rFonts w:ascii="Calibri" w:hAnsi="Calibri" w:cs="Calibri"/>
                <w:lang w:val="en-US"/>
              </w:rPr>
            </w:pPr>
          </w:p>
        </w:tc>
      </w:tr>
      <w:tr w:rsidR="00350393" w:rsidRPr="00BA4AA5" w14:paraId="2E557E16" w14:textId="77777777" w:rsidTr="00B26C8F">
        <w:tc>
          <w:tcPr>
            <w:tcW w:w="3825" w:type="dxa"/>
            <w:tcBorders>
              <w:bottom w:val="single" w:sz="18" w:space="0" w:color="2F1A45" w:themeColor="text1"/>
            </w:tcBorders>
          </w:tcPr>
          <w:p w14:paraId="10040B5D" w14:textId="77777777" w:rsidR="00350393" w:rsidRPr="00BA4AA5" w:rsidRDefault="00350393">
            <w:pPr>
              <w:rPr>
                <w:rFonts w:ascii="Calibri" w:hAnsi="Calibri" w:cs="Calibri"/>
                <w:lang w:val="en-US"/>
              </w:rPr>
            </w:pPr>
          </w:p>
        </w:tc>
        <w:tc>
          <w:tcPr>
            <w:tcW w:w="5528" w:type="dxa"/>
            <w:tcBorders>
              <w:bottom w:val="single" w:sz="18" w:space="0" w:color="2F1A45" w:themeColor="text1"/>
            </w:tcBorders>
          </w:tcPr>
          <w:p w14:paraId="0634B020" w14:textId="77777777" w:rsidR="00350393" w:rsidRPr="00BA4AA5" w:rsidRDefault="00350393">
            <w:pPr>
              <w:rPr>
                <w:rFonts w:ascii="Calibri" w:hAnsi="Calibri" w:cs="Calibri"/>
                <w:lang w:val="en-US"/>
              </w:rPr>
            </w:pPr>
          </w:p>
        </w:tc>
      </w:tr>
    </w:tbl>
    <w:p w14:paraId="5757B46B" w14:textId="77777777" w:rsidR="00350393" w:rsidRPr="00BA4AA5" w:rsidRDefault="00350393" w:rsidP="00350393">
      <w:pPr>
        <w:pStyle w:val="Heading1"/>
        <w:rPr>
          <w:rFonts w:ascii="Calibri" w:hAnsi="Calibri" w:cs="Calibri"/>
          <w:lang w:val="en-US"/>
        </w:rPr>
      </w:pPr>
      <w:r>
        <w:rPr>
          <w:rFonts w:ascii="Calibri" w:hAnsi="Calibri" w:cs="Calibri"/>
          <w:lang w:val="en-US"/>
        </w:rPr>
        <w:br w:type="column"/>
      </w:r>
      <w:bookmarkStart w:id="21" w:name="_Toc244514471"/>
      <w:r w:rsidRPr="00BA4AA5">
        <w:rPr>
          <w:rFonts w:ascii="Calibri" w:hAnsi="Calibri" w:cs="Calibri"/>
          <w:lang w:val="en-US"/>
        </w:rPr>
        <w:lastRenderedPageBreak/>
        <w:t>2</w:t>
      </w:r>
      <w:r>
        <w:rPr>
          <w:rFonts w:ascii="Calibri" w:hAnsi="Calibri" w:cs="Calibri"/>
          <w:lang w:val="en-US"/>
        </w:rPr>
        <w:t>.0 E</w:t>
      </w:r>
      <w:r w:rsidRPr="00BA4AA5">
        <w:rPr>
          <w:rFonts w:ascii="Calibri" w:hAnsi="Calibri" w:cs="Calibri"/>
          <w:lang w:val="en-US"/>
        </w:rPr>
        <w:t>conomic Case</w:t>
      </w:r>
      <w:bookmarkEnd w:id="21"/>
      <w:r w:rsidRPr="00BA4AA5">
        <w:rPr>
          <w:rFonts w:ascii="Calibri" w:hAnsi="Calibri" w:cs="Calibri"/>
          <w:lang w:val="en-US"/>
        </w:rPr>
        <w:t xml:space="preserve"> </w:t>
      </w:r>
    </w:p>
    <w:p w14:paraId="5AB15FA9" w14:textId="7C0F0F31" w:rsidR="00350393" w:rsidRPr="0012401A" w:rsidRDefault="5BE7DF04" w:rsidP="0012401A">
      <w:pPr>
        <w:pStyle w:val="Numbering"/>
        <w:rPr>
          <w:lang w:val="en-US"/>
        </w:rPr>
      </w:pPr>
      <w:r w:rsidRPr="0012401A">
        <w:rPr>
          <w:rFonts w:ascii="Calibri" w:eastAsia="Calibri" w:hAnsi="Calibri" w:cs="Calibri"/>
          <w:color w:val="2F1A45" w:themeColor="text2"/>
          <w:szCs w:val="24"/>
        </w:rPr>
        <w:t>Explain the approach used to develop and assess a reasonable range of options, including relevant workshops, evidence and stakeholder engagement. Identify the Senior Responsible Owner and governance arrangements for the appraisal.</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350393" w:rsidRPr="00BA4AA5" w14:paraId="5B547761" w14:textId="77777777" w:rsidTr="00B26C8F">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61AFBAB9" w14:textId="77777777" w:rsidR="00350393" w:rsidRDefault="00350393">
            <w:pPr>
              <w:rPr>
                <w:rFonts w:ascii="Calibri" w:hAnsi="Calibri" w:cs="Calibri"/>
                <w:lang w:val="en-US"/>
              </w:rPr>
            </w:pPr>
            <w:r>
              <w:rPr>
                <w:rFonts w:ascii="Calibri" w:hAnsi="Calibri" w:cs="Calibri"/>
                <w:lang w:val="en-US"/>
              </w:rPr>
              <w:t>Provide answer here:</w:t>
            </w:r>
          </w:p>
          <w:p w14:paraId="2D9B2D5D" w14:textId="77777777" w:rsidR="00350393" w:rsidRPr="00BA4AA5" w:rsidRDefault="00350393">
            <w:pPr>
              <w:rPr>
                <w:rFonts w:ascii="Calibri" w:hAnsi="Calibri" w:cs="Calibri"/>
                <w:lang w:val="en-US"/>
              </w:rPr>
            </w:pPr>
          </w:p>
          <w:p w14:paraId="352820AD" w14:textId="77777777" w:rsidR="00350393" w:rsidRPr="00BA4AA5" w:rsidRDefault="00350393">
            <w:pPr>
              <w:rPr>
                <w:rFonts w:ascii="Calibri" w:hAnsi="Calibri" w:cs="Calibri"/>
                <w:lang w:val="en-US"/>
              </w:rPr>
            </w:pPr>
          </w:p>
          <w:p w14:paraId="6F22C373" w14:textId="77777777" w:rsidR="00350393" w:rsidRPr="00BA4AA5" w:rsidRDefault="00350393">
            <w:pPr>
              <w:rPr>
                <w:rFonts w:ascii="Calibri" w:hAnsi="Calibri" w:cs="Calibri"/>
                <w:lang w:val="en-US"/>
              </w:rPr>
            </w:pPr>
          </w:p>
          <w:p w14:paraId="23B113E1" w14:textId="77777777" w:rsidR="00350393" w:rsidRPr="00BA4AA5" w:rsidRDefault="00350393">
            <w:pPr>
              <w:rPr>
                <w:rFonts w:ascii="Calibri" w:hAnsi="Calibri" w:cs="Calibri"/>
                <w:lang w:val="en-US"/>
              </w:rPr>
            </w:pPr>
          </w:p>
        </w:tc>
      </w:tr>
    </w:tbl>
    <w:p w14:paraId="5E31DED3" w14:textId="77777777" w:rsidR="00350393" w:rsidRPr="000A23CC" w:rsidRDefault="00350393" w:rsidP="00350393">
      <w:pPr>
        <w:pStyle w:val="Heading2"/>
      </w:pPr>
      <w:bookmarkStart w:id="22" w:name="_Toc244514472"/>
      <w:r w:rsidRPr="000A23CC">
        <w:t>2.1 Critical Success Factors</w:t>
      </w:r>
      <w:bookmarkEnd w:id="22"/>
    </w:p>
    <w:p w14:paraId="653D7EDF" w14:textId="2AEB73C5" w:rsidR="00350393" w:rsidRPr="0012401A" w:rsidRDefault="6D11C177" w:rsidP="0ADE6268">
      <w:pPr>
        <w:pStyle w:val="Numbering"/>
        <w:rPr>
          <w:rFonts w:ascii="Calibri" w:eastAsia="Calibri" w:hAnsi="Calibri" w:cs="Calibri"/>
          <w:color w:val="2F1A45" w:themeColor="text2"/>
          <w:szCs w:val="24"/>
        </w:rPr>
      </w:pPr>
      <w:r w:rsidRPr="0012401A">
        <w:rPr>
          <w:rFonts w:ascii="Calibri" w:eastAsia="Calibri" w:hAnsi="Calibri" w:cs="Calibri"/>
          <w:color w:val="2F1A45" w:themeColor="text2"/>
          <w:szCs w:val="24"/>
        </w:rPr>
        <w:t>Define the critical success factors that options must satisfy. Describe each factor, its rationale and how success will be assessed.</w:t>
      </w:r>
    </w:p>
    <w:tbl>
      <w:tblPr>
        <w:tblStyle w:val="TableGrid"/>
        <w:tblW w:w="9353" w:type="dxa"/>
        <w:tblLook w:val="04A0" w:firstRow="1" w:lastRow="0" w:firstColumn="1" w:lastColumn="0" w:noHBand="0" w:noVBand="1"/>
      </w:tblPr>
      <w:tblGrid>
        <w:gridCol w:w="9353"/>
      </w:tblGrid>
      <w:tr w:rsidR="00350393" w:rsidRPr="00BA4AA5" w14:paraId="47DC0B1B" w14:textId="77777777" w:rsidTr="00B26C8F">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7F40D59E" w14:textId="77777777" w:rsidR="00350393" w:rsidRDefault="00350393">
            <w:pPr>
              <w:rPr>
                <w:rFonts w:ascii="Calibri" w:hAnsi="Calibri" w:cs="Calibri"/>
                <w:lang w:val="en-US"/>
              </w:rPr>
            </w:pPr>
            <w:r>
              <w:rPr>
                <w:rFonts w:ascii="Calibri" w:hAnsi="Calibri" w:cs="Calibri"/>
                <w:lang w:val="en-US"/>
              </w:rPr>
              <w:t>Provide answer here:</w:t>
            </w:r>
          </w:p>
          <w:p w14:paraId="75501784" w14:textId="77777777" w:rsidR="00350393" w:rsidRPr="00BA4AA5" w:rsidRDefault="00350393">
            <w:pPr>
              <w:rPr>
                <w:rFonts w:ascii="Calibri" w:hAnsi="Calibri" w:cs="Calibri"/>
                <w:lang w:val="en-US"/>
              </w:rPr>
            </w:pPr>
          </w:p>
          <w:p w14:paraId="1CA30C61" w14:textId="77777777" w:rsidR="00350393" w:rsidRPr="00BA4AA5" w:rsidRDefault="00350393">
            <w:pPr>
              <w:rPr>
                <w:rFonts w:ascii="Calibri" w:hAnsi="Calibri" w:cs="Calibri"/>
                <w:lang w:val="en-US"/>
              </w:rPr>
            </w:pPr>
          </w:p>
          <w:p w14:paraId="367357A2" w14:textId="77777777" w:rsidR="00350393" w:rsidRPr="00BA4AA5" w:rsidRDefault="00350393">
            <w:pPr>
              <w:rPr>
                <w:rFonts w:ascii="Calibri" w:hAnsi="Calibri" w:cs="Calibri"/>
                <w:lang w:val="en-US"/>
              </w:rPr>
            </w:pPr>
          </w:p>
          <w:p w14:paraId="01F5AA63" w14:textId="77777777" w:rsidR="00350393" w:rsidRPr="00BA4AA5" w:rsidRDefault="00350393">
            <w:pPr>
              <w:rPr>
                <w:rFonts w:ascii="Calibri" w:hAnsi="Calibri" w:cs="Calibri"/>
                <w:lang w:val="en-US"/>
              </w:rPr>
            </w:pPr>
          </w:p>
          <w:p w14:paraId="489644D9" w14:textId="77777777" w:rsidR="00350393" w:rsidRPr="00BA4AA5" w:rsidRDefault="00350393">
            <w:pPr>
              <w:rPr>
                <w:rFonts w:ascii="Calibri" w:hAnsi="Calibri" w:cs="Calibri"/>
                <w:lang w:val="en-US"/>
              </w:rPr>
            </w:pPr>
          </w:p>
        </w:tc>
      </w:tr>
    </w:tbl>
    <w:p w14:paraId="5FA2E638" w14:textId="77777777" w:rsidR="00350393" w:rsidRDefault="00350393" w:rsidP="00611A17">
      <w:pPr>
        <w:pStyle w:val="Numbering"/>
        <w:rPr>
          <w:lang w:val="en-US"/>
        </w:rPr>
      </w:pPr>
      <w:r>
        <w:rPr>
          <w:lang w:val="en-US"/>
        </w:rPr>
        <w:t>Use following table or equivalent as a guide to present analysis undertaken.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4"/>
        <w:gridCol w:w="3402"/>
        <w:gridCol w:w="2977"/>
      </w:tblGrid>
      <w:tr w:rsidR="00350393" w:rsidRPr="00B26C8F" w14:paraId="41416EF8" w14:textId="77777777" w:rsidTr="00B26C8F">
        <w:trPr>
          <w:cnfStyle w:val="100000000000" w:firstRow="1" w:lastRow="0" w:firstColumn="0" w:lastColumn="0" w:oddVBand="0" w:evenVBand="0" w:oddHBand="0" w:evenHBand="0" w:firstRowFirstColumn="0" w:firstRowLastColumn="0" w:lastRowFirstColumn="0" w:lastRowLastColumn="0"/>
        </w:trPr>
        <w:tc>
          <w:tcPr>
            <w:tcW w:w="2974" w:type="dxa"/>
            <w:shd w:val="clear" w:color="auto" w:fill="2F1A45" w:themeFill="text1"/>
          </w:tcPr>
          <w:p w14:paraId="0766E344"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Critical Success Factor</w:t>
            </w:r>
          </w:p>
        </w:tc>
        <w:tc>
          <w:tcPr>
            <w:tcW w:w="3402" w:type="dxa"/>
            <w:shd w:val="clear" w:color="auto" w:fill="2F1A45" w:themeFill="text1"/>
          </w:tcPr>
          <w:p w14:paraId="112950EB"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Description</w:t>
            </w:r>
          </w:p>
        </w:tc>
        <w:tc>
          <w:tcPr>
            <w:tcW w:w="2977" w:type="dxa"/>
            <w:shd w:val="clear" w:color="auto" w:fill="2F1A45" w:themeFill="text1"/>
          </w:tcPr>
          <w:p w14:paraId="7911F719"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Definition of Success</w:t>
            </w:r>
          </w:p>
        </w:tc>
      </w:tr>
      <w:tr w:rsidR="00350393" w:rsidRPr="00BA4AA5" w14:paraId="1BBD7A94" w14:textId="77777777">
        <w:tc>
          <w:tcPr>
            <w:tcW w:w="2974" w:type="dxa"/>
          </w:tcPr>
          <w:p w14:paraId="064B07B9" w14:textId="77777777" w:rsidR="00350393" w:rsidRPr="00BA4AA5" w:rsidRDefault="00350393">
            <w:pPr>
              <w:rPr>
                <w:rFonts w:ascii="Calibri" w:hAnsi="Calibri" w:cs="Calibri"/>
                <w:lang w:val="en-US"/>
              </w:rPr>
            </w:pPr>
            <w:r w:rsidRPr="00BA4AA5">
              <w:rPr>
                <w:rFonts w:ascii="Calibri" w:hAnsi="Calibri" w:cs="Calibri"/>
                <w:lang w:val="en-US"/>
              </w:rPr>
              <w:t>Strategic Fit</w:t>
            </w:r>
          </w:p>
        </w:tc>
        <w:tc>
          <w:tcPr>
            <w:tcW w:w="3402" w:type="dxa"/>
          </w:tcPr>
          <w:p w14:paraId="0773FFB4" w14:textId="77777777" w:rsidR="00350393" w:rsidRPr="00BA4AA5" w:rsidRDefault="00350393">
            <w:pPr>
              <w:rPr>
                <w:rFonts w:ascii="Calibri" w:hAnsi="Calibri" w:cs="Calibri"/>
                <w:lang w:val="en-US"/>
              </w:rPr>
            </w:pPr>
          </w:p>
        </w:tc>
        <w:tc>
          <w:tcPr>
            <w:tcW w:w="2977" w:type="dxa"/>
          </w:tcPr>
          <w:p w14:paraId="08255869" w14:textId="77777777" w:rsidR="00350393" w:rsidRPr="00BA4AA5" w:rsidRDefault="00350393">
            <w:pPr>
              <w:rPr>
                <w:rFonts w:ascii="Calibri" w:hAnsi="Calibri" w:cs="Calibri"/>
                <w:lang w:val="en-US"/>
              </w:rPr>
            </w:pPr>
          </w:p>
        </w:tc>
      </w:tr>
      <w:tr w:rsidR="00350393" w:rsidRPr="00BA4AA5" w14:paraId="32FBB8DD" w14:textId="77777777" w:rsidTr="00B26C8F">
        <w:tc>
          <w:tcPr>
            <w:tcW w:w="2974" w:type="dxa"/>
            <w:shd w:val="clear" w:color="auto" w:fill="EDF8F9" w:themeFill="background2"/>
          </w:tcPr>
          <w:p w14:paraId="4F144FB7" w14:textId="77777777" w:rsidR="00350393" w:rsidRPr="00BA4AA5" w:rsidRDefault="00350393">
            <w:pPr>
              <w:rPr>
                <w:rFonts w:ascii="Calibri" w:hAnsi="Calibri" w:cs="Calibri"/>
                <w:lang w:val="en-US"/>
              </w:rPr>
            </w:pPr>
            <w:r w:rsidRPr="00BA4AA5">
              <w:rPr>
                <w:rFonts w:ascii="Calibri" w:hAnsi="Calibri" w:cs="Calibri"/>
                <w:lang w:val="en-US"/>
              </w:rPr>
              <w:t>Business Needs</w:t>
            </w:r>
          </w:p>
        </w:tc>
        <w:tc>
          <w:tcPr>
            <w:tcW w:w="3402" w:type="dxa"/>
            <w:shd w:val="clear" w:color="auto" w:fill="EDF8F9" w:themeFill="background2"/>
          </w:tcPr>
          <w:p w14:paraId="5942F20D" w14:textId="77777777" w:rsidR="00350393" w:rsidRPr="00BA4AA5" w:rsidRDefault="00350393">
            <w:pPr>
              <w:rPr>
                <w:rFonts w:ascii="Calibri" w:hAnsi="Calibri" w:cs="Calibri"/>
                <w:lang w:val="en-US"/>
              </w:rPr>
            </w:pPr>
          </w:p>
        </w:tc>
        <w:tc>
          <w:tcPr>
            <w:tcW w:w="2977" w:type="dxa"/>
            <w:shd w:val="clear" w:color="auto" w:fill="EDF8F9" w:themeFill="background2"/>
          </w:tcPr>
          <w:p w14:paraId="784CBD01" w14:textId="77777777" w:rsidR="00350393" w:rsidRPr="00BA4AA5" w:rsidRDefault="00350393">
            <w:pPr>
              <w:rPr>
                <w:rFonts w:ascii="Calibri" w:hAnsi="Calibri" w:cs="Calibri"/>
                <w:lang w:val="en-US"/>
              </w:rPr>
            </w:pPr>
          </w:p>
        </w:tc>
      </w:tr>
      <w:tr w:rsidR="00350393" w:rsidRPr="00BA4AA5" w14:paraId="0AB2F217" w14:textId="77777777">
        <w:tc>
          <w:tcPr>
            <w:tcW w:w="2974" w:type="dxa"/>
          </w:tcPr>
          <w:p w14:paraId="7DEFC688" w14:textId="77777777" w:rsidR="00350393" w:rsidRPr="00BA4AA5" w:rsidRDefault="00350393">
            <w:pPr>
              <w:rPr>
                <w:rFonts w:ascii="Calibri" w:hAnsi="Calibri" w:cs="Calibri"/>
                <w:lang w:val="en-US"/>
              </w:rPr>
            </w:pPr>
            <w:r w:rsidRPr="00BA4AA5">
              <w:rPr>
                <w:rFonts w:ascii="Calibri" w:hAnsi="Calibri" w:cs="Calibri"/>
                <w:lang w:val="en-US"/>
              </w:rPr>
              <w:t>Value for Money</w:t>
            </w:r>
          </w:p>
        </w:tc>
        <w:tc>
          <w:tcPr>
            <w:tcW w:w="3402" w:type="dxa"/>
          </w:tcPr>
          <w:p w14:paraId="72A03DD9" w14:textId="77777777" w:rsidR="00350393" w:rsidRPr="00BA4AA5" w:rsidRDefault="00350393">
            <w:pPr>
              <w:rPr>
                <w:rFonts w:ascii="Calibri" w:hAnsi="Calibri" w:cs="Calibri"/>
                <w:lang w:val="en-US"/>
              </w:rPr>
            </w:pPr>
          </w:p>
        </w:tc>
        <w:tc>
          <w:tcPr>
            <w:tcW w:w="2977" w:type="dxa"/>
          </w:tcPr>
          <w:p w14:paraId="0871A426" w14:textId="77777777" w:rsidR="00350393" w:rsidRPr="00BA4AA5" w:rsidRDefault="00350393">
            <w:pPr>
              <w:rPr>
                <w:rFonts w:ascii="Calibri" w:hAnsi="Calibri" w:cs="Calibri"/>
                <w:lang w:val="en-US"/>
              </w:rPr>
            </w:pPr>
          </w:p>
        </w:tc>
      </w:tr>
      <w:tr w:rsidR="00350393" w:rsidRPr="00BA4AA5" w14:paraId="6F6D070E" w14:textId="77777777" w:rsidTr="00B26C8F">
        <w:tc>
          <w:tcPr>
            <w:tcW w:w="2974" w:type="dxa"/>
            <w:shd w:val="clear" w:color="auto" w:fill="EDF8F9" w:themeFill="background2"/>
          </w:tcPr>
          <w:p w14:paraId="0DFE1D3F" w14:textId="77777777" w:rsidR="00350393" w:rsidRPr="00BA4AA5" w:rsidRDefault="00350393">
            <w:pPr>
              <w:rPr>
                <w:rFonts w:ascii="Calibri" w:hAnsi="Calibri" w:cs="Calibri"/>
                <w:lang w:val="en-US"/>
              </w:rPr>
            </w:pPr>
            <w:r w:rsidRPr="00BA4AA5">
              <w:rPr>
                <w:rFonts w:ascii="Calibri" w:hAnsi="Calibri" w:cs="Calibri"/>
                <w:lang w:val="en-US"/>
              </w:rPr>
              <w:t>Supply Capacity</w:t>
            </w:r>
          </w:p>
        </w:tc>
        <w:tc>
          <w:tcPr>
            <w:tcW w:w="3402" w:type="dxa"/>
            <w:shd w:val="clear" w:color="auto" w:fill="EDF8F9" w:themeFill="background2"/>
          </w:tcPr>
          <w:p w14:paraId="68B4B8E6" w14:textId="77777777" w:rsidR="00350393" w:rsidRPr="00BA4AA5" w:rsidRDefault="00350393">
            <w:pPr>
              <w:rPr>
                <w:rFonts w:ascii="Calibri" w:hAnsi="Calibri" w:cs="Calibri"/>
                <w:lang w:val="en-US"/>
              </w:rPr>
            </w:pPr>
          </w:p>
        </w:tc>
        <w:tc>
          <w:tcPr>
            <w:tcW w:w="2977" w:type="dxa"/>
            <w:shd w:val="clear" w:color="auto" w:fill="EDF8F9" w:themeFill="background2"/>
          </w:tcPr>
          <w:p w14:paraId="7826468A" w14:textId="77777777" w:rsidR="00350393" w:rsidRPr="00BA4AA5" w:rsidRDefault="00350393">
            <w:pPr>
              <w:rPr>
                <w:rFonts w:ascii="Calibri" w:hAnsi="Calibri" w:cs="Calibri"/>
                <w:lang w:val="en-US"/>
              </w:rPr>
            </w:pPr>
          </w:p>
        </w:tc>
      </w:tr>
      <w:tr w:rsidR="00350393" w:rsidRPr="00BA4AA5" w14:paraId="5BB2D835" w14:textId="77777777" w:rsidTr="00B26C8F">
        <w:tc>
          <w:tcPr>
            <w:tcW w:w="2974" w:type="dxa"/>
            <w:tcBorders>
              <w:bottom w:val="single" w:sz="2" w:space="0" w:color="808080" w:themeColor="background1" w:themeShade="80"/>
            </w:tcBorders>
          </w:tcPr>
          <w:p w14:paraId="44B485B8" w14:textId="77777777" w:rsidR="00350393" w:rsidRPr="00BA4AA5" w:rsidRDefault="00350393">
            <w:pPr>
              <w:rPr>
                <w:rFonts w:ascii="Calibri" w:hAnsi="Calibri" w:cs="Calibri"/>
                <w:lang w:val="en-US"/>
              </w:rPr>
            </w:pPr>
            <w:r w:rsidRPr="00BA4AA5">
              <w:rPr>
                <w:rFonts w:ascii="Calibri" w:hAnsi="Calibri" w:cs="Calibri"/>
                <w:lang w:val="en-US"/>
              </w:rPr>
              <w:t>Achievability</w:t>
            </w:r>
          </w:p>
        </w:tc>
        <w:tc>
          <w:tcPr>
            <w:tcW w:w="3402" w:type="dxa"/>
            <w:tcBorders>
              <w:bottom w:val="single" w:sz="2" w:space="0" w:color="808080" w:themeColor="background1" w:themeShade="80"/>
            </w:tcBorders>
          </w:tcPr>
          <w:p w14:paraId="5C7AB165" w14:textId="77777777" w:rsidR="00350393" w:rsidRPr="00BA4AA5" w:rsidRDefault="00350393">
            <w:pPr>
              <w:rPr>
                <w:rFonts w:ascii="Calibri" w:hAnsi="Calibri" w:cs="Calibri"/>
                <w:lang w:val="en-US"/>
              </w:rPr>
            </w:pPr>
          </w:p>
        </w:tc>
        <w:tc>
          <w:tcPr>
            <w:tcW w:w="2977" w:type="dxa"/>
            <w:tcBorders>
              <w:bottom w:val="single" w:sz="2" w:space="0" w:color="808080" w:themeColor="background1" w:themeShade="80"/>
            </w:tcBorders>
          </w:tcPr>
          <w:p w14:paraId="69F44974" w14:textId="77777777" w:rsidR="00350393" w:rsidRPr="00BA4AA5" w:rsidRDefault="00350393">
            <w:pPr>
              <w:rPr>
                <w:rFonts w:ascii="Calibri" w:hAnsi="Calibri" w:cs="Calibri"/>
                <w:lang w:val="en-US"/>
              </w:rPr>
            </w:pPr>
          </w:p>
        </w:tc>
      </w:tr>
      <w:tr w:rsidR="00350393" w:rsidRPr="00BA4AA5" w14:paraId="149084E1" w14:textId="77777777" w:rsidTr="00B26C8F">
        <w:tc>
          <w:tcPr>
            <w:tcW w:w="2974" w:type="dxa"/>
            <w:tcBorders>
              <w:bottom w:val="single" w:sz="18" w:space="0" w:color="2F1A45" w:themeColor="text1"/>
            </w:tcBorders>
            <w:shd w:val="clear" w:color="auto" w:fill="EDF8F9" w:themeFill="background2"/>
          </w:tcPr>
          <w:p w14:paraId="771D46C3" w14:textId="77777777" w:rsidR="00350393" w:rsidRPr="00BA4AA5" w:rsidRDefault="00350393">
            <w:pPr>
              <w:rPr>
                <w:rFonts w:ascii="Calibri" w:hAnsi="Calibri" w:cs="Calibri"/>
                <w:lang w:val="en-US"/>
              </w:rPr>
            </w:pPr>
            <w:r w:rsidRPr="00BA4AA5">
              <w:rPr>
                <w:rFonts w:ascii="Calibri" w:hAnsi="Calibri" w:cs="Calibri"/>
                <w:lang w:val="en-US"/>
              </w:rPr>
              <w:t>Add other rows</w:t>
            </w:r>
          </w:p>
        </w:tc>
        <w:tc>
          <w:tcPr>
            <w:tcW w:w="3402" w:type="dxa"/>
            <w:tcBorders>
              <w:bottom w:val="single" w:sz="18" w:space="0" w:color="2F1A45" w:themeColor="text1"/>
            </w:tcBorders>
            <w:shd w:val="clear" w:color="auto" w:fill="EDF8F9" w:themeFill="background2"/>
          </w:tcPr>
          <w:p w14:paraId="39309B0E" w14:textId="77777777" w:rsidR="00350393" w:rsidRPr="00BA4AA5" w:rsidRDefault="00350393">
            <w:pPr>
              <w:rPr>
                <w:rFonts w:ascii="Calibri" w:hAnsi="Calibri" w:cs="Calibri"/>
                <w:lang w:val="en-US"/>
              </w:rPr>
            </w:pPr>
          </w:p>
        </w:tc>
        <w:tc>
          <w:tcPr>
            <w:tcW w:w="2977" w:type="dxa"/>
            <w:tcBorders>
              <w:bottom w:val="single" w:sz="18" w:space="0" w:color="2F1A45" w:themeColor="text1"/>
            </w:tcBorders>
            <w:shd w:val="clear" w:color="auto" w:fill="EDF8F9" w:themeFill="background2"/>
          </w:tcPr>
          <w:p w14:paraId="18B93770" w14:textId="77777777" w:rsidR="00350393" w:rsidRPr="00BA4AA5" w:rsidRDefault="00350393">
            <w:pPr>
              <w:rPr>
                <w:rFonts w:ascii="Calibri" w:hAnsi="Calibri" w:cs="Calibri"/>
                <w:lang w:val="en-US"/>
              </w:rPr>
            </w:pPr>
          </w:p>
        </w:tc>
      </w:tr>
    </w:tbl>
    <w:p w14:paraId="31E7D0D8" w14:textId="77777777" w:rsidR="00350393" w:rsidRPr="00BA4AA5" w:rsidRDefault="00350393" w:rsidP="00350393">
      <w:pPr>
        <w:rPr>
          <w:rFonts w:ascii="Calibri" w:hAnsi="Calibri" w:cs="Calibri"/>
          <w:lang w:val="en-US"/>
        </w:rPr>
      </w:pPr>
    </w:p>
    <w:p w14:paraId="31717284" w14:textId="77777777" w:rsidR="00350393" w:rsidRPr="000A23CC" w:rsidRDefault="00350393" w:rsidP="00350393">
      <w:pPr>
        <w:pStyle w:val="Heading2"/>
      </w:pPr>
      <w:bookmarkStart w:id="23" w:name="_Toc244514473"/>
      <w:r w:rsidRPr="000A23CC">
        <w:lastRenderedPageBreak/>
        <w:t>2.2 Long Listed Options</w:t>
      </w:r>
      <w:bookmarkEnd w:id="23"/>
      <w:r w:rsidRPr="000A23CC">
        <w:t xml:space="preserve"> </w:t>
      </w:r>
    </w:p>
    <w:p w14:paraId="6842F2C4" w14:textId="77777777" w:rsidR="00350393" w:rsidRPr="00031CB3" w:rsidRDefault="00350393" w:rsidP="00611A17">
      <w:pPr>
        <w:pStyle w:val="Numbering"/>
        <w:rPr>
          <w:lang w:val="en-US"/>
        </w:rPr>
      </w:pPr>
      <w:r w:rsidRPr="00031CB3">
        <w:rPr>
          <w:lang w:val="en-US"/>
        </w:rPr>
        <w:t>Determine the long list options (a minimum of three), and undertake SWOT (strengths, weaknesses, opportunities, threats) analysis.</w:t>
      </w:r>
    </w:p>
    <w:p w14:paraId="47FF9728" w14:textId="3051295C" w:rsidR="00611A17" w:rsidRDefault="00350393" w:rsidP="00350393">
      <w:pPr>
        <w:rPr>
          <w:rFonts w:ascii="Calibri" w:hAnsi="Calibri" w:cs="Calibri"/>
          <w:lang w:val="en-US"/>
        </w:rPr>
      </w:pPr>
      <w:r>
        <w:rPr>
          <w:rFonts w:ascii="Calibri" w:hAnsi="Calibri" w:cs="Calibri"/>
          <w:lang w:val="en-US"/>
        </w:rPr>
        <w:t>Include a list of Options</w:t>
      </w:r>
      <w:r w:rsidR="00611A17">
        <w:rPr>
          <w:rFonts w:ascii="Calibri" w:hAnsi="Calibri" w:cs="Calibri"/>
          <w:lang w:val="en-US"/>
        </w:rPr>
        <w:t>:</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5653"/>
        <w:gridCol w:w="3108"/>
      </w:tblGrid>
      <w:tr w:rsidR="00611A17" w:rsidRPr="00B26C8F" w14:paraId="27EC1314" w14:textId="77777777" w:rsidTr="00B26C8F">
        <w:trPr>
          <w:cnfStyle w:val="100000000000" w:firstRow="1" w:lastRow="0" w:firstColumn="0" w:lastColumn="0" w:oddVBand="0" w:evenVBand="0" w:oddHBand="0" w:evenHBand="0" w:firstRowFirstColumn="0" w:firstRowLastColumn="0" w:lastRowFirstColumn="0" w:lastRowLastColumn="0"/>
        </w:trPr>
        <w:tc>
          <w:tcPr>
            <w:tcW w:w="5653" w:type="dxa"/>
            <w:shd w:val="clear" w:color="auto" w:fill="2F1A45" w:themeFill="text1"/>
          </w:tcPr>
          <w:p w14:paraId="2F736AEB" w14:textId="77777777" w:rsidR="00611A17" w:rsidRPr="00B26C8F" w:rsidRDefault="00611A17">
            <w:pPr>
              <w:rPr>
                <w:rFonts w:ascii="Calibri" w:hAnsi="Calibri" w:cs="Calibri"/>
                <w:color w:val="FFFFFF" w:themeColor="background1"/>
                <w:lang w:val="en-US"/>
              </w:rPr>
            </w:pPr>
            <w:r w:rsidRPr="00B26C8F">
              <w:rPr>
                <w:rFonts w:ascii="Calibri" w:hAnsi="Calibri" w:cs="Calibri"/>
                <w:color w:val="FFFFFF" w:themeColor="background1"/>
                <w:lang w:val="en-US"/>
              </w:rPr>
              <w:t>Option</w:t>
            </w:r>
          </w:p>
        </w:tc>
        <w:tc>
          <w:tcPr>
            <w:tcW w:w="3108" w:type="dxa"/>
            <w:shd w:val="clear" w:color="auto" w:fill="2F1A45" w:themeFill="text1"/>
          </w:tcPr>
          <w:p w14:paraId="79D97F0D" w14:textId="77777777" w:rsidR="00611A17" w:rsidRPr="00B26C8F" w:rsidRDefault="00611A17">
            <w:pPr>
              <w:rPr>
                <w:rFonts w:ascii="Calibri" w:hAnsi="Calibri" w:cs="Calibri"/>
                <w:color w:val="FFFFFF" w:themeColor="background1"/>
                <w:lang w:val="en-US"/>
              </w:rPr>
            </w:pPr>
            <w:r w:rsidRPr="00B26C8F">
              <w:rPr>
                <w:rFonts w:ascii="Calibri" w:hAnsi="Calibri" w:cs="Calibri"/>
                <w:color w:val="FFFFFF" w:themeColor="background1"/>
                <w:lang w:val="en-US"/>
              </w:rPr>
              <w:t>Why is this option included?</w:t>
            </w:r>
          </w:p>
        </w:tc>
      </w:tr>
      <w:tr w:rsidR="00611A17" w14:paraId="2870E85E" w14:textId="77777777">
        <w:tc>
          <w:tcPr>
            <w:tcW w:w="5653" w:type="dxa"/>
          </w:tcPr>
          <w:p w14:paraId="18C3E4FC" w14:textId="77777777" w:rsidR="00611A17" w:rsidRDefault="00611A17">
            <w:pPr>
              <w:rPr>
                <w:rFonts w:ascii="Calibri" w:hAnsi="Calibri" w:cs="Calibri"/>
                <w:lang w:val="en-US"/>
              </w:rPr>
            </w:pPr>
          </w:p>
        </w:tc>
        <w:tc>
          <w:tcPr>
            <w:tcW w:w="3108" w:type="dxa"/>
          </w:tcPr>
          <w:p w14:paraId="2E34536A" w14:textId="77777777" w:rsidR="00611A17" w:rsidRDefault="00611A17">
            <w:pPr>
              <w:rPr>
                <w:rFonts w:ascii="Calibri" w:hAnsi="Calibri" w:cs="Calibri"/>
                <w:lang w:val="en-US"/>
              </w:rPr>
            </w:pPr>
          </w:p>
        </w:tc>
      </w:tr>
      <w:tr w:rsidR="00611A17" w14:paraId="3BAF1715" w14:textId="77777777" w:rsidTr="00B26C8F">
        <w:tc>
          <w:tcPr>
            <w:tcW w:w="5653" w:type="dxa"/>
            <w:shd w:val="clear" w:color="auto" w:fill="EDF8F9" w:themeFill="background2"/>
          </w:tcPr>
          <w:p w14:paraId="2724796E" w14:textId="77777777" w:rsidR="00611A17" w:rsidRDefault="00611A17">
            <w:pPr>
              <w:rPr>
                <w:rFonts w:ascii="Calibri" w:hAnsi="Calibri" w:cs="Calibri"/>
                <w:lang w:val="en-US"/>
              </w:rPr>
            </w:pPr>
          </w:p>
        </w:tc>
        <w:tc>
          <w:tcPr>
            <w:tcW w:w="3108" w:type="dxa"/>
            <w:shd w:val="clear" w:color="auto" w:fill="EDF8F9" w:themeFill="background2"/>
          </w:tcPr>
          <w:p w14:paraId="3D5331ED" w14:textId="77777777" w:rsidR="00611A17" w:rsidRDefault="00611A17">
            <w:pPr>
              <w:rPr>
                <w:rFonts w:ascii="Calibri" w:hAnsi="Calibri" w:cs="Calibri"/>
                <w:lang w:val="en-US"/>
              </w:rPr>
            </w:pPr>
          </w:p>
        </w:tc>
      </w:tr>
      <w:tr w:rsidR="00611A17" w14:paraId="4E1DFBDA" w14:textId="77777777">
        <w:tc>
          <w:tcPr>
            <w:tcW w:w="5653" w:type="dxa"/>
          </w:tcPr>
          <w:p w14:paraId="173CD64A" w14:textId="77777777" w:rsidR="00611A17" w:rsidRDefault="00611A17">
            <w:pPr>
              <w:rPr>
                <w:rFonts w:ascii="Calibri" w:hAnsi="Calibri" w:cs="Calibri"/>
                <w:lang w:val="en-US"/>
              </w:rPr>
            </w:pPr>
          </w:p>
        </w:tc>
        <w:tc>
          <w:tcPr>
            <w:tcW w:w="3108" w:type="dxa"/>
          </w:tcPr>
          <w:p w14:paraId="13F58C8F" w14:textId="77777777" w:rsidR="00611A17" w:rsidRDefault="00611A17">
            <w:pPr>
              <w:rPr>
                <w:rFonts w:ascii="Calibri" w:hAnsi="Calibri" w:cs="Calibri"/>
                <w:lang w:val="en-US"/>
              </w:rPr>
            </w:pPr>
          </w:p>
        </w:tc>
      </w:tr>
      <w:tr w:rsidR="00611A17" w14:paraId="08B56504" w14:textId="77777777" w:rsidTr="00B26C8F">
        <w:tc>
          <w:tcPr>
            <w:tcW w:w="5653" w:type="dxa"/>
            <w:tcBorders>
              <w:bottom w:val="single" w:sz="2" w:space="0" w:color="808080" w:themeColor="background1" w:themeShade="80"/>
            </w:tcBorders>
            <w:shd w:val="clear" w:color="auto" w:fill="EDF8F9" w:themeFill="background2"/>
          </w:tcPr>
          <w:p w14:paraId="790650C0" w14:textId="77777777" w:rsidR="00611A17" w:rsidRDefault="00611A17">
            <w:pPr>
              <w:rPr>
                <w:rFonts w:ascii="Calibri" w:hAnsi="Calibri" w:cs="Calibri"/>
                <w:lang w:val="en-US"/>
              </w:rPr>
            </w:pPr>
          </w:p>
        </w:tc>
        <w:tc>
          <w:tcPr>
            <w:tcW w:w="3108" w:type="dxa"/>
            <w:tcBorders>
              <w:bottom w:val="single" w:sz="2" w:space="0" w:color="808080" w:themeColor="background1" w:themeShade="80"/>
            </w:tcBorders>
            <w:shd w:val="clear" w:color="auto" w:fill="EDF8F9" w:themeFill="background2"/>
          </w:tcPr>
          <w:p w14:paraId="0254C27A" w14:textId="77777777" w:rsidR="00611A17" w:rsidRDefault="00611A17">
            <w:pPr>
              <w:rPr>
                <w:rFonts w:ascii="Calibri" w:hAnsi="Calibri" w:cs="Calibri"/>
                <w:lang w:val="en-US"/>
              </w:rPr>
            </w:pPr>
          </w:p>
        </w:tc>
      </w:tr>
      <w:tr w:rsidR="00611A17" w14:paraId="624AA6C5" w14:textId="77777777" w:rsidTr="00B26C8F">
        <w:tc>
          <w:tcPr>
            <w:tcW w:w="5653" w:type="dxa"/>
            <w:tcBorders>
              <w:bottom w:val="single" w:sz="18" w:space="0" w:color="2F1A45" w:themeColor="text1"/>
            </w:tcBorders>
          </w:tcPr>
          <w:p w14:paraId="05DD1589" w14:textId="77777777" w:rsidR="00611A17" w:rsidRDefault="00611A17">
            <w:pPr>
              <w:rPr>
                <w:rFonts w:ascii="Calibri" w:hAnsi="Calibri" w:cs="Calibri"/>
                <w:lang w:val="en-US"/>
              </w:rPr>
            </w:pPr>
          </w:p>
        </w:tc>
        <w:tc>
          <w:tcPr>
            <w:tcW w:w="3108" w:type="dxa"/>
            <w:tcBorders>
              <w:bottom w:val="single" w:sz="18" w:space="0" w:color="2F1A45" w:themeColor="text1"/>
            </w:tcBorders>
          </w:tcPr>
          <w:p w14:paraId="0D8FD77E" w14:textId="77777777" w:rsidR="00611A17" w:rsidRDefault="00611A17">
            <w:pPr>
              <w:rPr>
                <w:rFonts w:ascii="Calibri" w:hAnsi="Calibri" w:cs="Calibri"/>
                <w:lang w:val="en-US"/>
              </w:rPr>
            </w:pPr>
          </w:p>
        </w:tc>
      </w:tr>
    </w:tbl>
    <w:p w14:paraId="64ECB948" w14:textId="77777777" w:rsidR="00350393" w:rsidRPr="00031CB3" w:rsidRDefault="00350393" w:rsidP="00611A17">
      <w:pPr>
        <w:pStyle w:val="Numbering"/>
        <w:rPr>
          <w:lang w:val="en-US"/>
        </w:rPr>
      </w:pPr>
      <w:r w:rsidRPr="00031CB3">
        <w:rPr>
          <w:lang w:val="en-US"/>
        </w:rPr>
        <w:t>Alternative 1: SWOT Option Table side by side</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407"/>
        <w:gridCol w:w="1389"/>
        <w:gridCol w:w="1389"/>
        <w:gridCol w:w="1389"/>
        <w:gridCol w:w="1389"/>
        <w:gridCol w:w="1390"/>
      </w:tblGrid>
      <w:tr w:rsidR="00350393" w:rsidRPr="00B26C8F" w14:paraId="0287AF2D" w14:textId="77777777" w:rsidTr="00B26C8F">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688CDBEA" w14:textId="77777777" w:rsidR="00350393" w:rsidRPr="00B26C8F" w:rsidRDefault="00350393">
            <w:pPr>
              <w:rPr>
                <w:rFonts w:ascii="Calibri" w:hAnsi="Calibri" w:cs="Calibri"/>
                <w:color w:val="FFFFFF" w:themeColor="background1"/>
                <w:lang w:val="en-US"/>
              </w:rPr>
            </w:pPr>
            <w:r w:rsidRPr="00B26C8F">
              <w:rPr>
                <w:rFonts w:ascii="Calibri" w:hAnsi="Calibri" w:cs="Calibri"/>
                <w:color w:val="FFFFFF" w:themeColor="background1"/>
                <w:lang w:val="en-US"/>
              </w:rPr>
              <w:t>Option</w:t>
            </w:r>
          </w:p>
        </w:tc>
        <w:tc>
          <w:tcPr>
            <w:tcW w:w="1389" w:type="dxa"/>
            <w:shd w:val="clear" w:color="auto" w:fill="2F1A45" w:themeFill="text1"/>
          </w:tcPr>
          <w:p w14:paraId="7EDD9B43" w14:textId="77777777" w:rsidR="00350393" w:rsidRPr="00B26C8F" w:rsidRDefault="00350393">
            <w:pPr>
              <w:jc w:val="center"/>
              <w:rPr>
                <w:rFonts w:ascii="Calibri" w:hAnsi="Calibri" w:cs="Calibri"/>
                <w:color w:val="FFFFFF" w:themeColor="background1"/>
                <w:lang w:val="en-US"/>
              </w:rPr>
            </w:pPr>
            <w:r w:rsidRPr="00B26C8F">
              <w:rPr>
                <w:rFonts w:ascii="Calibri" w:hAnsi="Calibri" w:cs="Calibri"/>
                <w:color w:val="FFFFFF" w:themeColor="background1"/>
                <w:lang w:val="en-US"/>
              </w:rPr>
              <w:t>1</w:t>
            </w:r>
          </w:p>
        </w:tc>
        <w:tc>
          <w:tcPr>
            <w:tcW w:w="1389" w:type="dxa"/>
            <w:shd w:val="clear" w:color="auto" w:fill="2F1A45" w:themeFill="text1"/>
          </w:tcPr>
          <w:p w14:paraId="169A51D4" w14:textId="77777777" w:rsidR="00350393" w:rsidRPr="00B26C8F" w:rsidRDefault="00350393">
            <w:pPr>
              <w:jc w:val="center"/>
              <w:rPr>
                <w:rFonts w:ascii="Calibri" w:hAnsi="Calibri" w:cs="Calibri"/>
                <w:color w:val="FFFFFF" w:themeColor="background1"/>
                <w:lang w:val="en-US"/>
              </w:rPr>
            </w:pPr>
            <w:r w:rsidRPr="00B26C8F">
              <w:rPr>
                <w:rFonts w:ascii="Calibri" w:hAnsi="Calibri" w:cs="Calibri"/>
                <w:color w:val="FFFFFF" w:themeColor="background1"/>
                <w:lang w:val="en-US"/>
              </w:rPr>
              <w:t>2</w:t>
            </w:r>
          </w:p>
        </w:tc>
        <w:tc>
          <w:tcPr>
            <w:tcW w:w="1389" w:type="dxa"/>
            <w:shd w:val="clear" w:color="auto" w:fill="2F1A45" w:themeFill="text1"/>
          </w:tcPr>
          <w:p w14:paraId="3941E87D" w14:textId="77777777" w:rsidR="00350393" w:rsidRPr="00B26C8F" w:rsidRDefault="00350393">
            <w:pPr>
              <w:jc w:val="center"/>
              <w:rPr>
                <w:rFonts w:ascii="Calibri" w:hAnsi="Calibri" w:cs="Calibri"/>
                <w:color w:val="FFFFFF" w:themeColor="background1"/>
                <w:lang w:val="en-US"/>
              </w:rPr>
            </w:pPr>
            <w:r w:rsidRPr="00B26C8F">
              <w:rPr>
                <w:rFonts w:ascii="Calibri" w:hAnsi="Calibri" w:cs="Calibri"/>
                <w:color w:val="FFFFFF" w:themeColor="background1"/>
                <w:lang w:val="en-US"/>
              </w:rPr>
              <w:t>3</w:t>
            </w:r>
          </w:p>
        </w:tc>
        <w:tc>
          <w:tcPr>
            <w:tcW w:w="1389" w:type="dxa"/>
            <w:shd w:val="clear" w:color="auto" w:fill="2F1A45" w:themeFill="text1"/>
          </w:tcPr>
          <w:p w14:paraId="3080DF46" w14:textId="77777777" w:rsidR="00350393" w:rsidRPr="00B26C8F" w:rsidRDefault="00350393">
            <w:pPr>
              <w:jc w:val="center"/>
              <w:rPr>
                <w:rFonts w:ascii="Calibri" w:hAnsi="Calibri" w:cs="Calibri"/>
                <w:color w:val="FFFFFF" w:themeColor="background1"/>
                <w:lang w:val="en-US"/>
              </w:rPr>
            </w:pPr>
            <w:r w:rsidRPr="00B26C8F">
              <w:rPr>
                <w:rFonts w:ascii="Calibri" w:hAnsi="Calibri" w:cs="Calibri"/>
                <w:color w:val="FFFFFF" w:themeColor="background1"/>
                <w:lang w:val="en-US"/>
              </w:rPr>
              <w:t>4</w:t>
            </w:r>
          </w:p>
        </w:tc>
        <w:tc>
          <w:tcPr>
            <w:tcW w:w="1390" w:type="dxa"/>
            <w:shd w:val="clear" w:color="auto" w:fill="2F1A45" w:themeFill="text1"/>
          </w:tcPr>
          <w:p w14:paraId="5B024E6E" w14:textId="77777777" w:rsidR="00350393" w:rsidRPr="00B26C8F" w:rsidRDefault="00350393">
            <w:pPr>
              <w:jc w:val="center"/>
              <w:rPr>
                <w:rFonts w:ascii="Calibri" w:hAnsi="Calibri" w:cs="Calibri"/>
                <w:color w:val="FFFFFF" w:themeColor="background1"/>
                <w:lang w:val="en-US"/>
              </w:rPr>
            </w:pPr>
            <w:r w:rsidRPr="00B26C8F">
              <w:rPr>
                <w:rFonts w:ascii="Calibri" w:hAnsi="Calibri" w:cs="Calibri"/>
                <w:color w:val="FFFFFF" w:themeColor="background1"/>
                <w:lang w:val="en-US"/>
              </w:rPr>
              <w:t>5</w:t>
            </w:r>
          </w:p>
        </w:tc>
      </w:tr>
      <w:tr w:rsidR="00350393" w:rsidRPr="00BA4AA5" w14:paraId="4D39340B" w14:textId="77777777">
        <w:tc>
          <w:tcPr>
            <w:tcW w:w="2407" w:type="dxa"/>
          </w:tcPr>
          <w:p w14:paraId="2A580354" w14:textId="77777777" w:rsidR="00350393" w:rsidRPr="00BA4AA5" w:rsidRDefault="00350393">
            <w:pPr>
              <w:rPr>
                <w:rFonts w:ascii="Calibri" w:hAnsi="Calibri" w:cs="Calibri"/>
                <w:lang w:val="en-US"/>
              </w:rPr>
            </w:pPr>
            <w:r w:rsidRPr="00BA4AA5">
              <w:rPr>
                <w:rFonts w:ascii="Calibri" w:hAnsi="Calibri" w:cs="Calibri"/>
                <w:lang w:val="en-US"/>
              </w:rPr>
              <w:t>Description</w:t>
            </w:r>
          </w:p>
        </w:tc>
        <w:tc>
          <w:tcPr>
            <w:tcW w:w="1389" w:type="dxa"/>
          </w:tcPr>
          <w:p w14:paraId="0D8466EB" w14:textId="77777777" w:rsidR="00350393" w:rsidRPr="00BA4AA5" w:rsidRDefault="00350393">
            <w:pPr>
              <w:rPr>
                <w:rFonts w:ascii="Calibri" w:hAnsi="Calibri" w:cs="Calibri"/>
                <w:lang w:val="en-US"/>
              </w:rPr>
            </w:pPr>
          </w:p>
        </w:tc>
        <w:tc>
          <w:tcPr>
            <w:tcW w:w="1389" w:type="dxa"/>
          </w:tcPr>
          <w:p w14:paraId="2B6CEEBC" w14:textId="77777777" w:rsidR="00350393" w:rsidRPr="00BA4AA5" w:rsidRDefault="00350393">
            <w:pPr>
              <w:rPr>
                <w:rFonts w:ascii="Calibri" w:hAnsi="Calibri" w:cs="Calibri"/>
                <w:lang w:val="en-US"/>
              </w:rPr>
            </w:pPr>
          </w:p>
        </w:tc>
        <w:tc>
          <w:tcPr>
            <w:tcW w:w="1389" w:type="dxa"/>
          </w:tcPr>
          <w:p w14:paraId="0D0F5FF7" w14:textId="77777777" w:rsidR="00350393" w:rsidRPr="00BA4AA5" w:rsidRDefault="00350393">
            <w:pPr>
              <w:rPr>
                <w:rFonts w:ascii="Calibri" w:hAnsi="Calibri" w:cs="Calibri"/>
                <w:lang w:val="en-US"/>
              </w:rPr>
            </w:pPr>
          </w:p>
        </w:tc>
        <w:tc>
          <w:tcPr>
            <w:tcW w:w="1389" w:type="dxa"/>
          </w:tcPr>
          <w:p w14:paraId="21E14D04" w14:textId="77777777" w:rsidR="00350393" w:rsidRPr="00BA4AA5" w:rsidRDefault="00350393">
            <w:pPr>
              <w:rPr>
                <w:rFonts w:ascii="Calibri" w:hAnsi="Calibri" w:cs="Calibri"/>
                <w:lang w:val="en-US"/>
              </w:rPr>
            </w:pPr>
          </w:p>
        </w:tc>
        <w:tc>
          <w:tcPr>
            <w:tcW w:w="1390" w:type="dxa"/>
          </w:tcPr>
          <w:p w14:paraId="5B545477" w14:textId="77777777" w:rsidR="00350393" w:rsidRPr="00BA4AA5" w:rsidRDefault="00350393">
            <w:pPr>
              <w:rPr>
                <w:rFonts w:ascii="Calibri" w:hAnsi="Calibri" w:cs="Calibri"/>
                <w:lang w:val="en-US"/>
              </w:rPr>
            </w:pPr>
          </w:p>
        </w:tc>
      </w:tr>
      <w:tr w:rsidR="00350393" w:rsidRPr="00BA4AA5" w14:paraId="112FB3E3" w14:textId="77777777" w:rsidTr="00B26C8F">
        <w:tc>
          <w:tcPr>
            <w:tcW w:w="2407" w:type="dxa"/>
            <w:shd w:val="clear" w:color="auto" w:fill="EDF8F9" w:themeFill="background2"/>
          </w:tcPr>
          <w:p w14:paraId="268E6988" w14:textId="77777777" w:rsidR="00350393" w:rsidRPr="00BA4AA5" w:rsidRDefault="00350393">
            <w:pPr>
              <w:rPr>
                <w:rFonts w:ascii="Calibri" w:hAnsi="Calibri" w:cs="Calibri"/>
                <w:lang w:val="en-US"/>
              </w:rPr>
            </w:pPr>
            <w:r w:rsidRPr="00BA4AA5">
              <w:rPr>
                <w:rFonts w:ascii="Calibri" w:hAnsi="Calibri" w:cs="Calibri"/>
                <w:lang w:val="en-US"/>
              </w:rPr>
              <w:t>Strengths</w:t>
            </w:r>
          </w:p>
        </w:tc>
        <w:tc>
          <w:tcPr>
            <w:tcW w:w="1389" w:type="dxa"/>
            <w:shd w:val="clear" w:color="auto" w:fill="EDF8F9" w:themeFill="background2"/>
          </w:tcPr>
          <w:p w14:paraId="40735096" w14:textId="77777777" w:rsidR="00350393" w:rsidRPr="00BA4AA5" w:rsidRDefault="00350393">
            <w:pPr>
              <w:rPr>
                <w:rFonts w:ascii="Calibri" w:hAnsi="Calibri" w:cs="Calibri"/>
                <w:lang w:val="en-US"/>
              </w:rPr>
            </w:pPr>
          </w:p>
        </w:tc>
        <w:tc>
          <w:tcPr>
            <w:tcW w:w="1389" w:type="dxa"/>
            <w:shd w:val="clear" w:color="auto" w:fill="EDF8F9" w:themeFill="background2"/>
          </w:tcPr>
          <w:p w14:paraId="22E75D97" w14:textId="77777777" w:rsidR="00350393" w:rsidRPr="00BA4AA5" w:rsidRDefault="00350393">
            <w:pPr>
              <w:rPr>
                <w:rFonts w:ascii="Calibri" w:hAnsi="Calibri" w:cs="Calibri"/>
                <w:lang w:val="en-US"/>
              </w:rPr>
            </w:pPr>
          </w:p>
        </w:tc>
        <w:tc>
          <w:tcPr>
            <w:tcW w:w="1389" w:type="dxa"/>
            <w:shd w:val="clear" w:color="auto" w:fill="EDF8F9" w:themeFill="background2"/>
          </w:tcPr>
          <w:p w14:paraId="20FE2E31" w14:textId="77777777" w:rsidR="00350393" w:rsidRPr="00BA4AA5" w:rsidRDefault="00350393">
            <w:pPr>
              <w:rPr>
                <w:rFonts w:ascii="Calibri" w:hAnsi="Calibri" w:cs="Calibri"/>
                <w:lang w:val="en-US"/>
              </w:rPr>
            </w:pPr>
          </w:p>
        </w:tc>
        <w:tc>
          <w:tcPr>
            <w:tcW w:w="1389" w:type="dxa"/>
            <w:shd w:val="clear" w:color="auto" w:fill="EDF8F9" w:themeFill="background2"/>
          </w:tcPr>
          <w:p w14:paraId="523EDA74" w14:textId="77777777" w:rsidR="00350393" w:rsidRPr="00BA4AA5" w:rsidRDefault="00350393">
            <w:pPr>
              <w:rPr>
                <w:rFonts w:ascii="Calibri" w:hAnsi="Calibri" w:cs="Calibri"/>
                <w:lang w:val="en-US"/>
              </w:rPr>
            </w:pPr>
          </w:p>
        </w:tc>
        <w:tc>
          <w:tcPr>
            <w:tcW w:w="1390" w:type="dxa"/>
            <w:shd w:val="clear" w:color="auto" w:fill="EDF8F9" w:themeFill="background2"/>
          </w:tcPr>
          <w:p w14:paraId="504F6703" w14:textId="77777777" w:rsidR="00350393" w:rsidRPr="00BA4AA5" w:rsidRDefault="00350393">
            <w:pPr>
              <w:rPr>
                <w:rFonts w:ascii="Calibri" w:hAnsi="Calibri" w:cs="Calibri"/>
                <w:lang w:val="en-US"/>
              </w:rPr>
            </w:pPr>
          </w:p>
        </w:tc>
      </w:tr>
      <w:tr w:rsidR="00350393" w:rsidRPr="00BA4AA5" w14:paraId="46618BD3" w14:textId="77777777">
        <w:tc>
          <w:tcPr>
            <w:tcW w:w="2407" w:type="dxa"/>
          </w:tcPr>
          <w:p w14:paraId="6E14BE1D" w14:textId="77777777" w:rsidR="00350393" w:rsidRPr="00BA4AA5" w:rsidRDefault="00350393">
            <w:pPr>
              <w:rPr>
                <w:rFonts w:ascii="Calibri" w:hAnsi="Calibri" w:cs="Calibri"/>
                <w:lang w:val="en-US"/>
              </w:rPr>
            </w:pPr>
            <w:r w:rsidRPr="00BA4AA5">
              <w:rPr>
                <w:rFonts w:ascii="Calibri" w:hAnsi="Calibri" w:cs="Calibri"/>
                <w:lang w:val="en-US"/>
              </w:rPr>
              <w:t>Weaknesses</w:t>
            </w:r>
          </w:p>
        </w:tc>
        <w:tc>
          <w:tcPr>
            <w:tcW w:w="1389" w:type="dxa"/>
          </w:tcPr>
          <w:p w14:paraId="2CCE56A6" w14:textId="77777777" w:rsidR="00350393" w:rsidRPr="00BA4AA5" w:rsidRDefault="00350393">
            <w:pPr>
              <w:rPr>
                <w:rFonts w:ascii="Calibri" w:hAnsi="Calibri" w:cs="Calibri"/>
                <w:lang w:val="en-US"/>
              </w:rPr>
            </w:pPr>
          </w:p>
        </w:tc>
        <w:tc>
          <w:tcPr>
            <w:tcW w:w="1389" w:type="dxa"/>
          </w:tcPr>
          <w:p w14:paraId="02DED861" w14:textId="77777777" w:rsidR="00350393" w:rsidRPr="00BA4AA5" w:rsidRDefault="00350393">
            <w:pPr>
              <w:rPr>
                <w:rFonts w:ascii="Calibri" w:hAnsi="Calibri" w:cs="Calibri"/>
                <w:lang w:val="en-US"/>
              </w:rPr>
            </w:pPr>
          </w:p>
        </w:tc>
        <w:tc>
          <w:tcPr>
            <w:tcW w:w="1389" w:type="dxa"/>
          </w:tcPr>
          <w:p w14:paraId="3A1FABF3" w14:textId="77777777" w:rsidR="00350393" w:rsidRPr="00BA4AA5" w:rsidRDefault="00350393">
            <w:pPr>
              <w:rPr>
                <w:rFonts w:ascii="Calibri" w:hAnsi="Calibri" w:cs="Calibri"/>
                <w:lang w:val="en-US"/>
              </w:rPr>
            </w:pPr>
          </w:p>
        </w:tc>
        <w:tc>
          <w:tcPr>
            <w:tcW w:w="1389" w:type="dxa"/>
          </w:tcPr>
          <w:p w14:paraId="6C145149" w14:textId="77777777" w:rsidR="00350393" w:rsidRPr="00BA4AA5" w:rsidRDefault="00350393">
            <w:pPr>
              <w:rPr>
                <w:rFonts w:ascii="Calibri" w:hAnsi="Calibri" w:cs="Calibri"/>
                <w:lang w:val="en-US"/>
              </w:rPr>
            </w:pPr>
          </w:p>
        </w:tc>
        <w:tc>
          <w:tcPr>
            <w:tcW w:w="1390" w:type="dxa"/>
          </w:tcPr>
          <w:p w14:paraId="627F3D5A" w14:textId="77777777" w:rsidR="00350393" w:rsidRPr="00BA4AA5" w:rsidRDefault="00350393">
            <w:pPr>
              <w:rPr>
                <w:rFonts w:ascii="Calibri" w:hAnsi="Calibri" w:cs="Calibri"/>
                <w:lang w:val="en-US"/>
              </w:rPr>
            </w:pPr>
          </w:p>
        </w:tc>
      </w:tr>
      <w:tr w:rsidR="00350393" w:rsidRPr="00BA4AA5" w14:paraId="01D5B21D" w14:textId="77777777" w:rsidTr="00B26C8F">
        <w:tc>
          <w:tcPr>
            <w:tcW w:w="2407" w:type="dxa"/>
            <w:shd w:val="clear" w:color="auto" w:fill="EDF8F9" w:themeFill="background2"/>
          </w:tcPr>
          <w:p w14:paraId="273DE73C" w14:textId="77777777" w:rsidR="00350393" w:rsidRPr="00BA4AA5" w:rsidRDefault="00350393">
            <w:pPr>
              <w:rPr>
                <w:rFonts w:ascii="Calibri" w:hAnsi="Calibri" w:cs="Calibri"/>
                <w:lang w:val="en-US"/>
              </w:rPr>
            </w:pPr>
            <w:r w:rsidRPr="00BA4AA5">
              <w:rPr>
                <w:rFonts w:ascii="Calibri" w:hAnsi="Calibri" w:cs="Calibri"/>
                <w:lang w:val="en-US"/>
              </w:rPr>
              <w:t xml:space="preserve">Opportunities </w:t>
            </w:r>
          </w:p>
        </w:tc>
        <w:tc>
          <w:tcPr>
            <w:tcW w:w="1389" w:type="dxa"/>
            <w:shd w:val="clear" w:color="auto" w:fill="EDF8F9" w:themeFill="background2"/>
          </w:tcPr>
          <w:p w14:paraId="0CDCAA83" w14:textId="77777777" w:rsidR="00350393" w:rsidRPr="00BA4AA5" w:rsidRDefault="00350393">
            <w:pPr>
              <w:rPr>
                <w:rFonts w:ascii="Calibri" w:hAnsi="Calibri" w:cs="Calibri"/>
                <w:lang w:val="en-US"/>
              </w:rPr>
            </w:pPr>
          </w:p>
        </w:tc>
        <w:tc>
          <w:tcPr>
            <w:tcW w:w="1389" w:type="dxa"/>
            <w:shd w:val="clear" w:color="auto" w:fill="EDF8F9" w:themeFill="background2"/>
          </w:tcPr>
          <w:p w14:paraId="08862289" w14:textId="77777777" w:rsidR="00350393" w:rsidRPr="00BA4AA5" w:rsidRDefault="00350393">
            <w:pPr>
              <w:rPr>
                <w:rFonts w:ascii="Calibri" w:hAnsi="Calibri" w:cs="Calibri"/>
                <w:lang w:val="en-US"/>
              </w:rPr>
            </w:pPr>
          </w:p>
        </w:tc>
        <w:tc>
          <w:tcPr>
            <w:tcW w:w="1389" w:type="dxa"/>
            <w:shd w:val="clear" w:color="auto" w:fill="EDF8F9" w:themeFill="background2"/>
          </w:tcPr>
          <w:p w14:paraId="1CE78510" w14:textId="77777777" w:rsidR="00350393" w:rsidRPr="00BA4AA5" w:rsidRDefault="00350393">
            <w:pPr>
              <w:rPr>
                <w:rFonts w:ascii="Calibri" w:hAnsi="Calibri" w:cs="Calibri"/>
                <w:lang w:val="en-US"/>
              </w:rPr>
            </w:pPr>
          </w:p>
        </w:tc>
        <w:tc>
          <w:tcPr>
            <w:tcW w:w="1389" w:type="dxa"/>
            <w:shd w:val="clear" w:color="auto" w:fill="EDF8F9" w:themeFill="background2"/>
          </w:tcPr>
          <w:p w14:paraId="78E87F7D" w14:textId="77777777" w:rsidR="00350393" w:rsidRPr="00BA4AA5" w:rsidRDefault="00350393">
            <w:pPr>
              <w:rPr>
                <w:rFonts w:ascii="Calibri" w:hAnsi="Calibri" w:cs="Calibri"/>
                <w:lang w:val="en-US"/>
              </w:rPr>
            </w:pPr>
          </w:p>
        </w:tc>
        <w:tc>
          <w:tcPr>
            <w:tcW w:w="1390" w:type="dxa"/>
            <w:shd w:val="clear" w:color="auto" w:fill="EDF8F9" w:themeFill="background2"/>
          </w:tcPr>
          <w:p w14:paraId="0A6FE5F6" w14:textId="77777777" w:rsidR="00350393" w:rsidRPr="00BA4AA5" w:rsidRDefault="00350393">
            <w:pPr>
              <w:rPr>
                <w:rFonts w:ascii="Calibri" w:hAnsi="Calibri" w:cs="Calibri"/>
                <w:lang w:val="en-US"/>
              </w:rPr>
            </w:pPr>
          </w:p>
        </w:tc>
      </w:tr>
      <w:tr w:rsidR="00350393" w:rsidRPr="00BA4AA5" w14:paraId="5E9D78D5" w14:textId="77777777">
        <w:tc>
          <w:tcPr>
            <w:tcW w:w="2407" w:type="dxa"/>
          </w:tcPr>
          <w:p w14:paraId="7E1EA84C" w14:textId="77777777" w:rsidR="00350393" w:rsidRPr="00BA4AA5" w:rsidRDefault="00350393">
            <w:pPr>
              <w:rPr>
                <w:rFonts w:ascii="Calibri" w:hAnsi="Calibri" w:cs="Calibri"/>
                <w:lang w:val="en-US"/>
              </w:rPr>
            </w:pPr>
            <w:r w:rsidRPr="00BA4AA5">
              <w:rPr>
                <w:rFonts w:ascii="Calibri" w:hAnsi="Calibri" w:cs="Calibri"/>
                <w:lang w:val="en-US"/>
              </w:rPr>
              <w:t xml:space="preserve">Threats </w:t>
            </w:r>
          </w:p>
        </w:tc>
        <w:tc>
          <w:tcPr>
            <w:tcW w:w="1389" w:type="dxa"/>
          </w:tcPr>
          <w:p w14:paraId="792B5A6D" w14:textId="77777777" w:rsidR="00350393" w:rsidRPr="00BA4AA5" w:rsidRDefault="00350393">
            <w:pPr>
              <w:rPr>
                <w:rFonts w:ascii="Calibri" w:hAnsi="Calibri" w:cs="Calibri"/>
                <w:lang w:val="en-US"/>
              </w:rPr>
            </w:pPr>
          </w:p>
        </w:tc>
        <w:tc>
          <w:tcPr>
            <w:tcW w:w="1389" w:type="dxa"/>
          </w:tcPr>
          <w:p w14:paraId="0F39113F" w14:textId="77777777" w:rsidR="00350393" w:rsidRPr="00BA4AA5" w:rsidRDefault="00350393">
            <w:pPr>
              <w:rPr>
                <w:rFonts w:ascii="Calibri" w:hAnsi="Calibri" w:cs="Calibri"/>
                <w:lang w:val="en-US"/>
              </w:rPr>
            </w:pPr>
          </w:p>
        </w:tc>
        <w:tc>
          <w:tcPr>
            <w:tcW w:w="1389" w:type="dxa"/>
          </w:tcPr>
          <w:p w14:paraId="1B5744ED" w14:textId="77777777" w:rsidR="00350393" w:rsidRPr="00BA4AA5" w:rsidRDefault="00350393">
            <w:pPr>
              <w:rPr>
                <w:rFonts w:ascii="Calibri" w:hAnsi="Calibri" w:cs="Calibri"/>
                <w:lang w:val="en-US"/>
              </w:rPr>
            </w:pPr>
          </w:p>
        </w:tc>
        <w:tc>
          <w:tcPr>
            <w:tcW w:w="1389" w:type="dxa"/>
          </w:tcPr>
          <w:p w14:paraId="7DFC03EC" w14:textId="77777777" w:rsidR="00350393" w:rsidRPr="00BA4AA5" w:rsidRDefault="00350393">
            <w:pPr>
              <w:rPr>
                <w:rFonts w:ascii="Calibri" w:hAnsi="Calibri" w:cs="Calibri"/>
                <w:lang w:val="en-US"/>
              </w:rPr>
            </w:pPr>
          </w:p>
        </w:tc>
        <w:tc>
          <w:tcPr>
            <w:tcW w:w="1390" w:type="dxa"/>
          </w:tcPr>
          <w:p w14:paraId="482F6E0B" w14:textId="77777777" w:rsidR="00350393" w:rsidRPr="00BA4AA5" w:rsidRDefault="00350393">
            <w:pPr>
              <w:rPr>
                <w:rFonts w:ascii="Calibri" w:hAnsi="Calibri" w:cs="Calibri"/>
                <w:lang w:val="en-US"/>
              </w:rPr>
            </w:pPr>
          </w:p>
        </w:tc>
      </w:tr>
      <w:tr w:rsidR="00350393" w:rsidRPr="00BA4AA5" w14:paraId="1FB0A6A1" w14:textId="77777777" w:rsidTr="00B26C8F">
        <w:tc>
          <w:tcPr>
            <w:tcW w:w="2407" w:type="dxa"/>
            <w:shd w:val="clear" w:color="auto" w:fill="EDF8F9" w:themeFill="background2"/>
          </w:tcPr>
          <w:p w14:paraId="5A315F3D" w14:textId="77777777" w:rsidR="00350393" w:rsidRPr="00BA4AA5" w:rsidRDefault="00350393">
            <w:pPr>
              <w:rPr>
                <w:rFonts w:ascii="Calibri" w:hAnsi="Calibri" w:cs="Calibri"/>
                <w:lang w:val="en-US"/>
              </w:rPr>
            </w:pPr>
            <w:r w:rsidRPr="00BA4AA5">
              <w:rPr>
                <w:rFonts w:ascii="Calibri" w:hAnsi="Calibri" w:cs="Calibri"/>
                <w:lang w:val="en-US"/>
              </w:rPr>
              <w:t>Advantages</w:t>
            </w:r>
          </w:p>
        </w:tc>
        <w:tc>
          <w:tcPr>
            <w:tcW w:w="1389" w:type="dxa"/>
            <w:shd w:val="clear" w:color="auto" w:fill="EDF8F9" w:themeFill="background2"/>
          </w:tcPr>
          <w:p w14:paraId="331F9B86" w14:textId="77777777" w:rsidR="00350393" w:rsidRPr="00BA4AA5" w:rsidRDefault="00350393">
            <w:pPr>
              <w:rPr>
                <w:rFonts w:ascii="Calibri" w:hAnsi="Calibri" w:cs="Calibri"/>
                <w:lang w:val="en-US"/>
              </w:rPr>
            </w:pPr>
          </w:p>
        </w:tc>
        <w:tc>
          <w:tcPr>
            <w:tcW w:w="1389" w:type="dxa"/>
            <w:shd w:val="clear" w:color="auto" w:fill="EDF8F9" w:themeFill="background2"/>
          </w:tcPr>
          <w:p w14:paraId="5E9E40E4" w14:textId="77777777" w:rsidR="00350393" w:rsidRPr="00BA4AA5" w:rsidRDefault="00350393">
            <w:pPr>
              <w:rPr>
                <w:rFonts w:ascii="Calibri" w:hAnsi="Calibri" w:cs="Calibri"/>
                <w:lang w:val="en-US"/>
              </w:rPr>
            </w:pPr>
          </w:p>
        </w:tc>
        <w:tc>
          <w:tcPr>
            <w:tcW w:w="1389" w:type="dxa"/>
            <w:shd w:val="clear" w:color="auto" w:fill="EDF8F9" w:themeFill="background2"/>
          </w:tcPr>
          <w:p w14:paraId="782C432A" w14:textId="77777777" w:rsidR="00350393" w:rsidRPr="00BA4AA5" w:rsidRDefault="00350393">
            <w:pPr>
              <w:rPr>
                <w:rFonts w:ascii="Calibri" w:hAnsi="Calibri" w:cs="Calibri"/>
                <w:lang w:val="en-US"/>
              </w:rPr>
            </w:pPr>
          </w:p>
        </w:tc>
        <w:tc>
          <w:tcPr>
            <w:tcW w:w="1389" w:type="dxa"/>
            <w:shd w:val="clear" w:color="auto" w:fill="EDF8F9" w:themeFill="background2"/>
          </w:tcPr>
          <w:p w14:paraId="5519A861" w14:textId="77777777" w:rsidR="00350393" w:rsidRPr="00BA4AA5" w:rsidRDefault="00350393">
            <w:pPr>
              <w:rPr>
                <w:rFonts w:ascii="Calibri" w:hAnsi="Calibri" w:cs="Calibri"/>
                <w:lang w:val="en-US"/>
              </w:rPr>
            </w:pPr>
          </w:p>
        </w:tc>
        <w:tc>
          <w:tcPr>
            <w:tcW w:w="1390" w:type="dxa"/>
            <w:shd w:val="clear" w:color="auto" w:fill="EDF8F9" w:themeFill="background2"/>
          </w:tcPr>
          <w:p w14:paraId="545D7079" w14:textId="77777777" w:rsidR="00350393" w:rsidRPr="00BA4AA5" w:rsidRDefault="00350393">
            <w:pPr>
              <w:rPr>
                <w:rFonts w:ascii="Calibri" w:hAnsi="Calibri" w:cs="Calibri"/>
                <w:lang w:val="en-US"/>
              </w:rPr>
            </w:pPr>
          </w:p>
        </w:tc>
      </w:tr>
      <w:tr w:rsidR="00350393" w:rsidRPr="00BA4AA5" w14:paraId="4F389D72" w14:textId="77777777">
        <w:tc>
          <w:tcPr>
            <w:tcW w:w="2407" w:type="dxa"/>
          </w:tcPr>
          <w:p w14:paraId="56F52BB4" w14:textId="77777777" w:rsidR="00350393" w:rsidRPr="00BA4AA5" w:rsidRDefault="00350393">
            <w:pPr>
              <w:rPr>
                <w:rFonts w:ascii="Calibri" w:hAnsi="Calibri" w:cs="Calibri"/>
                <w:lang w:val="en-US"/>
              </w:rPr>
            </w:pPr>
            <w:r w:rsidRPr="00BA4AA5">
              <w:rPr>
                <w:rFonts w:ascii="Calibri" w:hAnsi="Calibri" w:cs="Calibri"/>
                <w:lang w:val="en-US"/>
              </w:rPr>
              <w:t xml:space="preserve">Disadvantages </w:t>
            </w:r>
          </w:p>
        </w:tc>
        <w:tc>
          <w:tcPr>
            <w:tcW w:w="1389" w:type="dxa"/>
          </w:tcPr>
          <w:p w14:paraId="169A8198" w14:textId="77777777" w:rsidR="00350393" w:rsidRPr="00BA4AA5" w:rsidRDefault="00350393">
            <w:pPr>
              <w:rPr>
                <w:rFonts w:ascii="Calibri" w:hAnsi="Calibri" w:cs="Calibri"/>
                <w:lang w:val="en-US"/>
              </w:rPr>
            </w:pPr>
          </w:p>
        </w:tc>
        <w:tc>
          <w:tcPr>
            <w:tcW w:w="1389" w:type="dxa"/>
          </w:tcPr>
          <w:p w14:paraId="406A5898" w14:textId="77777777" w:rsidR="00350393" w:rsidRPr="00BA4AA5" w:rsidRDefault="00350393">
            <w:pPr>
              <w:rPr>
                <w:rFonts w:ascii="Calibri" w:hAnsi="Calibri" w:cs="Calibri"/>
                <w:lang w:val="en-US"/>
              </w:rPr>
            </w:pPr>
          </w:p>
        </w:tc>
        <w:tc>
          <w:tcPr>
            <w:tcW w:w="1389" w:type="dxa"/>
          </w:tcPr>
          <w:p w14:paraId="4AD597C9" w14:textId="77777777" w:rsidR="00350393" w:rsidRPr="00BA4AA5" w:rsidRDefault="00350393">
            <w:pPr>
              <w:rPr>
                <w:rFonts w:ascii="Calibri" w:hAnsi="Calibri" w:cs="Calibri"/>
                <w:lang w:val="en-US"/>
              </w:rPr>
            </w:pPr>
          </w:p>
        </w:tc>
        <w:tc>
          <w:tcPr>
            <w:tcW w:w="1389" w:type="dxa"/>
          </w:tcPr>
          <w:p w14:paraId="7F2CC851" w14:textId="77777777" w:rsidR="00350393" w:rsidRPr="00BA4AA5" w:rsidRDefault="00350393">
            <w:pPr>
              <w:rPr>
                <w:rFonts w:ascii="Calibri" w:hAnsi="Calibri" w:cs="Calibri"/>
                <w:lang w:val="en-US"/>
              </w:rPr>
            </w:pPr>
          </w:p>
        </w:tc>
        <w:tc>
          <w:tcPr>
            <w:tcW w:w="1390" w:type="dxa"/>
          </w:tcPr>
          <w:p w14:paraId="740DC482" w14:textId="77777777" w:rsidR="00350393" w:rsidRPr="00BA4AA5" w:rsidRDefault="00350393">
            <w:pPr>
              <w:rPr>
                <w:rFonts w:ascii="Calibri" w:hAnsi="Calibri" w:cs="Calibri"/>
                <w:lang w:val="en-US"/>
              </w:rPr>
            </w:pPr>
          </w:p>
        </w:tc>
      </w:tr>
      <w:tr w:rsidR="00350393" w:rsidRPr="00BA4AA5" w14:paraId="491C260A" w14:textId="77777777" w:rsidTr="00B26C8F">
        <w:tc>
          <w:tcPr>
            <w:tcW w:w="2407" w:type="dxa"/>
            <w:tcBorders>
              <w:bottom w:val="single" w:sz="2" w:space="0" w:color="808080" w:themeColor="background1" w:themeShade="80"/>
            </w:tcBorders>
            <w:shd w:val="clear" w:color="auto" w:fill="EDF8F9" w:themeFill="background2"/>
          </w:tcPr>
          <w:p w14:paraId="49FCFFBF" w14:textId="77777777" w:rsidR="00350393" w:rsidRPr="00BA4AA5" w:rsidRDefault="00350393">
            <w:pPr>
              <w:rPr>
                <w:rFonts w:ascii="Calibri" w:hAnsi="Calibri" w:cs="Calibri"/>
                <w:lang w:val="en-US"/>
              </w:rPr>
            </w:pPr>
            <w:r w:rsidRPr="00BA4AA5">
              <w:rPr>
                <w:rFonts w:ascii="Calibri" w:hAnsi="Calibri" w:cs="Calibri"/>
                <w:lang w:val="en-US"/>
              </w:rPr>
              <w:t>Meets investment objectives?</w:t>
            </w:r>
          </w:p>
        </w:tc>
        <w:tc>
          <w:tcPr>
            <w:tcW w:w="1389" w:type="dxa"/>
            <w:tcBorders>
              <w:bottom w:val="single" w:sz="2" w:space="0" w:color="808080" w:themeColor="background1" w:themeShade="80"/>
            </w:tcBorders>
            <w:shd w:val="clear" w:color="auto" w:fill="EDF8F9" w:themeFill="background2"/>
          </w:tcPr>
          <w:p w14:paraId="09EC1A5B" w14:textId="77777777" w:rsidR="00350393" w:rsidRPr="00BA4AA5" w:rsidRDefault="00350393">
            <w:pPr>
              <w:rPr>
                <w:rFonts w:ascii="Calibri" w:hAnsi="Calibri" w:cs="Calibri"/>
                <w:lang w:val="en-US"/>
              </w:rPr>
            </w:pPr>
          </w:p>
        </w:tc>
        <w:tc>
          <w:tcPr>
            <w:tcW w:w="1389" w:type="dxa"/>
            <w:tcBorders>
              <w:bottom w:val="single" w:sz="2" w:space="0" w:color="808080" w:themeColor="background1" w:themeShade="80"/>
            </w:tcBorders>
            <w:shd w:val="clear" w:color="auto" w:fill="EDF8F9" w:themeFill="background2"/>
          </w:tcPr>
          <w:p w14:paraId="41BBD1FA" w14:textId="77777777" w:rsidR="00350393" w:rsidRPr="00BA4AA5" w:rsidRDefault="00350393">
            <w:pPr>
              <w:rPr>
                <w:rFonts w:ascii="Calibri" w:hAnsi="Calibri" w:cs="Calibri"/>
                <w:lang w:val="en-US"/>
              </w:rPr>
            </w:pPr>
          </w:p>
        </w:tc>
        <w:tc>
          <w:tcPr>
            <w:tcW w:w="1389" w:type="dxa"/>
            <w:tcBorders>
              <w:bottom w:val="single" w:sz="2" w:space="0" w:color="808080" w:themeColor="background1" w:themeShade="80"/>
            </w:tcBorders>
            <w:shd w:val="clear" w:color="auto" w:fill="EDF8F9" w:themeFill="background2"/>
          </w:tcPr>
          <w:p w14:paraId="5D733125" w14:textId="77777777" w:rsidR="00350393" w:rsidRPr="00BA4AA5" w:rsidRDefault="00350393">
            <w:pPr>
              <w:rPr>
                <w:rFonts w:ascii="Calibri" w:hAnsi="Calibri" w:cs="Calibri"/>
                <w:lang w:val="en-US"/>
              </w:rPr>
            </w:pPr>
          </w:p>
        </w:tc>
        <w:tc>
          <w:tcPr>
            <w:tcW w:w="1389" w:type="dxa"/>
            <w:tcBorders>
              <w:bottom w:val="single" w:sz="2" w:space="0" w:color="808080" w:themeColor="background1" w:themeShade="80"/>
            </w:tcBorders>
            <w:shd w:val="clear" w:color="auto" w:fill="EDF8F9" w:themeFill="background2"/>
          </w:tcPr>
          <w:p w14:paraId="273143AA" w14:textId="77777777" w:rsidR="00350393" w:rsidRPr="00BA4AA5" w:rsidRDefault="00350393">
            <w:pPr>
              <w:rPr>
                <w:rFonts w:ascii="Calibri" w:hAnsi="Calibri" w:cs="Calibri"/>
                <w:lang w:val="en-US"/>
              </w:rPr>
            </w:pPr>
          </w:p>
        </w:tc>
        <w:tc>
          <w:tcPr>
            <w:tcW w:w="1390" w:type="dxa"/>
            <w:tcBorders>
              <w:bottom w:val="single" w:sz="2" w:space="0" w:color="808080" w:themeColor="background1" w:themeShade="80"/>
            </w:tcBorders>
            <w:shd w:val="clear" w:color="auto" w:fill="EDF8F9" w:themeFill="background2"/>
          </w:tcPr>
          <w:p w14:paraId="27FDA7D4" w14:textId="77777777" w:rsidR="00350393" w:rsidRPr="00BA4AA5" w:rsidRDefault="00350393">
            <w:pPr>
              <w:rPr>
                <w:rFonts w:ascii="Calibri" w:hAnsi="Calibri" w:cs="Calibri"/>
                <w:lang w:val="en-US"/>
              </w:rPr>
            </w:pPr>
          </w:p>
        </w:tc>
      </w:tr>
      <w:tr w:rsidR="00350393" w:rsidRPr="00BA4AA5" w14:paraId="6D480721" w14:textId="77777777" w:rsidTr="00B26C8F">
        <w:tc>
          <w:tcPr>
            <w:tcW w:w="2407" w:type="dxa"/>
            <w:tcBorders>
              <w:bottom w:val="single" w:sz="18" w:space="0" w:color="2F1A45" w:themeColor="text1"/>
            </w:tcBorders>
          </w:tcPr>
          <w:p w14:paraId="57EC260C" w14:textId="77777777" w:rsidR="00350393" w:rsidRPr="00BA4AA5" w:rsidRDefault="00350393">
            <w:pPr>
              <w:rPr>
                <w:rFonts w:ascii="Calibri" w:hAnsi="Calibri" w:cs="Calibri"/>
                <w:lang w:val="en-US"/>
              </w:rPr>
            </w:pPr>
            <w:r w:rsidRPr="00BA4AA5">
              <w:rPr>
                <w:rFonts w:ascii="Calibri" w:hAnsi="Calibri" w:cs="Calibri"/>
                <w:lang w:val="en-US"/>
              </w:rPr>
              <w:t>Meets CSF for Project?</w:t>
            </w:r>
          </w:p>
        </w:tc>
        <w:tc>
          <w:tcPr>
            <w:tcW w:w="1389" w:type="dxa"/>
            <w:tcBorders>
              <w:bottom w:val="single" w:sz="18" w:space="0" w:color="2F1A45" w:themeColor="text1"/>
            </w:tcBorders>
          </w:tcPr>
          <w:p w14:paraId="197C8117" w14:textId="77777777" w:rsidR="00350393" w:rsidRPr="00BA4AA5" w:rsidRDefault="00350393">
            <w:pPr>
              <w:rPr>
                <w:rFonts w:ascii="Calibri" w:hAnsi="Calibri" w:cs="Calibri"/>
                <w:lang w:val="en-US"/>
              </w:rPr>
            </w:pPr>
          </w:p>
        </w:tc>
        <w:tc>
          <w:tcPr>
            <w:tcW w:w="1389" w:type="dxa"/>
            <w:tcBorders>
              <w:bottom w:val="single" w:sz="18" w:space="0" w:color="2F1A45" w:themeColor="text1"/>
            </w:tcBorders>
          </w:tcPr>
          <w:p w14:paraId="587103F4" w14:textId="77777777" w:rsidR="00350393" w:rsidRPr="00BA4AA5" w:rsidRDefault="00350393">
            <w:pPr>
              <w:rPr>
                <w:rFonts w:ascii="Calibri" w:hAnsi="Calibri" w:cs="Calibri"/>
                <w:lang w:val="en-US"/>
              </w:rPr>
            </w:pPr>
          </w:p>
        </w:tc>
        <w:tc>
          <w:tcPr>
            <w:tcW w:w="1389" w:type="dxa"/>
            <w:tcBorders>
              <w:bottom w:val="single" w:sz="18" w:space="0" w:color="2F1A45" w:themeColor="text1"/>
            </w:tcBorders>
          </w:tcPr>
          <w:p w14:paraId="02B1951D" w14:textId="77777777" w:rsidR="00350393" w:rsidRPr="00BA4AA5" w:rsidRDefault="00350393">
            <w:pPr>
              <w:rPr>
                <w:rFonts w:ascii="Calibri" w:hAnsi="Calibri" w:cs="Calibri"/>
                <w:lang w:val="en-US"/>
              </w:rPr>
            </w:pPr>
          </w:p>
        </w:tc>
        <w:tc>
          <w:tcPr>
            <w:tcW w:w="1389" w:type="dxa"/>
            <w:tcBorders>
              <w:bottom w:val="single" w:sz="18" w:space="0" w:color="2F1A45" w:themeColor="text1"/>
            </w:tcBorders>
          </w:tcPr>
          <w:p w14:paraId="71B23B78" w14:textId="77777777" w:rsidR="00350393" w:rsidRPr="00BA4AA5" w:rsidRDefault="00350393">
            <w:pPr>
              <w:rPr>
                <w:rFonts w:ascii="Calibri" w:hAnsi="Calibri" w:cs="Calibri"/>
                <w:lang w:val="en-US"/>
              </w:rPr>
            </w:pPr>
          </w:p>
        </w:tc>
        <w:tc>
          <w:tcPr>
            <w:tcW w:w="1390" w:type="dxa"/>
            <w:tcBorders>
              <w:bottom w:val="single" w:sz="18" w:space="0" w:color="2F1A45" w:themeColor="text1"/>
            </w:tcBorders>
          </w:tcPr>
          <w:p w14:paraId="5DA064CD" w14:textId="77777777" w:rsidR="00350393" w:rsidRPr="00BA4AA5" w:rsidRDefault="00350393">
            <w:pPr>
              <w:rPr>
                <w:rFonts w:ascii="Calibri" w:hAnsi="Calibri" w:cs="Calibri"/>
                <w:lang w:val="en-US"/>
              </w:rPr>
            </w:pPr>
          </w:p>
        </w:tc>
      </w:tr>
    </w:tbl>
    <w:p w14:paraId="7F466416" w14:textId="5516B9B4" w:rsidR="00895BB7" w:rsidRDefault="00895BB7" w:rsidP="00350393">
      <w:pPr>
        <w:rPr>
          <w:rFonts w:ascii="Calibri" w:hAnsi="Calibri" w:cs="Calibri"/>
          <w:lang w:val="en-US"/>
        </w:rPr>
      </w:pPr>
    </w:p>
    <w:p w14:paraId="63DF0BC0" w14:textId="77777777" w:rsidR="00895BB7" w:rsidRDefault="00895BB7">
      <w:pPr>
        <w:spacing w:before="0" w:after="0" w:line="240" w:lineRule="auto"/>
        <w:rPr>
          <w:rFonts w:ascii="Calibri" w:hAnsi="Calibri" w:cs="Calibri"/>
          <w:lang w:val="en-US"/>
        </w:rPr>
      </w:pPr>
      <w:r>
        <w:rPr>
          <w:rFonts w:ascii="Calibri" w:hAnsi="Calibri" w:cs="Calibri"/>
          <w:lang w:val="en-US"/>
        </w:rPr>
        <w:br w:type="page"/>
      </w:r>
    </w:p>
    <w:p w14:paraId="6780D921" w14:textId="77777777" w:rsidR="00350393" w:rsidRDefault="00350393" w:rsidP="00350393">
      <w:pPr>
        <w:rPr>
          <w:rFonts w:ascii="Calibri" w:hAnsi="Calibri" w:cs="Calibri"/>
          <w:lang w:val="en-US"/>
        </w:rPr>
      </w:pPr>
    </w:p>
    <w:p w14:paraId="4A7A9DCC" w14:textId="77777777" w:rsidR="00350393" w:rsidRPr="00031CB3" w:rsidRDefault="00350393" w:rsidP="00611A17">
      <w:pPr>
        <w:pStyle w:val="Numbering"/>
        <w:rPr>
          <w:lang w:val="en-US"/>
        </w:rPr>
      </w:pPr>
      <w:r w:rsidRPr="00031CB3">
        <w:rPr>
          <w:lang w:val="en-US"/>
        </w:rPr>
        <w:t>Alternative 2: SWOT Option Table (individual table for each option).</w:t>
      </w: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541"/>
        <w:gridCol w:w="5812"/>
      </w:tblGrid>
      <w:tr w:rsidR="00350393" w:rsidRPr="00895BB7" w14:paraId="7DABCFFA" w14:textId="77777777" w:rsidTr="00895BB7">
        <w:trPr>
          <w:cnfStyle w:val="100000000000" w:firstRow="1" w:lastRow="0" w:firstColumn="0" w:lastColumn="0" w:oddVBand="0" w:evenVBand="0" w:oddHBand="0" w:evenHBand="0" w:firstRowFirstColumn="0" w:firstRowLastColumn="0" w:lastRowFirstColumn="0" w:lastRowLastColumn="0"/>
        </w:trPr>
        <w:tc>
          <w:tcPr>
            <w:tcW w:w="3541" w:type="dxa"/>
            <w:shd w:val="clear" w:color="auto" w:fill="2F1A45" w:themeFill="text1"/>
          </w:tcPr>
          <w:p w14:paraId="5D04740C"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Option</w:t>
            </w:r>
          </w:p>
        </w:tc>
        <w:tc>
          <w:tcPr>
            <w:tcW w:w="5812" w:type="dxa"/>
            <w:shd w:val="clear" w:color="auto" w:fill="2F1A45" w:themeFill="text1"/>
          </w:tcPr>
          <w:p w14:paraId="0EE4E181" w14:textId="77777777" w:rsidR="00350393" w:rsidRPr="00895BB7" w:rsidRDefault="00350393">
            <w:pPr>
              <w:jc w:val="center"/>
              <w:rPr>
                <w:rFonts w:ascii="Calibri" w:hAnsi="Calibri" w:cs="Calibri"/>
                <w:color w:val="FFFFFF" w:themeColor="background1"/>
                <w:lang w:val="en-US"/>
              </w:rPr>
            </w:pPr>
            <w:r w:rsidRPr="00895BB7">
              <w:rPr>
                <w:rFonts w:ascii="Calibri" w:hAnsi="Calibri" w:cs="Calibri"/>
                <w:color w:val="FFFFFF" w:themeColor="background1"/>
                <w:lang w:val="en-US"/>
              </w:rPr>
              <w:t>1</w:t>
            </w:r>
          </w:p>
        </w:tc>
      </w:tr>
      <w:tr w:rsidR="00350393" w:rsidRPr="00BA4AA5" w14:paraId="0BBD8B19" w14:textId="77777777">
        <w:tc>
          <w:tcPr>
            <w:tcW w:w="3541" w:type="dxa"/>
          </w:tcPr>
          <w:p w14:paraId="435699EA" w14:textId="77777777" w:rsidR="00350393" w:rsidRPr="00BA4AA5" w:rsidRDefault="00350393">
            <w:pPr>
              <w:rPr>
                <w:rFonts w:ascii="Calibri" w:hAnsi="Calibri" w:cs="Calibri"/>
                <w:lang w:val="en-US"/>
              </w:rPr>
            </w:pPr>
            <w:r w:rsidRPr="00BA4AA5">
              <w:rPr>
                <w:rFonts w:ascii="Calibri" w:hAnsi="Calibri" w:cs="Calibri"/>
                <w:lang w:val="en-US"/>
              </w:rPr>
              <w:t>Description</w:t>
            </w:r>
          </w:p>
        </w:tc>
        <w:tc>
          <w:tcPr>
            <w:tcW w:w="5812" w:type="dxa"/>
          </w:tcPr>
          <w:p w14:paraId="6C5B75A7" w14:textId="77777777" w:rsidR="00350393" w:rsidRPr="00BA4AA5" w:rsidRDefault="00350393">
            <w:pPr>
              <w:rPr>
                <w:rFonts w:ascii="Calibri" w:hAnsi="Calibri" w:cs="Calibri"/>
                <w:lang w:val="en-US"/>
              </w:rPr>
            </w:pPr>
          </w:p>
        </w:tc>
      </w:tr>
      <w:tr w:rsidR="00350393" w:rsidRPr="00BA4AA5" w14:paraId="7E326774" w14:textId="77777777" w:rsidTr="00895BB7">
        <w:tc>
          <w:tcPr>
            <w:tcW w:w="3541" w:type="dxa"/>
            <w:shd w:val="clear" w:color="auto" w:fill="EDF8F9" w:themeFill="background2"/>
          </w:tcPr>
          <w:p w14:paraId="018DE247" w14:textId="77777777" w:rsidR="00350393" w:rsidRPr="00BA4AA5" w:rsidRDefault="00350393">
            <w:pPr>
              <w:rPr>
                <w:rFonts w:ascii="Calibri" w:hAnsi="Calibri" w:cs="Calibri"/>
                <w:lang w:val="en-US"/>
              </w:rPr>
            </w:pPr>
            <w:r w:rsidRPr="00BA4AA5">
              <w:rPr>
                <w:rFonts w:ascii="Calibri" w:hAnsi="Calibri" w:cs="Calibri"/>
                <w:lang w:val="en-US"/>
              </w:rPr>
              <w:t>Strengths</w:t>
            </w:r>
          </w:p>
        </w:tc>
        <w:tc>
          <w:tcPr>
            <w:tcW w:w="5812" w:type="dxa"/>
            <w:shd w:val="clear" w:color="auto" w:fill="EDF8F9" w:themeFill="background2"/>
          </w:tcPr>
          <w:p w14:paraId="3B2E6701" w14:textId="77777777" w:rsidR="00350393" w:rsidRPr="00BA4AA5" w:rsidRDefault="00350393">
            <w:pPr>
              <w:rPr>
                <w:rFonts w:ascii="Calibri" w:hAnsi="Calibri" w:cs="Calibri"/>
                <w:lang w:val="en-US"/>
              </w:rPr>
            </w:pPr>
          </w:p>
        </w:tc>
      </w:tr>
      <w:tr w:rsidR="00350393" w:rsidRPr="00BA4AA5" w14:paraId="3FF672B2" w14:textId="77777777">
        <w:tc>
          <w:tcPr>
            <w:tcW w:w="3541" w:type="dxa"/>
          </w:tcPr>
          <w:p w14:paraId="6EB7CD7E" w14:textId="77777777" w:rsidR="00350393" w:rsidRPr="00BA4AA5" w:rsidRDefault="00350393">
            <w:pPr>
              <w:rPr>
                <w:rFonts w:ascii="Calibri" w:hAnsi="Calibri" w:cs="Calibri"/>
                <w:lang w:val="en-US"/>
              </w:rPr>
            </w:pPr>
            <w:r w:rsidRPr="00BA4AA5">
              <w:rPr>
                <w:rFonts w:ascii="Calibri" w:hAnsi="Calibri" w:cs="Calibri"/>
                <w:lang w:val="en-US"/>
              </w:rPr>
              <w:t>Weaknesses</w:t>
            </w:r>
          </w:p>
        </w:tc>
        <w:tc>
          <w:tcPr>
            <w:tcW w:w="5812" w:type="dxa"/>
          </w:tcPr>
          <w:p w14:paraId="1C533A76" w14:textId="77777777" w:rsidR="00350393" w:rsidRPr="00BA4AA5" w:rsidRDefault="00350393">
            <w:pPr>
              <w:rPr>
                <w:rFonts w:ascii="Calibri" w:hAnsi="Calibri" w:cs="Calibri"/>
                <w:lang w:val="en-US"/>
              </w:rPr>
            </w:pPr>
          </w:p>
        </w:tc>
      </w:tr>
      <w:tr w:rsidR="00350393" w:rsidRPr="00BA4AA5" w14:paraId="5CDB5CEE" w14:textId="77777777" w:rsidTr="00895BB7">
        <w:tc>
          <w:tcPr>
            <w:tcW w:w="3541" w:type="dxa"/>
            <w:shd w:val="clear" w:color="auto" w:fill="EDF8F9" w:themeFill="background2"/>
          </w:tcPr>
          <w:p w14:paraId="6C9AE87C" w14:textId="77777777" w:rsidR="00350393" w:rsidRPr="00BA4AA5" w:rsidRDefault="00350393">
            <w:pPr>
              <w:rPr>
                <w:rFonts w:ascii="Calibri" w:hAnsi="Calibri" w:cs="Calibri"/>
                <w:lang w:val="en-US"/>
              </w:rPr>
            </w:pPr>
            <w:r w:rsidRPr="00BA4AA5">
              <w:rPr>
                <w:rFonts w:ascii="Calibri" w:hAnsi="Calibri" w:cs="Calibri"/>
                <w:lang w:val="en-US"/>
              </w:rPr>
              <w:t xml:space="preserve">Opportunities </w:t>
            </w:r>
          </w:p>
        </w:tc>
        <w:tc>
          <w:tcPr>
            <w:tcW w:w="5812" w:type="dxa"/>
            <w:shd w:val="clear" w:color="auto" w:fill="EDF8F9" w:themeFill="background2"/>
          </w:tcPr>
          <w:p w14:paraId="0DD5C460" w14:textId="77777777" w:rsidR="00350393" w:rsidRPr="00BA4AA5" w:rsidRDefault="00350393">
            <w:pPr>
              <w:rPr>
                <w:rFonts w:ascii="Calibri" w:hAnsi="Calibri" w:cs="Calibri"/>
                <w:lang w:val="en-US"/>
              </w:rPr>
            </w:pPr>
          </w:p>
        </w:tc>
      </w:tr>
      <w:tr w:rsidR="00350393" w:rsidRPr="00BA4AA5" w14:paraId="2AA7B1A5" w14:textId="77777777">
        <w:tc>
          <w:tcPr>
            <w:tcW w:w="3541" w:type="dxa"/>
          </w:tcPr>
          <w:p w14:paraId="6689104B" w14:textId="77777777" w:rsidR="00350393" w:rsidRPr="00BA4AA5" w:rsidRDefault="00350393">
            <w:pPr>
              <w:rPr>
                <w:rFonts w:ascii="Calibri" w:hAnsi="Calibri" w:cs="Calibri"/>
                <w:lang w:val="en-US"/>
              </w:rPr>
            </w:pPr>
            <w:r w:rsidRPr="00BA4AA5">
              <w:rPr>
                <w:rFonts w:ascii="Calibri" w:hAnsi="Calibri" w:cs="Calibri"/>
                <w:lang w:val="en-US"/>
              </w:rPr>
              <w:t xml:space="preserve">Threats </w:t>
            </w:r>
          </w:p>
        </w:tc>
        <w:tc>
          <w:tcPr>
            <w:tcW w:w="5812" w:type="dxa"/>
          </w:tcPr>
          <w:p w14:paraId="3342F46C" w14:textId="77777777" w:rsidR="00350393" w:rsidRPr="00BA4AA5" w:rsidRDefault="00350393">
            <w:pPr>
              <w:rPr>
                <w:rFonts w:ascii="Calibri" w:hAnsi="Calibri" w:cs="Calibri"/>
                <w:lang w:val="en-US"/>
              </w:rPr>
            </w:pPr>
          </w:p>
        </w:tc>
      </w:tr>
      <w:tr w:rsidR="00350393" w:rsidRPr="00BA4AA5" w14:paraId="7E82917D" w14:textId="77777777" w:rsidTr="00895BB7">
        <w:tc>
          <w:tcPr>
            <w:tcW w:w="3541" w:type="dxa"/>
            <w:shd w:val="clear" w:color="auto" w:fill="EDF8F9" w:themeFill="background2"/>
          </w:tcPr>
          <w:p w14:paraId="7E56DBAF" w14:textId="77777777" w:rsidR="00350393" w:rsidRPr="00BA4AA5" w:rsidRDefault="00350393">
            <w:pPr>
              <w:rPr>
                <w:rFonts w:ascii="Calibri" w:hAnsi="Calibri" w:cs="Calibri"/>
                <w:lang w:val="en-US"/>
              </w:rPr>
            </w:pPr>
            <w:r w:rsidRPr="00BA4AA5">
              <w:rPr>
                <w:rFonts w:ascii="Calibri" w:hAnsi="Calibri" w:cs="Calibri"/>
                <w:lang w:val="en-US"/>
              </w:rPr>
              <w:t>Advantages</w:t>
            </w:r>
          </w:p>
        </w:tc>
        <w:tc>
          <w:tcPr>
            <w:tcW w:w="5812" w:type="dxa"/>
            <w:shd w:val="clear" w:color="auto" w:fill="EDF8F9" w:themeFill="background2"/>
          </w:tcPr>
          <w:p w14:paraId="6536B31F" w14:textId="77777777" w:rsidR="00350393" w:rsidRPr="00BA4AA5" w:rsidRDefault="00350393">
            <w:pPr>
              <w:rPr>
                <w:rFonts w:ascii="Calibri" w:hAnsi="Calibri" w:cs="Calibri"/>
                <w:lang w:val="en-US"/>
              </w:rPr>
            </w:pPr>
          </w:p>
        </w:tc>
      </w:tr>
      <w:tr w:rsidR="00350393" w:rsidRPr="00BA4AA5" w14:paraId="7C4188BE" w14:textId="77777777">
        <w:tc>
          <w:tcPr>
            <w:tcW w:w="3541" w:type="dxa"/>
          </w:tcPr>
          <w:p w14:paraId="72145175" w14:textId="77777777" w:rsidR="00350393" w:rsidRPr="00BA4AA5" w:rsidRDefault="00350393">
            <w:pPr>
              <w:rPr>
                <w:rFonts w:ascii="Calibri" w:hAnsi="Calibri" w:cs="Calibri"/>
                <w:lang w:val="en-US"/>
              </w:rPr>
            </w:pPr>
            <w:r w:rsidRPr="00BA4AA5">
              <w:rPr>
                <w:rFonts w:ascii="Calibri" w:hAnsi="Calibri" w:cs="Calibri"/>
                <w:lang w:val="en-US"/>
              </w:rPr>
              <w:t xml:space="preserve">Disadvantages </w:t>
            </w:r>
          </w:p>
        </w:tc>
        <w:tc>
          <w:tcPr>
            <w:tcW w:w="5812" w:type="dxa"/>
          </w:tcPr>
          <w:p w14:paraId="1085E8D2" w14:textId="77777777" w:rsidR="00350393" w:rsidRPr="00BA4AA5" w:rsidRDefault="00350393">
            <w:pPr>
              <w:rPr>
                <w:rFonts w:ascii="Calibri" w:hAnsi="Calibri" w:cs="Calibri"/>
                <w:lang w:val="en-US"/>
              </w:rPr>
            </w:pPr>
          </w:p>
        </w:tc>
      </w:tr>
      <w:tr w:rsidR="00350393" w:rsidRPr="00BA4AA5" w14:paraId="1BEF1706" w14:textId="77777777" w:rsidTr="00895BB7">
        <w:tc>
          <w:tcPr>
            <w:tcW w:w="3541" w:type="dxa"/>
            <w:tcBorders>
              <w:bottom w:val="single" w:sz="2" w:space="0" w:color="808080" w:themeColor="background1" w:themeShade="80"/>
            </w:tcBorders>
            <w:shd w:val="clear" w:color="auto" w:fill="EDF8F9" w:themeFill="background2"/>
          </w:tcPr>
          <w:p w14:paraId="7927D3A9" w14:textId="77777777" w:rsidR="00350393" w:rsidRPr="00BA4AA5" w:rsidRDefault="00350393">
            <w:pPr>
              <w:rPr>
                <w:rFonts w:ascii="Calibri" w:hAnsi="Calibri" w:cs="Calibri"/>
                <w:lang w:val="en-US"/>
              </w:rPr>
            </w:pPr>
            <w:r w:rsidRPr="00BA4AA5">
              <w:rPr>
                <w:rFonts w:ascii="Calibri" w:hAnsi="Calibri" w:cs="Calibri"/>
                <w:lang w:val="en-US"/>
              </w:rPr>
              <w:t>Meets investment objectives?</w:t>
            </w:r>
          </w:p>
        </w:tc>
        <w:tc>
          <w:tcPr>
            <w:tcW w:w="5812" w:type="dxa"/>
            <w:tcBorders>
              <w:bottom w:val="single" w:sz="2" w:space="0" w:color="808080" w:themeColor="background1" w:themeShade="80"/>
            </w:tcBorders>
            <w:shd w:val="clear" w:color="auto" w:fill="EDF8F9" w:themeFill="background2"/>
          </w:tcPr>
          <w:p w14:paraId="07EFF74E" w14:textId="77777777" w:rsidR="00350393" w:rsidRPr="00BA4AA5" w:rsidRDefault="00350393">
            <w:pPr>
              <w:rPr>
                <w:rFonts w:ascii="Calibri" w:hAnsi="Calibri" w:cs="Calibri"/>
                <w:lang w:val="en-US"/>
              </w:rPr>
            </w:pPr>
          </w:p>
        </w:tc>
      </w:tr>
      <w:tr w:rsidR="00350393" w:rsidRPr="00BA4AA5" w14:paraId="005AC094" w14:textId="77777777" w:rsidTr="00895BB7">
        <w:tc>
          <w:tcPr>
            <w:tcW w:w="3541" w:type="dxa"/>
            <w:tcBorders>
              <w:bottom w:val="single" w:sz="18" w:space="0" w:color="2F1A45" w:themeColor="text1"/>
            </w:tcBorders>
          </w:tcPr>
          <w:p w14:paraId="3E52F0AF" w14:textId="77777777" w:rsidR="00350393" w:rsidRPr="00BA4AA5" w:rsidRDefault="00350393">
            <w:pPr>
              <w:rPr>
                <w:rFonts w:ascii="Calibri" w:hAnsi="Calibri" w:cs="Calibri"/>
                <w:lang w:val="en-US"/>
              </w:rPr>
            </w:pPr>
            <w:r w:rsidRPr="00BA4AA5">
              <w:rPr>
                <w:rFonts w:ascii="Calibri" w:hAnsi="Calibri" w:cs="Calibri"/>
                <w:lang w:val="en-US"/>
              </w:rPr>
              <w:t>Meets CSF for Project?</w:t>
            </w:r>
          </w:p>
        </w:tc>
        <w:tc>
          <w:tcPr>
            <w:tcW w:w="5812" w:type="dxa"/>
            <w:tcBorders>
              <w:bottom w:val="single" w:sz="18" w:space="0" w:color="2F1A45" w:themeColor="text1"/>
            </w:tcBorders>
          </w:tcPr>
          <w:p w14:paraId="0EE84990" w14:textId="77777777" w:rsidR="00350393" w:rsidRPr="00BA4AA5" w:rsidRDefault="00350393">
            <w:pPr>
              <w:rPr>
                <w:rFonts w:ascii="Calibri" w:hAnsi="Calibri" w:cs="Calibri"/>
                <w:lang w:val="en-US"/>
              </w:rPr>
            </w:pPr>
          </w:p>
        </w:tc>
      </w:tr>
    </w:tbl>
    <w:p w14:paraId="349AA823" w14:textId="77777777" w:rsidR="00350393" w:rsidRPr="00BA4AA5" w:rsidRDefault="00350393" w:rsidP="00350393">
      <w:pPr>
        <w:rPr>
          <w:rFonts w:ascii="Calibri" w:eastAsiaTheme="majorEastAsia" w:hAnsi="Calibri" w:cs="Calibri"/>
          <w:color w:val="642572" w:themeColor="accent1" w:themeShade="BF"/>
          <w:sz w:val="28"/>
          <w:szCs w:val="32"/>
          <w:lang w:val="en-US"/>
        </w:rPr>
      </w:pPr>
      <w:r w:rsidRPr="00BA4AA5">
        <w:rPr>
          <w:rFonts w:ascii="Calibri" w:hAnsi="Calibri" w:cs="Calibri"/>
          <w:lang w:val="en-US"/>
        </w:rPr>
        <w:br w:type="page"/>
      </w:r>
    </w:p>
    <w:p w14:paraId="2C310D4D" w14:textId="77777777" w:rsidR="00350393" w:rsidRPr="00BA4AA5" w:rsidRDefault="00350393" w:rsidP="00350393">
      <w:pPr>
        <w:pStyle w:val="Heading2"/>
        <w:rPr>
          <w:rFonts w:ascii="Calibri" w:hAnsi="Calibri" w:cs="Calibri"/>
          <w:lang w:val="en-US"/>
        </w:rPr>
      </w:pPr>
      <w:bookmarkStart w:id="24" w:name="_Toc244514474"/>
      <w:r w:rsidRPr="00BA4AA5">
        <w:rPr>
          <w:rFonts w:ascii="Calibri" w:hAnsi="Calibri" w:cs="Calibri"/>
          <w:lang w:val="en-US"/>
        </w:rPr>
        <w:lastRenderedPageBreak/>
        <w:t>2.3 Preferred Way Forward</w:t>
      </w:r>
      <w:bookmarkEnd w:id="24"/>
    </w:p>
    <w:p w14:paraId="24F24DC0" w14:textId="12269198" w:rsidR="00350393" w:rsidRDefault="41C01418" w:rsidP="0ADE6268">
      <w:pPr>
        <w:pStyle w:val="Numbering"/>
        <w:rPr>
          <w:lang w:val="en-US"/>
        </w:rPr>
      </w:pPr>
      <w:r w:rsidRPr="0ADE6268">
        <w:rPr>
          <w:rFonts w:ascii="Calibri" w:eastAsia="Calibri" w:hAnsi="Calibri" w:cs="Calibri"/>
          <w:color w:val="2F1A45" w:themeColor="text2"/>
          <w:szCs w:val="24"/>
          <w:lang w:val="en-US"/>
        </w:rPr>
        <w:t>Explain the appraisal process and evidence supporting the indicative preferred way forward.</w:t>
      </w:r>
      <w:r w:rsidR="1D8EE3B6" w:rsidRPr="0ADE6268">
        <w:rPr>
          <w:rFonts w:ascii="Calibri" w:eastAsia="Calibri" w:hAnsi="Calibri" w:cs="Calibri"/>
          <w:color w:val="2F1A45" w:themeColor="text2"/>
          <w:szCs w:val="24"/>
          <w:lang w:val="en-US"/>
        </w:rPr>
        <w:t xml:space="preserve"> Summarise its likely scope, service solution, delivery approach, implementation, affordability and funding assumptions.</w:t>
      </w:r>
    </w:p>
    <w:tbl>
      <w:tblPr>
        <w:tblStyle w:val="TableGrid"/>
        <w:tblW w:w="9353" w:type="dxa"/>
        <w:tblLook w:val="04A0" w:firstRow="1" w:lastRow="0" w:firstColumn="1" w:lastColumn="0" w:noHBand="0" w:noVBand="1"/>
      </w:tblPr>
      <w:tblGrid>
        <w:gridCol w:w="9353"/>
      </w:tblGrid>
      <w:tr w:rsidR="00350393" w:rsidRPr="00BA4AA5" w14:paraId="16BDACE9" w14:textId="77777777" w:rsidTr="00895BB7">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2AD98BA3" w14:textId="77777777" w:rsidR="00350393" w:rsidRDefault="00350393">
            <w:pPr>
              <w:rPr>
                <w:rFonts w:ascii="Calibri" w:hAnsi="Calibri" w:cs="Calibri"/>
                <w:lang w:val="en-US"/>
              </w:rPr>
            </w:pPr>
            <w:r>
              <w:rPr>
                <w:rFonts w:ascii="Calibri" w:hAnsi="Calibri" w:cs="Calibri"/>
                <w:lang w:val="en-US"/>
              </w:rPr>
              <w:t>Provide answer here:</w:t>
            </w:r>
          </w:p>
          <w:p w14:paraId="76CEB544" w14:textId="77777777" w:rsidR="00350393" w:rsidRPr="00BA4AA5" w:rsidRDefault="00350393">
            <w:pPr>
              <w:rPr>
                <w:rFonts w:ascii="Calibri" w:hAnsi="Calibri" w:cs="Calibri"/>
                <w:lang w:val="en-US"/>
              </w:rPr>
            </w:pPr>
          </w:p>
          <w:p w14:paraId="730CF5B9" w14:textId="77777777" w:rsidR="00350393" w:rsidRPr="00BA4AA5" w:rsidRDefault="00350393">
            <w:pPr>
              <w:rPr>
                <w:rFonts w:ascii="Calibri" w:hAnsi="Calibri" w:cs="Calibri"/>
                <w:lang w:val="en-US"/>
              </w:rPr>
            </w:pPr>
          </w:p>
          <w:p w14:paraId="533BBC82" w14:textId="77777777" w:rsidR="00350393" w:rsidRPr="00BA4AA5" w:rsidRDefault="00350393">
            <w:pPr>
              <w:rPr>
                <w:rFonts w:ascii="Calibri" w:hAnsi="Calibri" w:cs="Calibri"/>
                <w:lang w:val="en-US"/>
              </w:rPr>
            </w:pPr>
          </w:p>
          <w:p w14:paraId="35BB9C45" w14:textId="77777777" w:rsidR="00350393" w:rsidRPr="00BA4AA5" w:rsidRDefault="00350393">
            <w:pPr>
              <w:rPr>
                <w:rFonts w:ascii="Calibri" w:hAnsi="Calibri" w:cs="Calibri"/>
                <w:lang w:val="en-US"/>
              </w:rPr>
            </w:pPr>
          </w:p>
          <w:p w14:paraId="7966E31F" w14:textId="77777777" w:rsidR="00350393" w:rsidRPr="00BA4AA5" w:rsidRDefault="00350393">
            <w:pPr>
              <w:rPr>
                <w:rFonts w:ascii="Calibri" w:hAnsi="Calibri" w:cs="Calibri"/>
                <w:lang w:val="en-US"/>
              </w:rPr>
            </w:pPr>
          </w:p>
          <w:p w14:paraId="7B241737" w14:textId="77777777" w:rsidR="00350393" w:rsidRPr="00BA4AA5" w:rsidRDefault="00350393">
            <w:pPr>
              <w:rPr>
                <w:rFonts w:ascii="Calibri" w:hAnsi="Calibri" w:cs="Calibri"/>
                <w:lang w:val="en-US"/>
              </w:rPr>
            </w:pPr>
          </w:p>
          <w:p w14:paraId="329B9C08" w14:textId="77777777" w:rsidR="00350393" w:rsidRPr="00BA4AA5" w:rsidRDefault="00350393">
            <w:pPr>
              <w:rPr>
                <w:rFonts w:ascii="Calibri" w:hAnsi="Calibri" w:cs="Calibri"/>
                <w:lang w:val="en-US"/>
              </w:rPr>
            </w:pPr>
          </w:p>
        </w:tc>
      </w:tr>
    </w:tbl>
    <w:p w14:paraId="059F1D7F" w14:textId="77777777" w:rsidR="00350393" w:rsidRDefault="00350393" w:rsidP="00611A17">
      <w:pPr>
        <w:pStyle w:val="Numbering"/>
        <w:rPr>
          <w:lang w:val="en-US"/>
        </w:rPr>
      </w:pPr>
      <w:r>
        <w:rPr>
          <w:lang w:val="en-US"/>
        </w:rPr>
        <w:t>Use following table or equivalent as a guide to present analysis undertaken.</w:t>
      </w:r>
    </w:p>
    <w:tbl>
      <w:tblPr>
        <w:tblStyle w:val="TableGrid"/>
        <w:tblW w:w="9356"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7"/>
        <w:gridCol w:w="6379"/>
      </w:tblGrid>
      <w:tr w:rsidR="00350393" w:rsidRPr="00895BB7" w14:paraId="4EA80F54" w14:textId="77777777" w:rsidTr="00895BB7">
        <w:trPr>
          <w:cnfStyle w:val="100000000000" w:firstRow="1" w:lastRow="0" w:firstColumn="0" w:lastColumn="0" w:oddVBand="0" w:evenVBand="0" w:oddHBand="0" w:evenHBand="0" w:firstRowFirstColumn="0" w:firstRowLastColumn="0" w:lastRowFirstColumn="0" w:lastRowLastColumn="0"/>
        </w:trPr>
        <w:tc>
          <w:tcPr>
            <w:tcW w:w="2977" w:type="dxa"/>
            <w:shd w:val="clear" w:color="auto" w:fill="2F1A45" w:themeFill="text1"/>
          </w:tcPr>
          <w:p w14:paraId="443B431D"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 xml:space="preserve">Criteria </w:t>
            </w:r>
          </w:p>
        </w:tc>
        <w:tc>
          <w:tcPr>
            <w:tcW w:w="6379" w:type="dxa"/>
            <w:shd w:val="clear" w:color="auto" w:fill="2F1A45" w:themeFill="text1"/>
          </w:tcPr>
          <w:p w14:paraId="308A8F4B"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Description</w:t>
            </w:r>
          </w:p>
        </w:tc>
      </w:tr>
      <w:tr w:rsidR="00350393" w:rsidRPr="00BA4AA5" w14:paraId="66568C39" w14:textId="77777777">
        <w:tc>
          <w:tcPr>
            <w:tcW w:w="2977" w:type="dxa"/>
          </w:tcPr>
          <w:p w14:paraId="2060F69D" w14:textId="77777777" w:rsidR="00350393" w:rsidRPr="00BA4AA5" w:rsidRDefault="00350393">
            <w:pPr>
              <w:rPr>
                <w:rFonts w:ascii="Calibri" w:hAnsi="Calibri" w:cs="Calibri"/>
                <w:lang w:val="en-US"/>
              </w:rPr>
            </w:pPr>
            <w:r w:rsidRPr="00BA4AA5">
              <w:rPr>
                <w:rFonts w:ascii="Calibri" w:hAnsi="Calibri" w:cs="Calibri"/>
                <w:lang w:val="en-US"/>
              </w:rPr>
              <w:t>Preferred Option</w:t>
            </w:r>
          </w:p>
        </w:tc>
        <w:tc>
          <w:tcPr>
            <w:tcW w:w="6379" w:type="dxa"/>
          </w:tcPr>
          <w:p w14:paraId="42E1AA7E" w14:textId="77777777" w:rsidR="00350393" w:rsidRPr="00BA4AA5" w:rsidRDefault="00350393">
            <w:pPr>
              <w:rPr>
                <w:rFonts w:ascii="Calibri" w:hAnsi="Calibri" w:cs="Calibri"/>
                <w:lang w:val="en-US"/>
              </w:rPr>
            </w:pPr>
          </w:p>
        </w:tc>
      </w:tr>
      <w:tr w:rsidR="00350393" w:rsidRPr="00BA4AA5" w14:paraId="4F886F35" w14:textId="77777777" w:rsidTr="00895BB7">
        <w:tc>
          <w:tcPr>
            <w:tcW w:w="2977" w:type="dxa"/>
            <w:shd w:val="clear" w:color="auto" w:fill="EDF8F9" w:themeFill="background2"/>
          </w:tcPr>
          <w:p w14:paraId="214E487E" w14:textId="77777777" w:rsidR="00350393" w:rsidRPr="00BA4AA5" w:rsidRDefault="00350393">
            <w:pPr>
              <w:rPr>
                <w:rFonts w:ascii="Calibri" w:hAnsi="Calibri" w:cs="Calibri"/>
                <w:lang w:val="en-US"/>
              </w:rPr>
            </w:pPr>
            <w:r w:rsidRPr="00BA4AA5">
              <w:rPr>
                <w:rFonts w:ascii="Calibri" w:hAnsi="Calibri" w:cs="Calibri"/>
                <w:lang w:val="en-US"/>
              </w:rPr>
              <w:t>Scope</w:t>
            </w:r>
          </w:p>
        </w:tc>
        <w:tc>
          <w:tcPr>
            <w:tcW w:w="6379" w:type="dxa"/>
            <w:shd w:val="clear" w:color="auto" w:fill="EDF8F9" w:themeFill="background2"/>
          </w:tcPr>
          <w:p w14:paraId="533FBED2" w14:textId="77777777" w:rsidR="00350393" w:rsidRPr="00BA4AA5" w:rsidRDefault="00350393">
            <w:pPr>
              <w:rPr>
                <w:rFonts w:ascii="Calibri" w:hAnsi="Calibri" w:cs="Calibri"/>
                <w:lang w:val="en-US"/>
              </w:rPr>
            </w:pPr>
          </w:p>
        </w:tc>
      </w:tr>
      <w:tr w:rsidR="00350393" w:rsidRPr="00BA4AA5" w14:paraId="0FB43AB3" w14:textId="77777777">
        <w:tc>
          <w:tcPr>
            <w:tcW w:w="2977" w:type="dxa"/>
          </w:tcPr>
          <w:p w14:paraId="401F13D4" w14:textId="77777777" w:rsidR="00350393" w:rsidRPr="00BA4AA5" w:rsidRDefault="00350393">
            <w:pPr>
              <w:rPr>
                <w:rFonts w:ascii="Calibri" w:hAnsi="Calibri" w:cs="Calibri"/>
                <w:lang w:val="en-US"/>
              </w:rPr>
            </w:pPr>
            <w:r w:rsidRPr="00BA4AA5">
              <w:rPr>
                <w:rFonts w:ascii="Calibri" w:hAnsi="Calibri" w:cs="Calibri"/>
                <w:lang w:val="en-US"/>
              </w:rPr>
              <w:t>Solution</w:t>
            </w:r>
          </w:p>
        </w:tc>
        <w:tc>
          <w:tcPr>
            <w:tcW w:w="6379" w:type="dxa"/>
          </w:tcPr>
          <w:p w14:paraId="0348821D" w14:textId="77777777" w:rsidR="00350393" w:rsidRPr="00BA4AA5" w:rsidRDefault="00350393">
            <w:pPr>
              <w:rPr>
                <w:rFonts w:ascii="Calibri" w:hAnsi="Calibri" w:cs="Calibri"/>
                <w:lang w:val="en-US"/>
              </w:rPr>
            </w:pPr>
          </w:p>
        </w:tc>
      </w:tr>
      <w:tr w:rsidR="00350393" w:rsidRPr="00BA4AA5" w14:paraId="654D1B56" w14:textId="77777777" w:rsidTr="00895BB7">
        <w:tc>
          <w:tcPr>
            <w:tcW w:w="2977" w:type="dxa"/>
            <w:shd w:val="clear" w:color="auto" w:fill="EDF8F9" w:themeFill="background2"/>
          </w:tcPr>
          <w:p w14:paraId="103CA64C" w14:textId="77777777" w:rsidR="00350393" w:rsidRPr="00BA4AA5" w:rsidRDefault="00350393">
            <w:pPr>
              <w:rPr>
                <w:rFonts w:ascii="Calibri" w:hAnsi="Calibri" w:cs="Calibri"/>
                <w:lang w:val="en-US"/>
              </w:rPr>
            </w:pPr>
            <w:r w:rsidRPr="00BA4AA5">
              <w:rPr>
                <w:rFonts w:ascii="Calibri" w:hAnsi="Calibri" w:cs="Calibri"/>
                <w:lang w:val="en-US"/>
              </w:rPr>
              <w:t xml:space="preserve">Service Delivery </w:t>
            </w:r>
          </w:p>
        </w:tc>
        <w:tc>
          <w:tcPr>
            <w:tcW w:w="6379" w:type="dxa"/>
            <w:shd w:val="clear" w:color="auto" w:fill="EDF8F9" w:themeFill="background2"/>
          </w:tcPr>
          <w:p w14:paraId="01C45DBF" w14:textId="77777777" w:rsidR="00350393" w:rsidRPr="00BA4AA5" w:rsidRDefault="00350393">
            <w:pPr>
              <w:rPr>
                <w:rFonts w:ascii="Calibri" w:hAnsi="Calibri" w:cs="Calibri"/>
                <w:lang w:val="en-US"/>
              </w:rPr>
            </w:pPr>
          </w:p>
        </w:tc>
      </w:tr>
      <w:tr w:rsidR="00350393" w:rsidRPr="00BA4AA5" w14:paraId="4DF6B5CB" w14:textId="77777777" w:rsidTr="00895BB7">
        <w:tc>
          <w:tcPr>
            <w:tcW w:w="2977" w:type="dxa"/>
            <w:tcBorders>
              <w:bottom w:val="single" w:sz="2" w:space="0" w:color="808080" w:themeColor="background1" w:themeShade="80"/>
            </w:tcBorders>
          </w:tcPr>
          <w:p w14:paraId="5A1E9FDD" w14:textId="77777777" w:rsidR="00350393" w:rsidRPr="00BA4AA5" w:rsidRDefault="00350393">
            <w:pPr>
              <w:rPr>
                <w:rFonts w:ascii="Calibri" w:hAnsi="Calibri" w:cs="Calibri"/>
                <w:lang w:val="en-US"/>
              </w:rPr>
            </w:pPr>
            <w:r w:rsidRPr="00BA4AA5">
              <w:rPr>
                <w:rFonts w:ascii="Calibri" w:hAnsi="Calibri" w:cs="Calibri"/>
                <w:lang w:val="en-US"/>
              </w:rPr>
              <w:t>Implementation</w:t>
            </w:r>
          </w:p>
        </w:tc>
        <w:tc>
          <w:tcPr>
            <w:tcW w:w="6379" w:type="dxa"/>
            <w:tcBorders>
              <w:bottom w:val="single" w:sz="2" w:space="0" w:color="808080" w:themeColor="background1" w:themeShade="80"/>
            </w:tcBorders>
          </w:tcPr>
          <w:p w14:paraId="63E7C829" w14:textId="77777777" w:rsidR="00350393" w:rsidRPr="00BA4AA5" w:rsidRDefault="00350393">
            <w:pPr>
              <w:rPr>
                <w:rFonts w:ascii="Calibri" w:hAnsi="Calibri" w:cs="Calibri"/>
                <w:lang w:val="en-US"/>
              </w:rPr>
            </w:pPr>
          </w:p>
        </w:tc>
      </w:tr>
      <w:tr w:rsidR="00350393" w:rsidRPr="00BA4AA5" w14:paraId="62205607" w14:textId="77777777" w:rsidTr="00895BB7">
        <w:tc>
          <w:tcPr>
            <w:tcW w:w="2977" w:type="dxa"/>
            <w:tcBorders>
              <w:bottom w:val="single" w:sz="18" w:space="0" w:color="2F1A45" w:themeColor="text1"/>
            </w:tcBorders>
            <w:shd w:val="clear" w:color="auto" w:fill="EDF8F9" w:themeFill="background2"/>
          </w:tcPr>
          <w:p w14:paraId="0CA911FA" w14:textId="77777777" w:rsidR="00350393" w:rsidRPr="00BA4AA5" w:rsidRDefault="00350393">
            <w:pPr>
              <w:rPr>
                <w:rFonts w:ascii="Calibri" w:hAnsi="Calibri" w:cs="Calibri"/>
                <w:lang w:val="en-US"/>
              </w:rPr>
            </w:pPr>
            <w:r w:rsidRPr="00BA4AA5">
              <w:rPr>
                <w:rFonts w:ascii="Calibri" w:hAnsi="Calibri" w:cs="Calibri"/>
                <w:lang w:val="en-US"/>
              </w:rPr>
              <w:t xml:space="preserve">Funding </w:t>
            </w:r>
          </w:p>
        </w:tc>
        <w:tc>
          <w:tcPr>
            <w:tcW w:w="6379" w:type="dxa"/>
            <w:tcBorders>
              <w:bottom w:val="single" w:sz="18" w:space="0" w:color="2F1A45" w:themeColor="text1"/>
            </w:tcBorders>
            <w:shd w:val="clear" w:color="auto" w:fill="EDF8F9" w:themeFill="background2"/>
          </w:tcPr>
          <w:p w14:paraId="4D236682" w14:textId="77777777" w:rsidR="00350393" w:rsidRPr="00BA4AA5" w:rsidRDefault="00350393">
            <w:pPr>
              <w:rPr>
                <w:rFonts w:ascii="Calibri" w:hAnsi="Calibri" w:cs="Calibri"/>
                <w:lang w:val="en-US"/>
              </w:rPr>
            </w:pPr>
          </w:p>
        </w:tc>
      </w:tr>
    </w:tbl>
    <w:p w14:paraId="0D912B5B" w14:textId="77777777" w:rsidR="00350393" w:rsidRPr="00BA4AA5" w:rsidRDefault="00350393" w:rsidP="00350393">
      <w:pPr>
        <w:rPr>
          <w:rFonts w:ascii="Calibri" w:hAnsi="Calibri" w:cs="Calibri"/>
          <w:lang w:val="en-US"/>
        </w:rPr>
      </w:pPr>
    </w:p>
    <w:p w14:paraId="1538E940" w14:textId="77777777" w:rsidR="00350393" w:rsidRPr="00BA4AA5" w:rsidRDefault="00350393" w:rsidP="00350393">
      <w:pPr>
        <w:rPr>
          <w:rFonts w:ascii="Calibri" w:eastAsiaTheme="majorEastAsia" w:hAnsi="Calibri" w:cs="Calibri"/>
          <w:color w:val="642572" w:themeColor="accent1" w:themeShade="BF"/>
          <w:sz w:val="28"/>
          <w:szCs w:val="32"/>
          <w:lang w:val="en-US"/>
        </w:rPr>
      </w:pPr>
      <w:r w:rsidRPr="00BA4AA5">
        <w:rPr>
          <w:rFonts w:ascii="Calibri" w:hAnsi="Calibri" w:cs="Calibri"/>
          <w:lang w:val="en-US"/>
        </w:rPr>
        <w:br w:type="page"/>
      </w:r>
    </w:p>
    <w:p w14:paraId="45EEA45F" w14:textId="77777777" w:rsidR="00350393" w:rsidRPr="00BA4AA5" w:rsidRDefault="00350393" w:rsidP="00350393">
      <w:pPr>
        <w:pStyle w:val="Heading2"/>
        <w:rPr>
          <w:rFonts w:ascii="Calibri" w:hAnsi="Calibri" w:cs="Calibri"/>
          <w:lang w:val="en-US"/>
        </w:rPr>
      </w:pPr>
      <w:bookmarkStart w:id="25" w:name="_Toc244514475"/>
      <w:r w:rsidRPr="00BA4AA5">
        <w:rPr>
          <w:rFonts w:ascii="Calibri" w:hAnsi="Calibri" w:cs="Calibri"/>
          <w:lang w:val="en-US"/>
        </w:rPr>
        <w:lastRenderedPageBreak/>
        <w:t>2.4 Shortlisted Options</w:t>
      </w:r>
      <w:bookmarkEnd w:id="25"/>
      <w:r w:rsidRPr="00BA4AA5">
        <w:rPr>
          <w:rFonts w:ascii="Calibri" w:hAnsi="Calibri" w:cs="Calibri"/>
          <w:lang w:val="en-US"/>
        </w:rPr>
        <w:t xml:space="preserve"> </w:t>
      </w:r>
    </w:p>
    <w:p w14:paraId="6F24AE05" w14:textId="6CAC255F" w:rsidR="00350393" w:rsidRPr="00031CB3" w:rsidRDefault="00350393" w:rsidP="00611A17">
      <w:pPr>
        <w:pStyle w:val="Numbering"/>
        <w:rPr>
          <w:lang w:val="en-US"/>
        </w:rPr>
      </w:pPr>
      <w:r w:rsidRPr="00031CB3">
        <w:rPr>
          <w:lang w:val="en-US"/>
        </w:rPr>
        <w:t xml:space="preserve">Describe the short list to be examined in further detail at the Outline Business Case stage. </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407"/>
        <w:gridCol w:w="1736"/>
        <w:gridCol w:w="1737"/>
        <w:gridCol w:w="1736"/>
        <w:gridCol w:w="1737"/>
      </w:tblGrid>
      <w:tr w:rsidR="00350393" w:rsidRPr="00895BB7" w14:paraId="2278BA2D" w14:textId="77777777" w:rsidTr="00895BB7">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6D34EA07"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Option</w:t>
            </w:r>
          </w:p>
        </w:tc>
        <w:tc>
          <w:tcPr>
            <w:tcW w:w="1736" w:type="dxa"/>
            <w:shd w:val="clear" w:color="auto" w:fill="2F1A45" w:themeFill="text1"/>
            <w:vAlign w:val="center"/>
          </w:tcPr>
          <w:p w14:paraId="22030442" w14:textId="77777777" w:rsidR="00350393" w:rsidRPr="00895BB7" w:rsidRDefault="00350393">
            <w:pPr>
              <w:jc w:val="center"/>
              <w:rPr>
                <w:rFonts w:ascii="Calibri" w:hAnsi="Calibri" w:cs="Calibri"/>
                <w:color w:val="FFFFFF" w:themeColor="background1"/>
                <w:lang w:val="en-US"/>
              </w:rPr>
            </w:pPr>
            <w:r w:rsidRPr="00895BB7">
              <w:rPr>
                <w:rFonts w:ascii="Calibri" w:hAnsi="Calibri" w:cs="Calibri"/>
                <w:color w:val="FFFFFF" w:themeColor="background1"/>
                <w:lang w:val="en-US"/>
              </w:rPr>
              <w:t>1</w:t>
            </w:r>
          </w:p>
        </w:tc>
        <w:tc>
          <w:tcPr>
            <w:tcW w:w="1737" w:type="dxa"/>
            <w:shd w:val="clear" w:color="auto" w:fill="2F1A45" w:themeFill="text1"/>
            <w:vAlign w:val="center"/>
          </w:tcPr>
          <w:p w14:paraId="68C7193D" w14:textId="77777777" w:rsidR="00350393" w:rsidRPr="00895BB7" w:rsidRDefault="00350393">
            <w:pPr>
              <w:jc w:val="center"/>
              <w:rPr>
                <w:rFonts w:ascii="Calibri" w:hAnsi="Calibri" w:cs="Calibri"/>
                <w:color w:val="FFFFFF" w:themeColor="background1"/>
                <w:lang w:val="en-US"/>
              </w:rPr>
            </w:pPr>
            <w:r w:rsidRPr="00895BB7">
              <w:rPr>
                <w:rFonts w:ascii="Calibri" w:hAnsi="Calibri" w:cs="Calibri"/>
                <w:color w:val="FFFFFF" w:themeColor="background1"/>
                <w:lang w:val="en-US"/>
              </w:rPr>
              <w:t>2</w:t>
            </w:r>
          </w:p>
        </w:tc>
        <w:tc>
          <w:tcPr>
            <w:tcW w:w="1736" w:type="dxa"/>
            <w:shd w:val="clear" w:color="auto" w:fill="2F1A45" w:themeFill="text1"/>
            <w:vAlign w:val="center"/>
          </w:tcPr>
          <w:p w14:paraId="39201B04" w14:textId="77777777" w:rsidR="00350393" w:rsidRPr="00895BB7" w:rsidRDefault="00350393">
            <w:pPr>
              <w:jc w:val="center"/>
              <w:rPr>
                <w:rFonts w:ascii="Calibri" w:hAnsi="Calibri" w:cs="Calibri"/>
                <w:color w:val="FFFFFF" w:themeColor="background1"/>
                <w:lang w:val="en-US"/>
              </w:rPr>
            </w:pPr>
            <w:r w:rsidRPr="00895BB7">
              <w:rPr>
                <w:rFonts w:ascii="Calibri" w:hAnsi="Calibri" w:cs="Calibri"/>
                <w:color w:val="FFFFFF" w:themeColor="background1"/>
                <w:lang w:val="en-US"/>
              </w:rPr>
              <w:t>3</w:t>
            </w:r>
          </w:p>
        </w:tc>
        <w:tc>
          <w:tcPr>
            <w:tcW w:w="1737" w:type="dxa"/>
            <w:shd w:val="clear" w:color="auto" w:fill="2F1A45" w:themeFill="text1"/>
          </w:tcPr>
          <w:p w14:paraId="1FB94AD6" w14:textId="77777777" w:rsidR="00350393" w:rsidRPr="00895BB7" w:rsidRDefault="00350393">
            <w:pPr>
              <w:jc w:val="center"/>
              <w:rPr>
                <w:rFonts w:ascii="Calibri" w:hAnsi="Calibri" w:cs="Calibri"/>
                <w:color w:val="FFFFFF" w:themeColor="background1"/>
                <w:lang w:val="en-US"/>
              </w:rPr>
            </w:pPr>
            <w:r w:rsidRPr="00895BB7">
              <w:rPr>
                <w:rFonts w:ascii="Calibri" w:hAnsi="Calibri" w:cs="Calibri"/>
                <w:color w:val="FFFFFF" w:themeColor="background1"/>
                <w:lang w:val="en-US"/>
              </w:rPr>
              <w:t>4</w:t>
            </w:r>
          </w:p>
        </w:tc>
      </w:tr>
      <w:tr w:rsidR="00350393" w:rsidRPr="00BA4AA5" w14:paraId="3512C3CB" w14:textId="77777777" w:rsidTr="00895BB7">
        <w:tc>
          <w:tcPr>
            <w:tcW w:w="2407" w:type="dxa"/>
          </w:tcPr>
          <w:p w14:paraId="0C8B204D" w14:textId="77777777" w:rsidR="00350393" w:rsidRPr="00BA4AA5" w:rsidRDefault="00350393">
            <w:pPr>
              <w:rPr>
                <w:rFonts w:ascii="Calibri" w:hAnsi="Calibri" w:cs="Calibri"/>
                <w:lang w:val="en-US"/>
              </w:rPr>
            </w:pPr>
            <w:r w:rsidRPr="00BA4AA5">
              <w:rPr>
                <w:rFonts w:ascii="Calibri" w:hAnsi="Calibri" w:cs="Calibri"/>
                <w:lang w:val="en-US"/>
              </w:rPr>
              <w:t>Description</w:t>
            </w:r>
          </w:p>
        </w:tc>
        <w:tc>
          <w:tcPr>
            <w:tcW w:w="1736" w:type="dxa"/>
          </w:tcPr>
          <w:p w14:paraId="5062D62E" w14:textId="77777777" w:rsidR="00350393" w:rsidRPr="00BA4AA5" w:rsidRDefault="00350393">
            <w:pPr>
              <w:rPr>
                <w:rFonts w:ascii="Calibri" w:hAnsi="Calibri" w:cs="Calibri"/>
                <w:lang w:val="en-US"/>
              </w:rPr>
            </w:pPr>
            <w:r w:rsidRPr="00BA4AA5">
              <w:rPr>
                <w:rFonts w:ascii="Calibri" w:hAnsi="Calibri" w:cs="Calibri"/>
                <w:lang w:val="en-US"/>
              </w:rPr>
              <w:t>BAU</w:t>
            </w:r>
          </w:p>
        </w:tc>
        <w:tc>
          <w:tcPr>
            <w:tcW w:w="1737" w:type="dxa"/>
          </w:tcPr>
          <w:p w14:paraId="7ABF82FE" w14:textId="77777777" w:rsidR="00350393" w:rsidRPr="00BA4AA5" w:rsidRDefault="00350393">
            <w:pPr>
              <w:rPr>
                <w:rFonts w:ascii="Calibri" w:hAnsi="Calibri" w:cs="Calibri"/>
                <w:lang w:val="en-US"/>
              </w:rPr>
            </w:pPr>
            <w:r w:rsidRPr="00BA4AA5">
              <w:rPr>
                <w:rFonts w:ascii="Calibri" w:hAnsi="Calibri" w:cs="Calibri"/>
                <w:lang w:val="en-US"/>
              </w:rPr>
              <w:t>Minimum</w:t>
            </w:r>
          </w:p>
        </w:tc>
        <w:tc>
          <w:tcPr>
            <w:tcW w:w="1736" w:type="dxa"/>
          </w:tcPr>
          <w:p w14:paraId="201133C6" w14:textId="77777777" w:rsidR="00350393" w:rsidRPr="00BA4AA5" w:rsidRDefault="00350393">
            <w:pPr>
              <w:rPr>
                <w:rFonts w:ascii="Calibri" w:hAnsi="Calibri" w:cs="Calibri"/>
                <w:lang w:val="en-US"/>
              </w:rPr>
            </w:pPr>
            <w:r w:rsidRPr="00BA4AA5">
              <w:rPr>
                <w:rFonts w:ascii="Calibri" w:hAnsi="Calibri" w:cs="Calibri"/>
                <w:lang w:val="en-US"/>
              </w:rPr>
              <w:t>Preferred</w:t>
            </w:r>
          </w:p>
        </w:tc>
        <w:tc>
          <w:tcPr>
            <w:tcW w:w="1737" w:type="dxa"/>
          </w:tcPr>
          <w:p w14:paraId="4EFC032D" w14:textId="77777777" w:rsidR="00350393" w:rsidRPr="00BA4AA5" w:rsidRDefault="00350393">
            <w:pPr>
              <w:rPr>
                <w:rFonts w:ascii="Calibri" w:hAnsi="Calibri" w:cs="Calibri"/>
                <w:lang w:val="en-US"/>
              </w:rPr>
            </w:pPr>
            <w:r w:rsidRPr="00BA4AA5">
              <w:rPr>
                <w:rFonts w:ascii="Calibri" w:hAnsi="Calibri" w:cs="Calibri"/>
                <w:lang w:val="en-US"/>
              </w:rPr>
              <w:t>Other</w:t>
            </w:r>
          </w:p>
        </w:tc>
      </w:tr>
      <w:tr w:rsidR="00350393" w:rsidRPr="00BA4AA5" w14:paraId="04378E6A" w14:textId="77777777" w:rsidTr="00895BB7">
        <w:tc>
          <w:tcPr>
            <w:tcW w:w="2407" w:type="dxa"/>
            <w:shd w:val="clear" w:color="auto" w:fill="EDF8F9" w:themeFill="background2"/>
          </w:tcPr>
          <w:p w14:paraId="2BEE128C" w14:textId="77777777" w:rsidR="00350393" w:rsidRPr="00BA4AA5" w:rsidRDefault="00350393">
            <w:pPr>
              <w:rPr>
                <w:rFonts w:ascii="Calibri" w:hAnsi="Calibri" w:cs="Calibri"/>
                <w:lang w:val="en-US"/>
              </w:rPr>
            </w:pPr>
            <w:r w:rsidRPr="00BA4AA5">
              <w:rPr>
                <w:rFonts w:ascii="Calibri" w:hAnsi="Calibri" w:cs="Calibri"/>
                <w:lang w:val="en-US"/>
              </w:rPr>
              <w:t>Short list 1</w:t>
            </w:r>
          </w:p>
        </w:tc>
        <w:tc>
          <w:tcPr>
            <w:tcW w:w="1736" w:type="dxa"/>
            <w:shd w:val="clear" w:color="auto" w:fill="EDF8F9" w:themeFill="background2"/>
          </w:tcPr>
          <w:p w14:paraId="674A497E" w14:textId="77777777" w:rsidR="00350393" w:rsidRPr="00BA4AA5" w:rsidRDefault="00350393">
            <w:pPr>
              <w:rPr>
                <w:rFonts w:ascii="Calibri" w:hAnsi="Calibri" w:cs="Calibri"/>
                <w:lang w:val="en-US"/>
              </w:rPr>
            </w:pPr>
          </w:p>
        </w:tc>
        <w:tc>
          <w:tcPr>
            <w:tcW w:w="1737" w:type="dxa"/>
            <w:shd w:val="clear" w:color="auto" w:fill="EDF8F9" w:themeFill="background2"/>
          </w:tcPr>
          <w:p w14:paraId="27F24F4D" w14:textId="77777777" w:rsidR="00350393" w:rsidRPr="00BA4AA5" w:rsidRDefault="00350393">
            <w:pPr>
              <w:rPr>
                <w:rFonts w:ascii="Calibri" w:hAnsi="Calibri" w:cs="Calibri"/>
                <w:lang w:val="en-US"/>
              </w:rPr>
            </w:pPr>
          </w:p>
        </w:tc>
        <w:tc>
          <w:tcPr>
            <w:tcW w:w="1736" w:type="dxa"/>
            <w:shd w:val="clear" w:color="auto" w:fill="EDF8F9" w:themeFill="background2"/>
          </w:tcPr>
          <w:p w14:paraId="15D8FF5D" w14:textId="77777777" w:rsidR="00350393" w:rsidRPr="00BA4AA5" w:rsidRDefault="00350393">
            <w:pPr>
              <w:rPr>
                <w:rFonts w:ascii="Calibri" w:hAnsi="Calibri" w:cs="Calibri"/>
                <w:lang w:val="en-US"/>
              </w:rPr>
            </w:pPr>
          </w:p>
        </w:tc>
        <w:tc>
          <w:tcPr>
            <w:tcW w:w="1737" w:type="dxa"/>
            <w:shd w:val="clear" w:color="auto" w:fill="EDF8F9" w:themeFill="background2"/>
          </w:tcPr>
          <w:p w14:paraId="40C943B7" w14:textId="77777777" w:rsidR="00350393" w:rsidRPr="00BA4AA5" w:rsidRDefault="00350393">
            <w:pPr>
              <w:rPr>
                <w:rFonts w:ascii="Calibri" w:hAnsi="Calibri" w:cs="Calibri"/>
                <w:lang w:val="en-US"/>
              </w:rPr>
            </w:pPr>
          </w:p>
        </w:tc>
      </w:tr>
      <w:tr w:rsidR="00350393" w:rsidRPr="00BA4AA5" w14:paraId="19D31069" w14:textId="77777777" w:rsidTr="00895BB7">
        <w:tc>
          <w:tcPr>
            <w:tcW w:w="2407" w:type="dxa"/>
          </w:tcPr>
          <w:p w14:paraId="625F1E32" w14:textId="77777777" w:rsidR="00350393" w:rsidRPr="00BA4AA5" w:rsidRDefault="00350393">
            <w:pPr>
              <w:rPr>
                <w:rFonts w:ascii="Calibri" w:hAnsi="Calibri" w:cs="Calibri"/>
                <w:lang w:val="en-US"/>
              </w:rPr>
            </w:pPr>
            <w:r w:rsidRPr="00BA4AA5">
              <w:rPr>
                <w:rFonts w:ascii="Calibri" w:hAnsi="Calibri" w:cs="Calibri"/>
                <w:lang w:val="en-US"/>
              </w:rPr>
              <w:t>Other 1?</w:t>
            </w:r>
          </w:p>
        </w:tc>
        <w:tc>
          <w:tcPr>
            <w:tcW w:w="1736" w:type="dxa"/>
          </w:tcPr>
          <w:p w14:paraId="76164C03" w14:textId="77777777" w:rsidR="00350393" w:rsidRPr="00BA4AA5" w:rsidRDefault="00350393">
            <w:pPr>
              <w:rPr>
                <w:rFonts w:ascii="Calibri" w:hAnsi="Calibri" w:cs="Calibri"/>
                <w:lang w:val="en-US"/>
              </w:rPr>
            </w:pPr>
          </w:p>
        </w:tc>
        <w:tc>
          <w:tcPr>
            <w:tcW w:w="1737" w:type="dxa"/>
          </w:tcPr>
          <w:p w14:paraId="506F05DA" w14:textId="77777777" w:rsidR="00350393" w:rsidRPr="00BA4AA5" w:rsidRDefault="00350393">
            <w:pPr>
              <w:rPr>
                <w:rFonts w:ascii="Calibri" w:hAnsi="Calibri" w:cs="Calibri"/>
                <w:lang w:val="en-US"/>
              </w:rPr>
            </w:pPr>
          </w:p>
        </w:tc>
        <w:tc>
          <w:tcPr>
            <w:tcW w:w="1736" w:type="dxa"/>
          </w:tcPr>
          <w:p w14:paraId="4E40524A" w14:textId="77777777" w:rsidR="00350393" w:rsidRPr="00BA4AA5" w:rsidRDefault="00350393">
            <w:pPr>
              <w:rPr>
                <w:rFonts w:ascii="Calibri" w:hAnsi="Calibri" w:cs="Calibri"/>
                <w:lang w:val="en-US"/>
              </w:rPr>
            </w:pPr>
          </w:p>
        </w:tc>
        <w:tc>
          <w:tcPr>
            <w:tcW w:w="1737" w:type="dxa"/>
          </w:tcPr>
          <w:p w14:paraId="14A1AF69" w14:textId="77777777" w:rsidR="00350393" w:rsidRPr="00BA4AA5" w:rsidRDefault="00350393">
            <w:pPr>
              <w:rPr>
                <w:rFonts w:ascii="Calibri" w:hAnsi="Calibri" w:cs="Calibri"/>
                <w:lang w:val="en-US"/>
              </w:rPr>
            </w:pPr>
          </w:p>
        </w:tc>
      </w:tr>
    </w:tbl>
    <w:p w14:paraId="512947A3" w14:textId="77777777" w:rsidR="00350393" w:rsidRPr="00BA4AA5" w:rsidRDefault="00350393" w:rsidP="00350393">
      <w:pPr>
        <w:rPr>
          <w:rFonts w:ascii="Calibri" w:hAnsi="Calibri" w:cs="Calibri"/>
          <w:lang w:val="en-US"/>
        </w:rPr>
      </w:pPr>
    </w:p>
    <w:p w14:paraId="37AE1A99" w14:textId="77777777" w:rsidR="00350393" w:rsidRPr="00BA4AA5" w:rsidRDefault="00350393" w:rsidP="00350393">
      <w:pPr>
        <w:pStyle w:val="Heading2"/>
        <w:rPr>
          <w:rFonts w:ascii="Calibri" w:hAnsi="Calibri" w:cs="Calibri"/>
          <w:lang w:val="en-US"/>
        </w:rPr>
      </w:pPr>
      <w:bookmarkStart w:id="26" w:name="_Toc244514476"/>
      <w:r w:rsidRPr="00BA4AA5">
        <w:rPr>
          <w:rFonts w:ascii="Calibri" w:hAnsi="Calibri" w:cs="Calibri"/>
          <w:lang w:val="en-US"/>
        </w:rPr>
        <w:t>2.5 Cost Benefit</w:t>
      </w:r>
      <w:bookmarkEnd w:id="26"/>
    </w:p>
    <w:p w14:paraId="2D3F2604" w14:textId="590B9B3F" w:rsidR="00350393" w:rsidRPr="00031CB3" w:rsidRDefault="00350393" w:rsidP="00611A17">
      <w:pPr>
        <w:pStyle w:val="Numbering"/>
        <w:rPr>
          <w:lang w:val="en-US"/>
        </w:rPr>
      </w:pPr>
      <w:r w:rsidRPr="00031CB3">
        <w:rPr>
          <w:lang w:val="en-US"/>
        </w:rPr>
        <w:t>Indicative Net Present Social Value, Net Present Social Cost and Cost Benefit Ratios should be provided for the proposed SOC short list. The HM Treasury Green Book summary table should be used for this purpose.</w:t>
      </w:r>
    </w:p>
    <w:p w14:paraId="6AA23766" w14:textId="77777777" w:rsidR="00350393" w:rsidRPr="00031CB3" w:rsidRDefault="00350393" w:rsidP="00611A17">
      <w:pPr>
        <w:pStyle w:val="Numbering"/>
        <w:rPr>
          <w:lang w:val="en-US"/>
        </w:rPr>
      </w:pPr>
      <w:r w:rsidRPr="00031CB3">
        <w:rPr>
          <w:lang w:val="en-US"/>
        </w:rPr>
        <w:t>Allowances should be made for optimism bias. Indicative benefits must be included.</w:t>
      </w:r>
    </w:p>
    <w:p w14:paraId="6C343CFD" w14:textId="77777777" w:rsidR="00350393" w:rsidRPr="00031CB3" w:rsidRDefault="00350393" w:rsidP="00611A17">
      <w:pPr>
        <w:pStyle w:val="Numbering"/>
        <w:rPr>
          <w:lang w:val="en-US"/>
        </w:rPr>
      </w:pPr>
      <w:r w:rsidRPr="00031CB3">
        <w:rPr>
          <w:lang w:val="en-US"/>
        </w:rPr>
        <w:t>The evidence base and all relevant sources and assumptions must be recorded.</w:t>
      </w:r>
    </w:p>
    <w:tbl>
      <w:tblPr>
        <w:tblStyle w:val="TableGrid"/>
        <w:tblW w:w="9353" w:type="dxa"/>
        <w:tblLook w:val="04A0" w:firstRow="1" w:lastRow="0" w:firstColumn="1" w:lastColumn="0" w:noHBand="0" w:noVBand="1"/>
      </w:tblPr>
      <w:tblGrid>
        <w:gridCol w:w="9353"/>
      </w:tblGrid>
      <w:tr w:rsidR="00350393" w:rsidRPr="00BA4AA5" w14:paraId="4DF61C1C" w14:textId="77777777" w:rsidTr="00895BB7">
        <w:trPr>
          <w:cnfStyle w:val="100000000000" w:firstRow="1" w:lastRow="0" w:firstColumn="0" w:lastColumn="0" w:oddVBand="0" w:evenVBand="0" w:oddHBand="0" w:evenHBand="0" w:firstRowFirstColumn="0" w:firstRowLastColumn="0" w:lastRowFirstColumn="0" w:lastRowLastColumn="0"/>
        </w:trPr>
        <w:tc>
          <w:tcPr>
            <w:tcW w:w="9353" w:type="dxa"/>
            <w:tc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tcBorders>
            <w:shd w:val="clear" w:color="auto" w:fill="EDF8F9" w:themeFill="background2"/>
          </w:tcPr>
          <w:p w14:paraId="2B149632" w14:textId="77777777" w:rsidR="00350393" w:rsidRDefault="00350393">
            <w:pPr>
              <w:rPr>
                <w:rFonts w:ascii="Calibri" w:hAnsi="Calibri" w:cs="Calibri"/>
                <w:lang w:val="en-US"/>
              </w:rPr>
            </w:pPr>
            <w:r>
              <w:rPr>
                <w:rFonts w:ascii="Calibri" w:hAnsi="Calibri" w:cs="Calibri"/>
                <w:lang w:val="en-US"/>
              </w:rPr>
              <w:t>Provide answer here:</w:t>
            </w:r>
          </w:p>
          <w:p w14:paraId="4FD2BF60" w14:textId="77777777" w:rsidR="00350393" w:rsidRPr="00BA4AA5" w:rsidRDefault="00350393">
            <w:pPr>
              <w:rPr>
                <w:rFonts w:ascii="Calibri" w:hAnsi="Calibri" w:cs="Calibri"/>
                <w:lang w:val="en-US"/>
              </w:rPr>
            </w:pPr>
          </w:p>
          <w:p w14:paraId="63049D17" w14:textId="77777777" w:rsidR="00350393" w:rsidRDefault="00350393">
            <w:pPr>
              <w:rPr>
                <w:rFonts w:ascii="Calibri" w:hAnsi="Calibri" w:cs="Calibri"/>
                <w:lang w:val="en-US"/>
              </w:rPr>
            </w:pPr>
          </w:p>
          <w:p w14:paraId="430B65AE" w14:textId="77777777" w:rsidR="00350393" w:rsidRDefault="00350393">
            <w:pPr>
              <w:rPr>
                <w:rFonts w:ascii="Calibri" w:hAnsi="Calibri" w:cs="Calibri"/>
                <w:lang w:val="en-US"/>
              </w:rPr>
            </w:pPr>
          </w:p>
          <w:p w14:paraId="27489463" w14:textId="77777777" w:rsidR="00350393" w:rsidRDefault="00350393">
            <w:pPr>
              <w:rPr>
                <w:rFonts w:ascii="Calibri" w:hAnsi="Calibri" w:cs="Calibri"/>
                <w:lang w:val="en-US"/>
              </w:rPr>
            </w:pPr>
          </w:p>
          <w:p w14:paraId="26715B14" w14:textId="77777777" w:rsidR="00350393" w:rsidRDefault="00350393">
            <w:pPr>
              <w:rPr>
                <w:rFonts w:ascii="Calibri" w:hAnsi="Calibri" w:cs="Calibri"/>
                <w:lang w:val="en-US"/>
              </w:rPr>
            </w:pPr>
          </w:p>
          <w:p w14:paraId="65BFE22F" w14:textId="77777777" w:rsidR="00350393" w:rsidRDefault="00350393">
            <w:pPr>
              <w:rPr>
                <w:rFonts w:ascii="Calibri" w:hAnsi="Calibri" w:cs="Calibri"/>
                <w:lang w:val="en-US"/>
              </w:rPr>
            </w:pPr>
          </w:p>
          <w:p w14:paraId="0D550FB3" w14:textId="77777777" w:rsidR="00350393" w:rsidRPr="00BA4AA5" w:rsidRDefault="00350393">
            <w:pPr>
              <w:rPr>
                <w:rFonts w:ascii="Calibri" w:hAnsi="Calibri" w:cs="Calibri"/>
                <w:lang w:val="en-US"/>
              </w:rPr>
            </w:pPr>
          </w:p>
          <w:p w14:paraId="13480BB7" w14:textId="77777777" w:rsidR="00350393" w:rsidRPr="00BA4AA5" w:rsidRDefault="00350393">
            <w:pPr>
              <w:rPr>
                <w:rFonts w:ascii="Calibri" w:hAnsi="Calibri" w:cs="Calibri"/>
                <w:lang w:val="en-US"/>
              </w:rPr>
            </w:pPr>
          </w:p>
        </w:tc>
      </w:tr>
    </w:tbl>
    <w:p w14:paraId="26C656C2" w14:textId="77777777" w:rsidR="00350393" w:rsidRPr="00BA4AA5" w:rsidRDefault="00350393" w:rsidP="00350393">
      <w:pPr>
        <w:rPr>
          <w:rFonts w:ascii="Calibri" w:hAnsi="Calibri" w:cs="Calibri"/>
          <w:lang w:val="en-US"/>
        </w:rPr>
      </w:pPr>
    </w:p>
    <w:p w14:paraId="21FB0F91" w14:textId="77777777" w:rsidR="00350393" w:rsidRPr="00BA4AA5" w:rsidRDefault="00350393" w:rsidP="00350393">
      <w:pPr>
        <w:rPr>
          <w:rFonts w:ascii="Calibri" w:hAnsi="Calibri" w:cs="Calibri"/>
          <w:lang w:val="en-US"/>
        </w:rPr>
      </w:pPr>
      <w:r w:rsidRPr="00BA4AA5">
        <w:rPr>
          <w:rFonts w:ascii="Calibri" w:hAnsi="Calibri" w:cs="Calibri"/>
          <w:lang w:val="en-US"/>
        </w:rPr>
        <w:br w:type="page"/>
      </w:r>
    </w:p>
    <w:p w14:paraId="37910545" w14:textId="77777777" w:rsidR="00350393" w:rsidRPr="00BA4AA5" w:rsidRDefault="00350393" w:rsidP="00350393">
      <w:pPr>
        <w:pStyle w:val="Heading1"/>
        <w:rPr>
          <w:rFonts w:ascii="Calibri" w:hAnsi="Calibri" w:cs="Calibri"/>
          <w:lang w:val="en-US"/>
        </w:rPr>
      </w:pPr>
      <w:bookmarkStart w:id="27" w:name="_Toc244514477"/>
      <w:r w:rsidRPr="00BA4AA5">
        <w:rPr>
          <w:rFonts w:ascii="Calibri" w:hAnsi="Calibri" w:cs="Calibri"/>
          <w:lang w:val="en-US"/>
        </w:rPr>
        <w:lastRenderedPageBreak/>
        <w:t>3</w:t>
      </w:r>
      <w:r>
        <w:rPr>
          <w:rFonts w:ascii="Calibri" w:hAnsi="Calibri" w:cs="Calibri"/>
          <w:lang w:val="en-US"/>
        </w:rPr>
        <w:t>.0</w:t>
      </w:r>
      <w:r w:rsidRPr="00BA4AA5">
        <w:rPr>
          <w:rFonts w:ascii="Calibri" w:hAnsi="Calibri" w:cs="Calibri"/>
          <w:lang w:val="en-US"/>
        </w:rPr>
        <w:t xml:space="preserve"> Commercial</w:t>
      </w:r>
      <w:bookmarkEnd w:id="27"/>
      <w:r w:rsidRPr="00BA4AA5">
        <w:rPr>
          <w:rFonts w:ascii="Calibri" w:hAnsi="Calibri" w:cs="Calibri"/>
          <w:lang w:val="en-US"/>
        </w:rPr>
        <w:t xml:space="preserve"> </w:t>
      </w:r>
    </w:p>
    <w:p w14:paraId="5183E881" w14:textId="77777777" w:rsidR="00350393" w:rsidRPr="00031CB3" w:rsidRDefault="00350393" w:rsidP="00611A17">
      <w:pPr>
        <w:pStyle w:val="Numbering"/>
        <w:rPr>
          <w:lang w:val="en-US"/>
        </w:rPr>
      </w:pPr>
      <w:r w:rsidRPr="00031CB3">
        <w:rPr>
          <w:lang w:val="en-US"/>
        </w:rPr>
        <w:t>An overview of these cases must be provided for the preferred way forward.</w:t>
      </w:r>
    </w:p>
    <w:p w14:paraId="4C7B7ECB" w14:textId="77777777" w:rsidR="00350393" w:rsidRPr="002541AF" w:rsidRDefault="00350393" w:rsidP="00350393">
      <w:pPr>
        <w:pStyle w:val="Heading2"/>
      </w:pPr>
      <w:bookmarkStart w:id="28" w:name="_Toc244514478"/>
      <w:r w:rsidRPr="002541AF">
        <w:t>3.1 Commercial Overview</w:t>
      </w:r>
      <w:bookmarkEnd w:id="28"/>
      <w:r w:rsidRPr="002541AF">
        <w:t xml:space="preserve"> </w:t>
      </w:r>
    </w:p>
    <w:p w14:paraId="38BC1B19" w14:textId="77777777" w:rsidR="00350393" w:rsidRPr="00031CB3" w:rsidRDefault="00350393" w:rsidP="00611A17">
      <w:pPr>
        <w:pStyle w:val="Numbering"/>
        <w:rPr>
          <w:lang w:val="en-US"/>
        </w:rPr>
      </w:pPr>
      <w:r w:rsidRPr="00031CB3">
        <w:rPr>
          <w:lang w:val="en-US"/>
        </w:rPr>
        <w:t>In the context of the Strategic and Economic Case developed provide an overview of the Commercial Case for investment to be developed further in the Outline Business Case.</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350393" w:rsidRPr="00BA4AA5" w14:paraId="18105E49" w14:textId="77777777" w:rsidTr="00895BB7">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23685065" w14:textId="77777777" w:rsidR="00350393" w:rsidRDefault="00350393">
            <w:pPr>
              <w:rPr>
                <w:rFonts w:ascii="Calibri" w:hAnsi="Calibri" w:cs="Calibri"/>
                <w:lang w:val="en-US"/>
              </w:rPr>
            </w:pPr>
            <w:r>
              <w:rPr>
                <w:rFonts w:ascii="Calibri" w:hAnsi="Calibri" w:cs="Calibri"/>
                <w:lang w:val="en-US"/>
              </w:rPr>
              <w:t>Provide answer here:</w:t>
            </w:r>
          </w:p>
          <w:p w14:paraId="73E10303" w14:textId="77777777" w:rsidR="00350393" w:rsidRPr="00BA4AA5" w:rsidRDefault="00350393">
            <w:pPr>
              <w:rPr>
                <w:rFonts w:ascii="Calibri" w:hAnsi="Calibri" w:cs="Calibri"/>
                <w:lang w:val="en-US"/>
              </w:rPr>
            </w:pPr>
          </w:p>
          <w:p w14:paraId="1A3D7F81" w14:textId="77777777" w:rsidR="00350393" w:rsidRPr="00BA4AA5" w:rsidRDefault="00350393">
            <w:pPr>
              <w:rPr>
                <w:rFonts w:ascii="Calibri" w:hAnsi="Calibri" w:cs="Calibri"/>
                <w:lang w:val="en-US"/>
              </w:rPr>
            </w:pPr>
          </w:p>
          <w:p w14:paraId="4451439E" w14:textId="77777777" w:rsidR="00350393" w:rsidRPr="00BA4AA5" w:rsidRDefault="00350393">
            <w:pPr>
              <w:rPr>
                <w:rFonts w:ascii="Calibri" w:hAnsi="Calibri" w:cs="Calibri"/>
                <w:lang w:val="en-US"/>
              </w:rPr>
            </w:pPr>
          </w:p>
          <w:p w14:paraId="7C9BD05F" w14:textId="77777777" w:rsidR="00350393" w:rsidRPr="00BA4AA5" w:rsidRDefault="00350393">
            <w:pPr>
              <w:rPr>
                <w:rFonts w:ascii="Calibri" w:hAnsi="Calibri" w:cs="Calibri"/>
                <w:lang w:val="en-US"/>
              </w:rPr>
            </w:pPr>
          </w:p>
          <w:p w14:paraId="0095D3C3" w14:textId="77777777" w:rsidR="00350393" w:rsidRPr="00BA4AA5" w:rsidRDefault="00350393">
            <w:pPr>
              <w:rPr>
                <w:rFonts w:ascii="Calibri" w:hAnsi="Calibri" w:cs="Calibri"/>
                <w:lang w:val="en-US"/>
              </w:rPr>
            </w:pPr>
          </w:p>
          <w:p w14:paraId="0EE98E13" w14:textId="77777777" w:rsidR="00350393" w:rsidRPr="00BA4AA5" w:rsidRDefault="00350393">
            <w:pPr>
              <w:rPr>
                <w:rFonts w:ascii="Calibri" w:hAnsi="Calibri" w:cs="Calibri"/>
                <w:lang w:val="en-US"/>
              </w:rPr>
            </w:pPr>
          </w:p>
          <w:p w14:paraId="30FC2527" w14:textId="77777777" w:rsidR="00350393" w:rsidRPr="00BA4AA5" w:rsidRDefault="00350393">
            <w:pPr>
              <w:rPr>
                <w:rFonts w:ascii="Calibri" w:hAnsi="Calibri" w:cs="Calibri"/>
                <w:lang w:val="en-US"/>
              </w:rPr>
            </w:pPr>
          </w:p>
          <w:p w14:paraId="542A1BA0" w14:textId="77777777" w:rsidR="00350393" w:rsidRPr="00BA4AA5" w:rsidRDefault="00350393">
            <w:pPr>
              <w:rPr>
                <w:rFonts w:ascii="Calibri" w:hAnsi="Calibri" w:cs="Calibri"/>
                <w:lang w:val="en-US"/>
              </w:rPr>
            </w:pPr>
          </w:p>
          <w:p w14:paraId="6E72B222" w14:textId="77777777" w:rsidR="00350393" w:rsidRPr="00BA4AA5" w:rsidRDefault="00350393">
            <w:pPr>
              <w:rPr>
                <w:rFonts w:ascii="Calibri" w:hAnsi="Calibri" w:cs="Calibri"/>
                <w:lang w:val="en-US"/>
              </w:rPr>
            </w:pPr>
          </w:p>
          <w:p w14:paraId="4128C52D" w14:textId="77777777" w:rsidR="00350393" w:rsidRPr="00BA4AA5" w:rsidRDefault="00350393">
            <w:pPr>
              <w:rPr>
                <w:rFonts w:ascii="Calibri" w:hAnsi="Calibri" w:cs="Calibri"/>
                <w:lang w:val="en-US"/>
              </w:rPr>
            </w:pPr>
          </w:p>
          <w:p w14:paraId="54212EE1" w14:textId="77777777" w:rsidR="00350393" w:rsidRPr="00BA4AA5" w:rsidRDefault="00350393">
            <w:pPr>
              <w:rPr>
                <w:rFonts w:ascii="Calibri" w:hAnsi="Calibri" w:cs="Calibri"/>
                <w:lang w:val="en-US"/>
              </w:rPr>
            </w:pPr>
          </w:p>
        </w:tc>
      </w:tr>
    </w:tbl>
    <w:p w14:paraId="103858F3" w14:textId="77777777" w:rsidR="00350393" w:rsidRPr="00BA4AA5" w:rsidRDefault="00350393" w:rsidP="00350393">
      <w:pPr>
        <w:pStyle w:val="Heading2"/>
        <w:rPr>
          <w:rFonts w:ascii="Calibri" w:hAnsi="Calibri" w:cs="Calibri"/>
          <w:lang w:val="en-US"/>
        </w:rPr>
      </w:pPr>
    </w:p>
    <w:p w14:paraId="5CB92EED" w14:textId="77777777" w:rsidR="00350393" w:rsidRPr="00BA4AA5" w:rsidRDefault="00350393" w:rsidP="00350393">
      <w:pPr>
        <w:rPr>
          <w:rFonts w:ascii="Calibri" w:eastAsiaTheme="majorEastAsia" w:hAnsi="Calibri" w:cs="Calibri"/>
          <w:b/>
          <w:color w:val="642572" w:themeColor="accent1" w:themeShade="BF"/>
          <w:sz w:val="32"/>
          <w:szCs w:val="40"/>
          <w:lang w:val="en-US"/>
        </w:rPr>
      </w:pPr>
      <w:r w:rsidRPr="00BA4AA5">
        <w:rPr>
          <w:rFonts w:ascii="Calibri" w:hAnsi="Calibri" w:cs="Calibri"/>
          <w:lang w:val="en-US"/>
        </w:rPr>
        <w:br w:type="page"/>
      </w:r>
    </w:p>
    <w:p w14:paraId="474A3355" w14:textId="77777777" w:rsidR="00350393" w:rsidRPr="00BA4AA5" w:rsidRDefault="00350393" w:rsidP="00350393">
      <w:pPr>
        <w:pStyle w:val="Heading1"/>
        <w:rPr>
          <w:rFonts w:ascii="Calibri" w:hAnsi="Calibri" w:cs="Calibri"/>
          <w:lang w:val="en-US"/>
        </w:rPr>
      </w:pPr>
      <w:bookmarkStart w:id="29" w:name="_Toc244514479"/>
      <w:r w:rsidRPr="00BA4AA5">
        <w:rPr>
          <w:rFonts w:ascii="Calibri" w:hAnsi="Calibri" w:cs="Calibri"/>
          <w:lang w:val="en-US"/>
        </w:rPr>
        <w:lastRenderedPageBreak/>
        <w:t>4</w:t>
      </w:r>
      <w:r>
        <w:rPr>
          <w:rFonts w:ascii="Calibri" w:hAnsi="Calibri" w:cs="Calibri"/>
          <w:lang w:val="en-US"/>
        </w:rPr>
        <w:t>.0</w:t>
      </w:r>
      <w:r w:rsidRPr="00BA4AA5">
        <w:rPr>
          <w:rFonts w:ascii="Calibri" w:hAnsi="Calibri" w:cs="Calibri"/>
          <w:lang w:val="en-US"/>
        </w:rPr>
        <w:t xml:space="preserve"> Financial</w:t>
      </w:r>
      <w:bookmarkEnd w:id="29"/>
      <w:r w:rsidRPr="00BA4AA5">
        <w:rPr>
          <w:rFonts w:ascii="Calibri" w:hAnsi="Calibri" w:cs="Calibri"/>
          <w:lang w:val="en-US"/>
        </w:rPr>
        <w:t xml:space="preserve"> </w:t>
      </w:r>
    </w:p>
    <w:p w14:paraId="04A019AD" w14:textId="77777777" w:rsidR="00350393" w:rsidRPr="002541AF" w:rsidRDefault="00350393" w:rsidP="00350393">
      <w:pPr>
        <w:pStyle w:val="Heading2"/>
      </w:pPr>
      <w:bookmarkStart w:id="30" w:name="_Toc244514480"/>
      <w:r w:rsidRPr="002541AF">
        <w:t>4.1 Financial Overview</w:t>
      </w:r>
      <w:bookmarkEnd w:id="30"/>
    </w:p>
    <w:p w14:paraId="0D05B481" w14:textId="77777777" w:rsidR="00350393" w:rsidRPr="00031CB3" w:rsidRDefault="00350393" w:rsidP="00611A17">
      <w:pPr>
        <w:pStyle w:val="Numbering"/>
        <w:rPr>
          <w:lang w:val="en-US"/>
        </w:rPr>
      </w:pPr>
      <w:r w:rsidRPr="00031CB3">
        <w:rPr>
          <w:lang w:val="en-US"/>
        </w:rPr>
        <w:t>In the context of the Strategic and Economic Case developed provide an overview of the Financial Case for investment to be developed further in the Outline Business Case.</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350393" w:rsidRPr="00BA4AA5" w14:paraId="73E3F894" w14:textId="77777777" w:rsidTr="00895BB7">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2EEA6440" w14:textId="77777777" w:rsidR="00350393" w:rsidRDefault="00350393">
            <w:pPr>
              <w:rPr>
                <w:rFonts w:ascii="Calibri" w:hAnsi="Calibri" w:cs="Calibri"/>
                <w:lang w:val="en-US"/>
              </w:rPr>
            </w:pPr>
            <w:r>
              <w:rPr>
                <w:rFonts w:ascii="Calibri" w:hAnsi="Calibri" w:cs="Calibri"/>
                <w:lang w:val="en-US"/>
              </w:rPr>
              <w:t>Provide answer here:</w:t>
            </w:r>
          </w:p>
          <w:p w14:paraId="7114A53E" w14:textId="77777777" w:rsidR="00350393" w:rsidRPr="00BA4AA5" w:rsidRDefault="00350393">
            <w:pPr>
              <w:rPr>
                <w:rFonts w:ascii="Calibri" w:hAnsi="Calibri" w:cs="Calibri"/>
                <w:lang w:val="en-US"/>
              </w:rPr>
            </w:pPr>
          </w:p>
          <w:p w14:paraId="40142BFE" w14:textId="77777777" w:rsidR="00350393" w:rsidRPr="00BA4AA5" w:rsidRDefault="00350393">
            <w:pPr>
              <w:rPr>
                <w:rFonts w:ascii="Calibri" w:hAnsi="Calibri" w:cs="Calibri"/>
                <w:lang w:val="en-US"/>
              </w:rPr>
            </w:pPr>
          </w:p>
          <w:p w14:paraId="60E87B79" w14:textId="77777777" w:rsidR="00350393" w:rsidRPr="00BA4AA5" w:rsidRDefault="00350393">
            <w:pPr>
              <w:rPr>
                <w:rFonts w:ascii="Calibri" w:hAnsi="Calibri" w:cs="Calibri"/>
                <w:lang w:val="en-US"/>
              </w:rPr>
            </w:pPr>
          </w:p>
          <w:p w14:paraId="51D5C6BE" w14:textId="77777777" w:rsidR="00350393" w:rsidRPr="00BA4AA5" w:rsidRDefault="00350393">
            <w:pPr>
              <w:rPr>
                <w:rFonts w:ascii="Calibri" w:hAnsi="Calibri" w:cs="Calibri"/>
                <w:lang w:val="en-US"/>
              </w:rPr>
            </w:pPr>
          </w:p>
          <w:p w14:paraId="1136558C" w14:textId="77777777" w:rsidR="00350393" w:rsidRPr="00BA4AA5" w:rsidRDefault="00350393">
            <w:pPr>
              <w:rPr>
                <w:rFonts w:ascii="Calibri" w:hAnsi="Calibri" w:cs="Calibri"/>
                <w:lang w:val="en-US"/>
              </w:rPr>
            </w:pPr>
          </w:p>
          <w:p w14:paraId="6C7C8C43" w14:textId="77777777" w:rsidR="00350393" w:rsidRPr="00BA4AA5" w:rsidRDefault="00350393">
            <w:pPr>
              <w:rPr>
                <w:rFonts w:ascii="Calibri" w:hAnsi="Calibri" w:cs="Calibri"/>
                <w:lang w:val="en-US"/>
              </w:rPr>
            </w:pPr>
          </w:p>
          <w:p w14:paraId="011DCD38" w14:textId="77777777" w:rsidR="00350393" w:rsidRPr="00BA4AA5" w:rsidRDefault="00350393">
            <w:pPr>
              <w:rPr>
                <w:rFonts w:ascii="Calibri" w:hAnsi="Calibri" w:cs="Calibri"/>
                <w:lang w:val="en-US"/>
              </w:rPr>
            </w:pPr>
          </w:p>
          <w:p w14:paraId="6F569FF4" w14:textId="77777777" w:rsidR="00350393" w:rsidRPr="00BA4AA5" w:rsidRDefault="00350393">
            <w:pPr>
              <w:rPr>
                <w:rFonts w:ascii="Calibri" w:hAnsi="Calibri" w:cs="Calibri"/>
                <w:lang w:val="en-US"/>
              </w:rPr>
            </w:pPr>
          </w:p>
          <w:p w14:paraId="69433FD6" w14:textId="77777777" w:rsidR="00350393" w:rsidRPr="00BA4AA5" w:rsidRDefault="00350393">
            <w:pPr>
              <w:rPr>
                <w:rFonts w:ascii="Calibri" w:hAnsi="Calibri" w:cs="Calibri"/>
                <w:lang w:val="en-US"/>
              </w:rPr>
            </w:pPr>
          </w:p>
          <w:p w14:paraId="53F4E535" w14:textId="77777777" w:rsidR="00350393" w:rsidRPr="00BA4AA5" w:rsidRDefault="00350393">
            <w:pPr>
              <w:rPr>
                <w:rFonts w:ascii="Calibri" w:hAnsi="Calibri" w:cs="Calibri"/>
                <w:lang w:val="en-US"/>
              </w:rPr>
            </w:pPr>
          </w:p>
          <w:p w14:paraId="750A14BE" w14:textId="77777777" w:rsidR="00350393" w:rsidRPr="00BA4AA5" w:rsidRDefault="00350393">
            <w:pPr>
              <w:rPr>
                <w:rFonts w:ascii="Calibri" w:hAnsi="Calibri" w:cs="Calibri"/>
                <w:lang w:val="en-US"/>
              </w:rPr>
            </w:pPr>
          </w:p>
          <w:p w14:paraId="1ECAABD8" w14:textId="77777777" w:rsidR="00350393" w:rsidRPr="00BA4AA5" w:rsidRDefault="00350393">
            <w:pPr>
              <w:rPr>
                <w:rFonts w:ascii="Calibri" w:hAnsi="Calibri" w:cs="Calibri"/>
                <w:lang w:val="en-US"/>
              </w:rPr>
            </w:pPr>
          </w:p>
          <w:p w14:paraId="602F49D2" w14:textId="77777777" w:rsidR="00350393" w:rsidRPr="00BA4AA5" w:rsidRDefault="00350393">
            <w:pPr>
              <w:rPr>
                <w:rFonts w:ascii="Calibri" w:hAnsi="Calibri" w:cs="Calibri"/>
                <w:lang w:val="en-US"/>
              </w:rPr>
            </w:pPr>
          </w:p>
          <w:p w14:paraId="112FDAA7" w14:textId="77777777" w:rsidR="00350393" w:rsidRPr="00BA4AA5" w:rsidRDefault="00350393">
            <w:pPr>
              <w:rPr>
                <w:rFonts w:ascii="Calibri" w:hAnsi="Calibri" w:cs="Calibri"/>
                <w:lang w:val="en-US"/>
              </w:rPr>
            </w:pPr>
          </w:p>
        </w:tc>
      </w:tr>
    </w:tbl>
    <w:p w14:paraId="0BC443A6" w14:textId="77777777" w:rsidR="00350393" w:rsidRPr="00BA4AA5" w:rsidRDefault="00350393" w:rsidP="00350393">
      <w:pPr>
        <w:rPr>
          <w:rFonts w:ascii="Calibri" w:hAnsi="Calibri" w:cs="Calibri"/>
          <w:lang w:val="en-US"/>
        </w:rPr>
      </w:pPr>
    </w:p>
    <w:p w14:paraId="0363F0C7" w14:textId="77777777" w:rsidR="00350393" w:rsidRPr="00BA4AA5" w:rsidRDefault="00350393" w:rsidP="00350393">
      <w:pPr>
        <w:rPr>
          <w:rFonts w:ascii="Calibri" w:eastAsiaTheme="majorEastAsia" w:hAnsi="Calibri" w:cs="Calibri"/>
          <w:b/>
          <w:color w:val="642572" w:themeColor="accent1" w:themeShade="BF"/>
          <w:sz w:val="32"/>
          <w:szCs w:val="40"/>
          <w:lang w:val="en-US"/>
        </w:rPr>
      </w:pPr>
      <w:r w:rsidRPr="00BA4AA5">
        <w:rPr>
          <w:rFonts w:ascii="Calibri" w:hAnsi="Calibri" w:cs="Calibri"/>
          <w:lang w:val="en-US"/>
        </w:rPr>
        <w:br w:type="page"/>
      </w:r>
    </w:p>
    <w:p w14:paraId="2C18C1FC" w14:textId="77777777" w:rsidR="00350393" w:rsidRPr="00BA4AA5" w:rsidRDefault="00350393" w:rsidP="00350393">
      <w:pPr>
        <w:pStyle w:val="Heading1"/>
        <w:rPr>
          <w:rFonts w:ascii="Calibri" w:hAnsi="Calibri" w:cs="Calibri"/>
          <w:lang w:val="en-US"/>
        </w:rPr>
      </w:pPr>
      <w:bookmarkStart w:id="31" w:name="_Toc244514481"/>
      <w:r w:rsidRPr="00BA4AA5">
        <w:rPr>
          <w:rFonts w:ascii="Calibri" w:hAnsi="Calibri" w:cs="Calibri"/>
          <w:lang w:val="en-US"/>
        </w:rPr>
        <w:lastRenderedPageBreak/>
        <w:t>5</w:t>
      </w:r>
      <w:r>
        <w:rPr>
          <w:rFonts w:ascii="Calibri" w:hAnsi="Calibri" w:cs="Calibri"/>
          <w:lang w:val="en-US"/>
        </w:rPr>
        <w:t>.0</w:t>
      </w:r>
      <w:r w:rsidRPr="00BA4AA5">
        <w:rPr>
          <w:rFonts w:ascii="Calibri" w:hAnsi="Calibri" w:cs="Calibri"/>
          <w:lang w:val="en-US"/>
        </w:rPr>
        <w:t xml:space="preserve"> Management</w:t>
      </w:r>
      <w:bookmarkEnd w:id="31"/>
      <w:r w:rsidRPr="00BA4AA5">
        <w:rPr>
          <w:rFonts w:ascii="Calibri" w:hAnsi="Calibri" w:cs="Calibri"/>
          <w:lang w:val="en-US"/>
        </w:rPr>
        <w:t xml:space="preserve"> </w:t>
      </w:r>
    </w:p>
    <w:p w14:paraId="4CD6A328" w14:textId="77777777" w:rsidR="00350393" w:rsidRPr="002541AF" w:rsidRDefault="00350393" w:rsidP="00350393">
      <w:pPr>
        <w:pStyle w:val="Heading2"/>
      </w:pPr>
      <w:bookmarkStart w:id="32" w:name="_Toc244514482"/>
      <w:r w:rsidRPr="002541AF">
        <w:t>5.1 Management Overview</w:t>
      </w:r>
      <w:bookmarkEnd w:id="32"/>
    </w:p>
    <w:p w14:paraId="613E21BA" w14:textId="77777777" w:rsidR="00350393" w:rsidRPr="00031CB3" w:rsidRDefault="00350393" w:rsidP="00611A17">
      <w:pPr>
        <w:pStyle w:val="Numbering"/>
        <w:rPr>
          <w:lang w:val="en-US"/>
        </w:rPr>
      </w:pPr>
      <w:r w:rsidRPr="00031CB3">
        <w:rPr>
          <w:lang w:val="en-US"/>
        </w:rPr>
        <w:t>In the context of the Strategic and Economic Case developed provide an overview of the Management Case for investment to be developed further in the Outline Business Case.</w:t>
      </w:r>
    </w:p>
    <w:tbl>
      <w:tblPr>
        <w:tblStyle w:val="TableGrid"/>
        <w:tblW w:w="935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351"/>
      </w:tblGrid>
      <w:tr w:rsidR="00350393" w:rsidRPr="00BA4AA5" w14:paraId="141EBB88" w14:textId="77777777" w:rsidTr="00895BB7">
        <w:trPr>
          <w:cnfStyle w:val="100000000000" w:firstRow="1" w:lastRow="0" w:firstColumn="0" w:lastColumn="0" w:oddVBand="0" w:evenVBand="0" w:oddHBand="0" w:evenHBand="0" w:firstRowFirstColumn="0" w:firstRowLastColumn="0" w:lastRowFirstColumn="0" w:lastRowLastColumn="0"/>
        </w:trPr>
        <w:tc>
          <w:tcPr>
            <w:tcW w:w="9351" w:type="dxa"/>
            <w:tcBorders>
              <w:bottom w:val="single" w:sz="18" w:space="0" w:color="2F1A45" w:themeColor="text1"/>
            </w:tcBorders>
            <w:shd w:val="clear" w:color="auto" w:fill="EDF8F9" w:themeFill="background2"/>
          </w:tcPr>
          <w:p w14:paraId="27A0C180" w14:textId="77777777" w:rsidR="00350393" w:rsidRDefault="00350393">
            <w:pPr>
              <w:rPr>
                <w:rFonts w:ascii="Calibri" w:hAnsi="Calibri" w:cs="Calibri"/>
                <w:lang w:val="en-US"/>
              </w:rPr>
            </w:pPr>
            <w:r>
              <w:rPr>
                <w:rFonts w:ascii="Calibri" w:hAnsi="Calibri" w:cs="Calibri"/>
                <w:lang w:val="en-US"/>
              </w:rPr>
              <w:t>Provide answer here:</w:t>
            </w:r>
          </w:p>
          <w:p w14:paraId="5D2C18AD" w14:textId="77777777" w:rsidR="00350393" w:rsidRPr="00BA4AA5" w:rsidRDefault="00350393">
            <w:pPr>
              <w:rPr>
                <w:rFonts w:ascii="Calibri" w:hAnsi="Calibri" w:cs="Calibri"/>
                <w:lang w:val="en-US"/>
              </w:rPr>
            </w:pPr>
          </w:p>
          <w:p w14:paraId="7FBB8221" w14:textId="77777777" w:rsidR="00350393" w:rsidRPr="00BA4AA5" w:rsidRDefault="00350393">
            <w:pPr>
              <w:rPr>
                <w:rFonts w:ascii="Calibri" w:hAnsi="Calibri" w:cs="Calibri"/>
                <w:lang w:val="en-US"/>
              </w:rPr>
            </w:pPr>
          </w:p>
          <w:p w14:paraId="577C31A9" w14:textId="77777777" w:rsidR="00350393" w:rsidRDefault="00350393">
            <w:pPr>
              <w:rPr>
                <w:rFonts w:ascii="Calibri" w:hAnsi="Calibri" w:cs="Calibri"/>
                <w:lang w:val="en-US"/>
              </w:rPr>
            </w:pPr>
          </w:p>
          <w:p w14:paraId="5289FC08" w14:textId="77777777" w:rsidR="00350393" w:rsidRDefault="00350393">
            <w:pPr>
              <w:rPr>
                <w:rFonts w:ascii="Calibri" w:hAnsi="Calibri" w:cs="Calibri"/>
                <w:lang w:val="en-US"/>
              </w:rPr>
            </w:pPr>
          </w:p>
          <w:p w14:paraId="12969E5E" w14:textId="77777777" w:rsidR="00350393" w:rsidRDefault="00350393">
            <w:pPr>
              <w:rPr>
                <w:rFonts w:ascii="Calibri" w:hAnsi="Calibri" w:cs="Calibri"/>
                <w:lang w:val="en-US"/>
              </w:rPr>
            </w:pPr>
          </w:p>
          <w:p w14:paraId="37463F5C" w14:textId="77777777" w:rsidR="00350393" w:rsidRDefault="00350393">
            <w:pPr>
              <w:rPr>
                <w:rFonts w:ascii="Calibri" w:hAnsi="Calibri" w:cs="Calibri"/>
                <w:lang w:val="en-US"/>
              </w:rPr>
            </w:pPr>
          </w:p>
          <w:p w14:paraId="1CF983A4" w14:textId="77777777" w:rsidR="00350393" w:rsidRDefault="00350393">
            <w:pPr>
              <w:rPr>
                <w:rFonts w:ascii="Calibri" w:hAnsi="Calibri" w:cs="Calibri"/>
                <w:lang w:val="en-US"/>
              </w:rPr>
            </w:pPr>
          </w:p>
          <w:p w14:paraId="2B3BEE8A" w14:textId="77777777" w:rsidR="00350393" w:rsidRDefault="00350393">
            <w:pPr>
              <w:rPr>
                <w:rFonts w:ascii="Calibri" w:hAnsi="Calibri" w:cs="Calibri"/>
                <w:lang w:val="en-US"/>
              </w:rPr>
            </w:pPr>
          </w:p>
          <w:p w14:paraId="353AF44F" w14:textId="77777777" w:rsidR="00350393" w:rsidRPr="00BA4AA5" w:rsidRDefault="00350393">
            <w:pPr>
              <w:rPr>
                <w:rFonts w:ascii="Calibri" w:hAnsi="Calibri" w:cs="Calibri"/>
                <w:lang w:val="en-US"/>
              </w:rPr>
            </w:pPr>
          </w:p>
          <w:p w14:paraId="31BB3BD0" w14:textId="77777777" w:rsidR="00350393" w:rsidRPr="00BA4AA5" w:rsidRDefault="00350393">
            <w:pPr>
              <w:rPr>
                <w:rFonts w:ascii="Calibri" w:hAnsi="Calibri" w:cs="Calibri"/>
                <w:lang w:val="en-US"/>
              </w:rPr>
            </w:pPr>
          </w:p>
          <w:p w14:paraId="76F26E7B" w14:textId="77777777" w:rsidR="00350393" w:rsidRPr="00BA4AA5" w:rsidRDefault="00350393">
            <w:pPr>
              <w:rPr>
                <w:rFonts w:ascii="Calibri" w:hAnsi="Calibri" w:cs="Calibri"/>
                <w:lang w:val="en-US"/>
              </w:rPr>
            </w:pPr>
          </w:p>
          <w:p w14:paraId="4D854F4E" w14:textId="77777777" w:rsidR="00350393" w:rsidRPr="00BA4AA5" w:rsidRDefault="00350393">
            <w:pPr>
              <w:rPr>
                <w:rFonts w:ascii="Calibri" w:hAnsi="Calibri" w:cs="Calibri"/>
                <w:lang w:val="en-US"/>
              </w:rPr>
            </w:pPr>
          </w:p>
          <w:p w14:paraId="0E404F76" w14:textId="77777777" w:rsidR="00350393" w:rsidRPr="00BA4AA5" w:rsidRDefault="00350393">
            <w:pPr>
              <w:rPr>
                <w:rFonts w:ascii="Calibri" w:hAnsi="Calibri" w:cs="Calibri"/>
                <w:lang w:val="en-US"/>
              </w:rPr>
            </w:pPr>
          </w:p>
          <w:p w14:paraId="54351977" w14:textId="77777777" w:rsidR="00350393" w:rsidRPr="00BA4AA5" w:rsidRDefault="00350393">
            <w:pPr>
              <w:rPr>
                <w:rFonts w:ascii="Calibri" w:hAnsi="Calibri" w:cs="Calibri"/>
                <w:lang w:val="en-US"/>
              </w:rPr>
            </w:pPr>
          </w:p>
        </w:tc>
      </w:tr>
    </w:tbl>
    <w:p w14:paraId="7A0D06F3" w14:textId="77777777" w:rsidR="00350393" w:rsidRDefault="00350393" w:rsidP="00350393">
      <w:pPr>
        <w:rPr>
          <w:rFonts w:ascii="Calibri" w:hAnsi="Calibri" w:cs="Calibri"/>
          <w:lang w:val="en-US"/>
        </w:rPr>
      </w:pPr>
    </w:p>
    <w:p w14:paraId="60D0A178" w14:textId="77777777" w:rsidR="00350393" w:rsidRDefault="00350393" w:rsidP="00350393">
      <w:pPr>
        <w:rPr>
          <w:rFonts w:ascii="Calibri" w:hAnsi="Calibri" w:cs="Calibri"/>
          <w:lang w:val="en-US"/>
        </w:rPr>
      </w:pPr>
      <w:r>
        <w:rPr>
          <w:rFonts w:ascii="Calibri" w:hAnsi="Calibri" w:cs="Calibri"/>
          <w:lang w:val="en-US"/>
        </w:rPr>
        <w:br w:type="page"/>
      </w:r>
    </w:p>
    <w:p w14:paraId="3ECF68E9" w14:textId="77777777" w:rsidR="00350393" w:rsidRDefault="00350393" w:rsidP="00350393">
      <w:pPr>
        <w:pStyle w:val="Heading1"/>
        <w:rPr>
          <w:lang w:val="en-US"/>
        </w:rPr>
      </w:pPr>
      <w:bookmarkStart w:id="33" w:name="_Toc244514483"/>
      <w:r>
        <w:rPr>
          <w:lang w:val="en-US"/>
        </w:rPr>
        <w:lastRenderedPageBreak/>
        <w:t>Appendix A SOC Checklist</w:t>
      </w:r>
      <w:bookmarkEnd w:id="33"/>
    </w:p>
    <w:p w14:paraId="35F89733" w14:textId="77777777" w:rsidR="00350393" w:rsidRDefault="00350393" w:rsidP="00611A17">
      <w:pPr>
        <w:pStyle w:val="Numbering"/>
        <w:rPr>
          <w:lang w:val="en-US"/>
        </w:rPr>
      </w:pPr>
      <w:r>
        <w:rPr>
          <w:lang w:val="en-US"/>
        </w:rPr>
        <w:t xml:space="preserve">Having completed the SOC and prior to submission colleges should check the content against the following checklist.  </w:t>
      </w:r>
    </w:p>
    <w:p w14:paraId="1CCD503A" w14:textId="77777777" w:rsidR="00350393" w:rsidRDefault="00350393" w:rsidP="00611A17">
      <w:pPr>
        <w:pStyle w:val="Numbering"/>
        <w:rPr>
          <w:lang w:val="en-US"/>
        </w:rPr>
      </w:pPr>
      <w:r>
        <w:rPr>
          <w:lang w:val="en-US"/>
        </w:rPr>
        <w:t>This will help align expected responses and the appraisal model for each case and stage.</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528"/>
        <w:gridCol w:w="1672"/>
        <w:gridCol w:w="4885"/>
        <w:gridCol w:w="935"/>
      </w:tblGrid>
      <w:tr w:rsidR="00350393" w:rsidRPr="00895BB7" w14:paraId="7040D671" w14:textId="77777777" w:rsidTr="00895BB7">
        <w:trPr>
          <w:cnfStyle w:val="100000000000" w:firstRow="1" w:lastRow="0" w:firstColumn="0" w:lastColumn="0" w:oddVBand="0" w:evenVBand="0" w:oddHBand="0" w:evenHBand="0" w:firstRowFirstColumn="0" w:firstRowLastColumn="0" w:lastRowFirstColumn="0" w:lastRowLastColumn="0"/>
        </w:trPr>
        <w:tc>
          <w:tcPr>
            <w:tcW w:w="1482" w:type="dxa"/>
            <w:shd w:val="clear" w:color="auto" w:fill="2F1A45" w:themeFill="text1"/>
          </w:tcPr>
          <w:p w14:paraId="0B8B8C9A"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Case</w:t>
            </w:r>
          </w:p>
        </w:tc>
        <w:tc>
          <w:tcPr>
            <w:tcW w:w="1543" w:type="dxa"/>
            <w:shd w:val="clear" w:color="auto" w:fill="2F1A45" w:themeFill="text1"/>
          </w:tcPr>
          <w:p w14:paraId="039DA706"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Section</w:t>
            </w:r>
          </w:p>
        </w:tc>
        <w:tc>
          <w:tcPr>
            <w:tcW w:w="5349" w:type="dxa"/>
            <w:shd w:val="clear" w:color="auto" w:fill="2F1A45" w:themeFill="text1"/>
          </w:tcPr>
          <w:p w14:paraId="521D31B3"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Description</w:t>
            </w:r>
          </w:p>
        </w:tc>
        <w:tc>
          <w:tcPr>
            <w:tcW w:w="953" w:type="dxa"/>
            <w:shd w:val="clear" w:color="auto" w:fill="2F1A45" w:themeFill="text1"/>
          </w:tcPr>
          <w:p w14:paraId="4508736C" w14:textId="77777777" w:rsidR="00350393" w:rsidRPr="00895BB7" w:rsidRDefault="00350393">
            <w:pPr>
              <w:rPr>
                <w:rFonts w:ascii="Calibri" w:hAnsi="Calibri" w:cs="Calibri"/>
                <w:color w:val="FFFFFF" w:themeColor="background1"/>
                <w:lang w:val="en-US"/>
              </w:rPr>
            </w:pPr>
            <w:r w:rsidRPr="00895BB7">
              <w:rPr>
                <w:rFonts w:ascii="Calibri" w:hAnsi="Calibri" w:cs="Calibri"/>
                <w:color w:val="FFFFFF" w:themeColor="background1"/>
                <w:lang w:val="en-US"/>
              </w:rPr>
              <w:t>Check</w:t>
            </w:r>
          </w:p>
        </w:tc>
      </w:tr>
      <w:tr w:rsidR="00350393" w14:paraId="32C72E2B" w14:textId="77777777" w:rsidTr="00895BB7">
        <w:tc>
          <w:tcPr>
            <w:tcW w:w="1482" w:type="dxa"/>
            <w:vMerge w:val="restart"/>
            <w:shd w:val="clear" w:color="auto" w:fill="EDF8F9" w:themeFill="background2"/>
          </w:tcPr>
          <w:p w14:paraId="026F8F96" w14:textId="77777777" w:rsidR="00350393" w:rsidRDefault="00350393">
            <w:pPr>
              <w:rPr>
                <w:rFonts w:ascii="Calibri" w:hAnsi="Calibri" w:cs="Calibri"/>
                <w:lang w:val="en-US"/>
              </w:rPr>
            </w:pPr>
            <w:r>
              <w:rPr>
                <w:rFonts w:ascii="Calibri" w:hAnsi="Calibri" w:cs="Calibri"/>
                <w:lang w:val="en-US"/>
              </w:rPr>
              <w:t xml:space="preserve">Strategic </w:t>
            </w:r>
          </w:p>
        </w:tc>
        <w:tc>
          <w:tcPr>
            <w:tcW w:w="1543" w:type="dxa"/>
            <w:vMerge w:val="restart"/>
            <w:shd w:val="clear" w:color="auto" w:fill="EDF8F9" w:themeFill="background2"/>
          </w:tcPr>
          <w:p w14:paraId="0CE41B94" w14:textId="77777777" w:rsidR="00350393" w:rsidRDefault="00350393">
            <w:pPr>
              <w:rPr>
                <w:rFonts w:ascii="Calibri" w:hAnsi="Calibri" w:cs="Calibri"/>
                <w:lang w:val="en-US"/>
              </w:rPr>
            </w:pPr>
            <w:r>
              <w:rPr>
                <w:rFonts w:ascii="Calibri" w:hAnsi="Calibri" w:cs="Calibri"/>
                <w:lang w:val="en-US"/>
              </w:rPr>
              <w:t xml:space="preserve">Strategic Alignment </w:t>
            </w:r>
          </w:p>
        </w:tc>
        <w:tc>
          <w:tcPr>
            <w:tcW w:w="5349" w:type="dxa"/>
            <w:shd w:val="clear" w:color="auto" w:fill="EDF8F9" w:themeFill="background2"/>
          </w:tcPr>
          <w:p w14:paraId="2602A515" w14:textId="77777777" w:rsidR="00350393" w:rsidRDefault="00350393">
            <w:pPr>
              <w:rPr>
                <w:rFonts w:ascii="Calibri" w:hAnsi="Calibri" w:cs="Calibri"/>
                <w:lang w:val="en-US"/>
              </w:rPr>
            </w:pPr>
            <w:r>
              <w:rPr>
                <w:rFonts w:ascii="Calibri" w:hAnsi="Calibri" w:cs="Calibri"/>
                <w:lang w:val="en-US"/>
              </w:rPr>
              <w:t>Clear description of organisational strategies and priorities SOC</w:t>
            </w:r>
          </w:p>
        </w:tc>
        <w:tc>
          <w:tcPr>
            <w:tcW w:w="953" w:type="dxa"/>
            <w:shd w:val="clear" w:color="auto" w:fill="EDF8F9" w:themeFill="background2"/>
          </w:tcPr>
          <w:p w14:paraId="4E83D675" w14:textId="77777777" w:rsidR="00350393" w:rsidRDefault="00350393">
            <w:pPr>
              <w:rPr>
                <w:rFonts w:ascii="Calibri" w:hAnsi="Calibri" w:cs="Calibri"/>
                <w:lang w:val="en-US"/>
              </w:rPr>
            </w:pPr>
          </w:p>
        </w:tc>
      </w:tr>
      <w:tr w:rsidR="00350393" w14:paraId="19A85308" w14:textId="77777777">
        <w:tc>
          <w:tcPr>
            <w:tcW w:w="1482" w:type="dxa"/>
            <w:vMerge/>
          </w:tcPr>
          <w:p w14:paraId="1E42F9BF" w14:textId="77777777" w:rsidR="00350393" w:rsidRDefault="00350393">
            <w:pPr>
              <w:rPr>
                <w:rFonts w:ascii="Calibri" w:hAnsi="Calibri" w:cs="Calibri"/>
                <w:lang w:val="en-US"/>
              </w:rPr>
            </w:pPr>
          </w:p>
        </w:tc>
        <w:tc>
          <w:tcPr>
            <w:tcW w:w="1543" w:type="dxa"/>
            <w:vMerge/>
          </w:tcPr>
          <w:p w14:paraId="0A73CADD" w14:textId="77777777" w:rsidR="00350393" w:rsidRDefault="00350393">
            <w:pPr>
              <w:rPr>
                <w:rFonts w:ascii="Calibri" w:hAnsi="Calibri" w:cs="Calibri"/>
                <w:lang w:val="en-US"/>
              </w:rPr>
            </w:pPr>
          </w:p>
        </w:tc>
        <w:tc>
          <w:tcPr>
            <w:tcW w:w="5349" w:type="dxa"/>
          </w:tcPr>
          <w:p w14:paraId="173A35C9" w14:textId="77777777" w:rsidR="00350393" w:rsidRDefault="00350393">
            <w:pPr>
              <w:rPr>
                <w:rFonts w:ascii="Calibri" w:hAnsi="Calibri" w:cs="Calibri"/>
                <w:lang w:val="en-US"/>
              </w:rPr>
            </w:pPr>
            <w:r>
              <w:rPr>
                <w:rFonts w:ascii="Calibri" w:hAnsi="Calibri" w:cs="Calibri"/>
                <w:lang w:val="en-US"/>
              </w:rPr>
              <w:t>Alignment with National Planning Frameworks, Just Transitions, Public Body Climate Change Duties and Scottish National Adaptation Plan and Fair Work First.</w:t>
            </w:r>
          </w:p>
        </w:tc>
        <w:tc>
          <w:tcPr>
            <w:tcW w:w="953" w:type="dxa"/>
          </w:tcPr>
          <w:p w14:paraId="2F2E2E05" w14:textId="77777777" w:rsidR="00350393" w:rsidRDefault="00350393">
            <w:pPr>
              <w:rPr>
                <w:rFonts w:ascii="Calibri" w:hAnsi="Calibri" w:cs="Calibri"/>
                <w:lang w:val="en-US"/>
              </w:rPr>
            </w:pPr>
          </w:p>
        </w:tc>
      </w:tr>
      <w:tr w:rsidR="00350393" w14:paraId="3ED6D653" w14:textId="77777777" w:rsidTr="00895BB7">
        <w:tc>
          <w:tcPr>
            <w:tcW w:w="1482" w:type="dxa"/>
            <w:vMerge/>
          </w:tcPr>
          <w:p w14:paraId="69860BE2" w14:textId="77777777" w:rsidR="00350393" w:rsidRDefault="00350393">
            <w:pPr>
              <w:rPr>
                <w:rFonts w:ascii="Calibri" w:hAnsi="Calibri" w:cs="Calibri"/>
                <w:lang w:val="en-US"/>
              </w:rPr>
            </w:pPr>
          </w:p>
        </w:tc>
        <w:tc>
          <w:tcPr>
            <w:tcW w:w="1543" w:type="dxa"/>
            <w:vMerge/>
          </w:tcPr>
          <w:p w14:paraId="5682BCDC" w14:textId="77777777" w:rsidR="00350393" w:rsidRDefault="00350393">
            <w:pPr>
              <w:rPr>
                <w:rFonts w:ascii="Calibri" w:hAnsi="Calibri" w:cs="Calibri"/>
                <w:lang w:val="en-US"/>
              </w:rPr>
            </w:pPr>
          </w:p>
        </w:tc>
        <w:tc>
          <w:tcPr>
            <w:tcW w:w="5349" w:type="dxa"/>
            <w:shd w:val="clear" w:color="auto" w:fill="EDF8F9" w:themeFill="background2"/>
          </w:tcPr>
          <w:p w14:paraId="70942301" w14:textId="77777777" w:rsidR="00350393" w:rsidRDefault="00350393">
            <w:pPr>
              <w:rPr>
                <w:rFonts w:ascii="Calibri" w:hAnsi="Calibri" w:cs="Calibri"/>
                <w:lang w:val="en-US"/>
              </w:rPr>
            </w:pPr>
            <w:r>
              <w:rPr>
                <w:rFonts w:ascii="Calibri" w:hAnsi="Calibri" w:cs="Calibri"/>
                <w:lang w:val="en-US"/>
              </w:rPr>
              <w:t>Alignment with sectoral strategies (SFC and regional skills needs).</w:t>
            </w:r>
          </w:p>
        </w:tc>
        <w:tc>
          <w:tcPr>
            <w:tcW w:w="953" w:type="dxa"/>
            <w:shd w:val="clear" w:color="auto" w:fill="EDF8F9" w:themeFill="background2"/>
          </w:tcPr>
          <w:p w14:paraId="7E0FCA75" w14:textId="77777777" w:rsidR="00350393" w:rsidRDefault="00350393">
            <w:pPr>
              <w:rPr>
                <w:rFonts w:ascii="Calibri" w:hAnsi="Calibri" w:cs="Calibri"/>
                <w:lang w:val="en-US"/>
              </w:rPr>
            </w:pPr>
          </w:p>
        </w:tc>
      </w:tr>
      <w:tr w:rsidR="00350393" w14:paraId="74AFEB63" w14:textId="77777777">
        <w:tc>
          <w:tcPr>
            <w:tcW w:w="1482" w:type="dxa"/>
            <w:vMerge/>
          </w:tcPr>
          <w:p w14:paraId="52E916AD" w14:textId="77777777" w:rsidR="00350393" w:rsidRDefault="00350393">
            <w:pPr>
              <w:rPr>
                <w:rFonts w:ascii="Calibri" w:hAnsi="Calibri" w:cs="Calibri"/>
                <w:lang w:val="en-US"/>
              </w:rPr>
            </w:pPr>
          </w:p>
        </w:tc>
        <w:tc>
          <w:tcPr>
            <w:tcW w:w="1543" w:type="dxa"/>
            <w:vMerge/>
          </w:tcPr>
          <w:p w14:paraId="5317D399" w14:textId="77777777" w:rsidR="00350393" w:rsidRDefault="00350393">
            <w:pPr>
              <w:rPr>
                <w:rFonts w:ascii="Calibri" w:hAnsi="Calibri" w:cs="Calibri"/>
                <w:lang w:val="en-US"/>
              </w:rPr>
            </w:pPr>
          </w:p>
        </w:tc>
        <w:tc>
          <w:tcPr>
            <w:tcW w:w="5349" w:type="dxa"/>
          </w:tcPr>
          <w:p w14:paraId="541D6BDF" w14:textId="77777777" w:rsidR="00350393" w:rsidRDefault="00350393">
            <w:pPr>
              <w:rPr>
                <w:rFonts w:ascii="Calibri" w:hAnsi="Calibri" w:cs="Calibri"/>
                <w:lang w:val="en-US"/>
              </w:rPr>
            </w:pPr>
            <w:r>
              <w:rPr>
                <w:rFonts w:ascii="Calibri" w:hAnsi="Calibri" w:cs="Calibri"/>
                <w:lang w:val="en-US"/>
              </w:rPr>
              <w:t>Clear links to statutory duties and regulatory requirements.</w:t>
            </w:r>
          </w:p>
        </w:tc>
        <w:tc>
          <w:tcPr>
            <w:tcW w:w="953" w:type="dxa"/>
          </w:tcPr>
          <w:p w14:paraId="07C03B4F" w14:textId="77777777" w:rsidR="00350393" w:rsidRDefault="00350393">
            <w:pPr>
              <w:rPr>
                <w:rFonts w:ascii="Calibri" w:hAnsi="Calibri" w:cs="Calibri"/>
                <w:lang w:val="en-US"/>
              </w:rPr>
            </w:pPr>
          </w:p>
        </w:tc>
      </w:tr>
      <w:tr w:rsidR="00350393" w14:paraId="65F13949" w14:textId="77777777" w:rsidTr="00895BB7">
        <w:tc>
          <w:tcPr>
            <w:tcW w:w="1482" w:type="dxa"/>
            <w:vMerge/>
          </w:tcPr>
          <w:p w14:paraId="1BE61CD1" w14:textId="77777777" w:rsidR="00350393" w:rsidRDefault="00350393">
            <w:pPr>
              <w:rPr>
                <w:rFonts w:ascii="Calibri" w:hAnsi="Calibri" w:cs="Calibri"/>
                <w:lang w:val="en-US"/>
              </w:rPr>
            </w:pPr>
          </w:p>
        </w:tc>
        <w:tc>
          <w:tcPr>
            <w:tcW w:w="1543" w:type="dxa"/>
            <w:vMerge w:val="restart"/>
          </w:tcPr>
          <w:p w14:paraId="65EC4E79" w14:textId="77777777" w:rsidR="00350393" w:rsidRDefault="00350393">
            <w:pPr>
              <w:rPr>
                <w:rFonts w:ascii="Calibri" w:hAnsi="Calibri" w:cs="Calibri"/>
                <w:lang w:val="en-US"/>
              </w:rPr>
            </w:pPr>
            <w:r>
              <w:rPr>
                <w:rFonts w:ascii="Calibri" w:hAnsi="Calibri" w:cs="Calibri"/>
                <w:lang w:val="en-US"/>
              </w:rPr>
              <w:t xml:space="preserve">Case for Change </w:t>
            </w:r>
          </w:p>
        </w:tc>
        <w:tc>
          <w:tcPr>
            <w:tcW w:w="5349" w:type="dxa"/>
            <w:shd w:val="clear" w:color="auto" w:fill="EDF8F9" w:themeFill="background2"/>
          </w:tcPr>
          <w:p w14:paraId="358B5BEA" w14:textId="77777777" w:rsidR="00350393" w:rsidRDefault="00350393">
            <w:pPr>
              <w:rPr>
                <w:rFonts w:ascii="Calibri" w:hAnsi="Calibri" w:cs="Calibri"/>
                <w:lang w:val="en-US"/>
              </w:rPr>
            </w:pPr>
            <w:r>
              <w:rPr>
                <w:rFonts w:ascii="Calibri" w:hAnsi="Calibri" w:cs="Calibri"/>
                <w:lang w:val="en-US"/>
              </w:rPr>
              <w:t>Problem statements defined.</w:t>
            </w:r>
          </w:p>
        </w:tc>
        <w:tc>
          <w:tcPr>
            <w:tcW w:w="953" w:type="dxa"/>
            <w:shd w:val="clear" w:color="auto" w:fill="EDF8F9" w:themeFill="background2"/>
          </w:tcPr>
          <w:p w14:paraId="3E51DF53" w14:textId="77777777" w:rsidR="00350393" w:rsidRDefault="00350393">
            <w:pPr>
              <w:rPr>
                <w:rFonts w:ascii="Calibri" w:hAnsi="Calibri" w:cs="Calibri"/>
                <w:lang w:val="en-US"/>
              </w:rPr>
            </w:pPr>
          </w:p>
        </w:tc>
      </w:tr>
      <w:tr w:rsidR="00350393" w14:paraId="406CDB8A" w14:textId="77777777">
        <w:tc>
          <w:tcPr>
            <w:tcW w:w="1482" w:type="dxa"/>
            <w:vMerge/>
          </w:tcPr>
          <w:p w14:paraId="722F7FF5" w14:textId="77777777" w:rsidR="00350393" w:rsidRDefault="00350393">
            <w:pPr>
              <w:rPr>
                <w:rFonts w:ascii="Calibri" w:hAnsi="Calibri" w:cs="Calibri"/>
                <w:lang w:val="en-US"/>
              </w:rPr>
            </w:pPr>
          </w:p>
        </w:tc>
        <w:tc>
          <w:tcPr>
            <w:tcW w:w="1543" w:type="dxa"/>
            <w:vMerge/>
          </w:tcPr>
          <w:p w14:paraId="234CBD10" w14:textId="77777777" w:rsidR="00350393" w:rsidRDefault="00350393">
            <w:pPr>
              <w:rPr>
                <w:rFonts w:ascii="Calibri" w:hAnsi="Calibri" w:cs="Calibri"/>
                <w:lang w:val="en-US"/>
              </w:rPr>
            </w:pPr>
          </w:p>
        </w:tc>
        <w:tc>
          <w:tcPr>
            <w:tcW w:w="5349" w:type="dxa"/>
          </w:tcPr>
          <w:p w14:paraId="51FDC762" w14:textId="77777777" w:rsidR="00350393" w:rsidRDefault="00350393">
            <w:pPr>
              <w:rPr>
                <w:rFonts w:ascii="Calibri" w:hAnsi="Calibri" w:cs="Calibri"/>
                <w:lang w:val="en-US"/>
              </w:rPr>
            </w:pPr>
            <w:r>
              <w:rPr>
                <w:rFonts w:ascii="Calibri" w:hAnsi="Calibri" w:cs="Calibri"/>
                <w:lang w:val="en-US"/>
              </w:rPr>
              <w:t>Drivers for change identified (policy, demographics, curriculum needs, asset condition).</w:t>
            </w:r>
          </w:p>
        </w:tc>
        <w:tc>
          <w:tcPr>
            <w:tcW w:w="953" w:type="dxa"/>
          </w:tcPr>
          <w:p w14:paraId="0FD6D9C4" w14:textId="77777777" w:rsidR="00350393" w:rsidRDefault="00350393">
            <w:pPr>
              <w:rPr>
                <w:rFonts w:ascii="Calibri" w:hAnsi="Calibri" w:cs="Calibri"/>
                <w:lang w:val="en-US"/>
              </w:rPr>
            </w:pPr>
          </w:p>
        </w:tc>
      </w:tr>
      <w:tr w:rsidR="00350393" w14:paraId="51DFE23F" w14:textId="77777777" w:rsidTr="00895BB7">
        <w:tc>
          <w:tcPr>
            <w:tcW w:w="1482" w:type="dxa"/>
            <w:vMerge/>
          </w:tcPr>
          <w:p w14:paraId="2B2F24D6" w14:textId="77777777" w:rsidR="00350393" w:rsidRDefault="00350393">
            <w:pPr>
              <w:rPr>
                <w:rFonts w:ascii="Calibri" w:hAnsi="Calibri" w:cs="Calibri"/>
                <w:lang w:val="en-US"/>
              </w:rPr>
            </w:pPr>
          </w:p>
        </w:tc>
        <w:tc>
          <w:tcPr>
            <w:tcW w:w="1543" w:type="dxa"/>
            <w:vMerge/>
          </w:tcPr>
          <w:p w14:paraId="4AA4E834" w14:textId="77777777" w:rsidR="00350393" w:rsidRDefault="00350393">
            <w:pPr>
              <w:rPr>
                <w:rFonts w:ascii="Calibri" w:hAnsi="Calibri" w:cs="Calibri"/>
                <w:lang w:val="en-US"/>
              </w:rPr>
            </w:pPr>
          </w:p>
        </w:tc>
        <w:tc>
          <w:tcPr>
            <w:tcW w:w="5349" w:type="dxa"/>
            <w:shd w:val="clear" w:color="auto" w:fill="EDF8F9" w:themeFill="background2"/>
          </w:tcPr>
          <w:p w14:paraId="336CF127" w14:textId="77777777" w:rsidR="00350393" w:rsidRDefault="00350393">
            <w:pPr>
              <w:rPr>
                <w:rFonts w:ascii="Calibri" w:hAnsi="Calibri" w:cs="Calibri"/>
                <w:lang w:val="en-US"/>
              </w:rPr>
            </w:pPr>
            <w:r>
              <w:rPr>
                <w:rFonts w:ascii="Calibri" w:hAnsi="Calibri" w:cs="Calibri"/>
                <w:lang w:val="en-US"/>
              </w:rPr>
              <w:t>Evidence including demand, condition, performance, compliance and risk.</w:t>
            </w:r>
          </w:p>
        </w:tc>
        <w:tc>
          <w:tcPr>
            <w:tcW w:w="953" w:type="dxa"/>
            <w:shd w:val="clear" w:color="auto" w:fill="EDF8F9" w:themeFill="background2"/>
          </w:tcPr>
          <w:p w14:paraId="756C2BF9" w14:textId="77777777" w:rsidR="00350393" w:rsidRDefault="00350393">
            <w:pPr>
              <w:rPr>
                <w:rFonts w:ascii="Calibri" w:hAnsi="Calibri" w:cs="Calibri"/>
                <w:lang w:val="en-US"/>
              </w:rPr>
            </w:pPr>
          </w:p>
        </w:tc>
      </w:tr>
      <w:tr w:rsidR="00350393" w14:paraId="4C0D0814" w14:textId="77777777">
        <w:tc>
          <w:tcPr>
            <w:tcW w:w="1482" w:type="dxa"/>
            <w:vMerge/>
          </w:tcPr>
          <w:p w14:paraId="14F76F38" w14:textId="77777777" w:rsidR="00350393" w:rsidRDefault="00350393">
            <w:pPr>
              <w:rPr>
                <w:rFonts w:ascii="Calibri" w:hAnsi="Calibri" w:cs="Calibri"/>
                <w:lang w:val="en-US"/>
              </w:rPr>
            </w:pPr>
          </w:p>
        </w:tc>
        <w:tc>
          <w:tcPr>
            <w:tcW w:w="1543" w:type="dxa"/>
            <w:vMerge/>
          </w:tcPr>
          <w:p w14:paraId="73727322" w14:textId="77777777" w:rsidR="00350393" w:rsidRDefault="00350393">
            <w:pPr>
              <w:rPr>
                <w:rFonts w:ascii="Calibri" w:hAnsi="Calibri" w:cs="Calibri"/>
                <w:lang w:val="en-US"/>
              </w:rPr>
            </w:pPr>
          </w:p>
        </w:tc>
        <w:tc>
          <w:tcPr>
            <w:tcW w:w="5349" w:type="dxa"/>
          </w:tcPr>
          <w:p w14:paraId="08B7DD9C" w14:textId="77777777" w:rsidR="00350393" w:rsidRDefault="00350393">
            <w:pPr>
              <w:rPr>
                <w:rFonts w:ascii="Calibri" w:hAnsi="Calibri" w:cs="Calibri"/>
                <w:lang w:val="en-US"/>
              </w:rPr>
            </w:pPr>
            <w:r>
              <w:rPr>
                <w:rFonts w:ascii="Calibri" w:hAnsi="Calibri" w:cs="Calibri"/>
                <w:lang w:val="en-US"/>
              </w:rPr>
              <w:t>Options identified including Do Nothing</w:t>
            </w:r>
          </w:p>
        </w:tc>
        <w:tc>
          <w:tcPr>
            <w:tcW w:w="953" w:type="dxa"/>
          </w:tcPr>
          <w:p w14:paraId="10BD5FB3" w14:textId="77777777" w:rsidR="00350393" w:rsidRDefault="00350393">
            <w:pPr>
              <w:rPr>
                <w:rFonts w:ascii="Calibri" w:hAnsi="Calibri" w:cs="Calibri"/>
                <w:lang w:val="en-US"/>
              </w:rPr>
            </w:pPr>
          </w:p>
        </w:tc>
      </w:tr>
      <w:tr w:rsidR="00350393" w14:paraId="2F7F8636" w14:textId="77777777" w:rsidTr="00895BB7">
        <w:tc>
          <w:tcPr>
            <w:tcW w:w="1482" w:type="dxa"/>
            <w:vMerge/>
          </w:tcPr>
          <w:p w14:paraId="2AFBCDFE" w14:textId="77777777" w:rsidR="00350393" w:rsidRDefault="00350393">
            <w:pPr>
              <w:rPr>
                <w:rFonts w:ascii="Calibri" w:hAnsi="Calibri" w:cs="Calibri"/>
                <w:lang w:val="en-US"/>
              </w:rPr>
            </w:pPr>
          </w:p>
        </w:tc>
        <w:tc>
          <w:tcPr>
            <w:tcW w:w="1543" w:type="dxa"/>
            <w:vMerge/>
          </w:tcPr>
          <w:p w14:paraId="191A643D" w14:textId="77777777" w:rsidR="00350393" w:rsidRDefault="00350393">
            <w:pPr>
              <w:rPr>
                <w:rFonts w:ascii="Calibri" w:hAnsi="Calibri" w:cs="Calibri"/>
                <w:lang w:val="en-US"/>
              </w:rPr>
            </w:pPr>
          </w:p>
        </w:tc>
        <w:tc>
          <w:tcPr>
            <w:tcW w:w="5349" w:type="dxa"/>
            <w:shd w:val="clear" w:color="auto" w:fill="EDF8F9" w:themeFill="background2"/>
          </w:tcPr>
          <w:p w14:paraId="24843F45" w14:textId="77777777" w:rsidR="00350393" w:rsidRDefault="00350393">
            <w:pPr>
              <w:rPr>
                <w:rFonts w:ascii="Calibri" w:hAnsi="Calibri" w:cs="Calibri"/>
                <w:lang w:val="en-US"/>
              </w:rPr>
            </w:pPr>
            <w:r>
              <w:rPr>
                <w:rFonts w:ascii="Calibri" w:hAnsi="Calibri" w:cs="Calibri"/>
                <w:lang w:val="en-US"/>
              </w:rPr>
              <w:t>What change is required is fully explained.</w:t>
            </w:r>
          </w:p>
        </w:tc>
        <w:tc>
          <w:tcPr>
            <w:tcW w:w="953" w:type="dxa"/>
            <w:shd w:val="clear" w:color="auto" w:fill="EDF8F9" w:themeFill="background2"/>
          </w:tcPr>
          <w:p w14:paraId="007BFC02" w14:textId="77777777" w:rsidR="00350393" w:rsidRDefault="00350393">
            <w:pPr>
              <w:rPr>
                <w:rFonts w:ascii="Calibri" w:hAnsi="Calibri" w:cs="Calibri"/>
                <w:lang w:val="en-US"/>
              </w:rPr>
            </w:pPr>
          </w:p>
        </w:tc>
      </w:tr>
      <w:tr w:rsidR="00350393" w14:paraId="522F54B3" w14:textId="77777777">
        <w:tc>
          <w:tcPr>
            <w:tcW w:w="1482" w:type="dxa"/>
            <w:vMerge/>
          </w:tcPr>
          <w:p w14:paraId="4A4C82E9" w14:textId="77777777" w:rsidR="00350393" w:rsidRDefault="00350393">
            <w:pPr>
              <w:rPr>
                <w:rFonts w:ascii="Calibri" w:hAnsi="Calibri" w:cs="Calibri"/>
                <w:lang w:val="en-US"/>
              </w:rPr>
            </w:pPr>
          </w:p>
        </w:tc>
        <w:tc>
          <w:tcPr>
            <w:tcW w:w="1543" w:type="dxa"/>
            <w:vMerge/>
          </w:tcPr>
          <w:p w14:paraId="7446F9F3" w14:textId="77777777" w:rsidR="00350393" w:rsidRDefault="00350393">
            <w:pPr>
              <w:rPr>
                <w:rFonts w:ascii="Calibri" w:hAnsi="Calibri" w:cs="Calibri"/>
                <w:lang w:val="en-US"/>
              </w:rPr>
            </w:pPr>
          </w:p>
        </w:tc>
        <w:tc>
          <w:tcPr>
            <w:tcW w:w="5349" w:type="dxa"/>
          </w:tcPr>
          <w:p w14:paraId="61EFC494" w14:textId="77777777" w:rsidR="00350393" w:rsidRDefault="00350393">
            <w:pPr>
              <w:rPr>
                <w:rFonts w:ascii="Calibri" w:hAnsi="Calibri" w:cs="Calibri"/>
                <w:lang w:val="en-US"/>
              </w:rPr>
            </w:pPr>
            <w:r>
              <w:rPr>
                <w:rFonts w:ascii="Calibri" w:hAnsi="Calibri" w:cs="Calibri"/>
                <w:lang w:val="en-US"/>
              </w:rPr>
              <w:t>Consequence of no action.</w:t>
            </w:r>
          </w:p>
        </w:tc>
        <w:tc>
          <w:tcPr>
            <w:tcW w:w="953" w:type="dxa"/>
          </w:tcPr>
          <w:p w14:paraId="465551C9" w14:textId="77777777" w:rsidR="00350393" w:rsidRDefault="00350393">
            <w:pPr>
              <w:rPr>
                <w:rFonts w:ascii="Calibri" w:hAnsi="Calibri" w:cs="Calibri"/>
                <w:lang w:val="en-US"/>
              </w:rPr>
            </w:pPr>
          </w:p>
        </w:tc>
      </w:tr>
      <w:tr w:rsidR="00350393" w14:paraId="16190392" w14:textId="77777777" w:rsidTr="00895BB7">
        <w:tc>
          <w:tcPr>
            <w:tcW w:w="1482" w:type="dxa"/>
            <w:vMerge/>
          </w:tcPr>
          <w:p w14:paraId="7CD13835" w14:textId="77777777" w:rsidR="00350393" w:rsidRDefault="00350393">
            <w:pPr>
              <w:rPr>
                <w:rFonts w:ascii="Calibri" w:hAnsi="Calibri" w:cs="Calibri"/>
                <w:lang w:val="en-US"/>
              </w:rPr>
            </w:pPr>
          </w:p>
        </w:tc>
        <w:tc>
          <w:tcPr>
            <w:tcW w:w="1543" w:type="dxa"/>
            <w:vMerge w:val="restart"/>
            <w:shd w:val="clear" w:color="auto" w:fill="EDF8F9" w:themeFill="background2"/>
          </w:tcPr>
          <w:p w14:paraId="016639A7" w14:textId="77777777" w:rsidR="00350393" w:rsidRDefault="00350393">
            <w:pPr>
              <w:rPr>
                <w:rFonts w:ascii="Calibri" w:hAnsi="Calibri" w:cs="Calibri"/>
                <w:lang w:val="en-US"/>
              </w:rPr>
            </w:pPr>
            <w:r>
              <w:rPr>
                <w:rFonts w:ascii="Calibri" w:hAnsi="Calibri" w:cs="Calibri"/>
                <w:lang w:val="en-US"/>
              </w:rPr>
              <w:t>Objective and Outcomes</w:t>
            </w:r>
          </w:p>
        </w:tc>
        <w:tc>
          <w:tcPr>
            <w:tcW w:w="5349" w:type="dxa"/>
            <w:shd w:val="clear" w:color="auto" w:fill="EDF8F9" w:themeFill="background2"/>
          </w:tcPr>
          <w:p w14:paraId="49BE5A77" w14:textId="77777777" w:rsidR="00350393" w:rsidRDefault="00350393">
            <w:pPr>
              <w:rPr>
                <w:rFonts w:ascii="Calibri" w:hAnsi="Calibri" w:cs="Calibri"/>
                <w:lang w:val="en-US"/>
              </w:rPr>
            </w:pPr>
            <w:r>
              <w:rPr>
                <w:rFonts w:ascii="Calibri" w:hAnsi="Calibri" w:cs="Calibri"/>
                <w:lang w:val="en-US"/>
              </w:rPr>
              <w:t xml:space="preserve">SMART </w:t>
            </w:r>
            <w:proofErr w:type="gramStart"/>
            <w:r>
              <w:rPr>
                <w:rFonts w:ascii="Calibri" w:hAnsi="Calibri" w:cs="Calibri"/>
                <w:lang w:val="en-US"/>
              </w:rPr>
              <w:t>objective</w:t>
            </w:r>
            <w:proofErr w:type="gramEnd"/>
            <w:r>
              <w:rPr>
                <w:rFonts w:ascii="Calibri" w:hAnsi="Calibri" w:cs="Calibri"/>
                <w:lang w:val="en-US"/>
              </w:rPr>
              <w:t xml:space="preserve"> are identified.</w:t>
            </w:r>
          </w:p>
        </w:tc>
        <w:tc>
          <w:tcPr>
            <w:tcW w:w="953" w:type="dxa"/>
            <w:shd w:val="clear" w:color="auto" w:fill="EDF8F9" w:themeFill="background2"/>
          </w:tcPr>
          <w:p w14:paraId="26A153CF" w14:textId="77777777" w:rsidR="00350393" w:rsidRDefault="00350393">
            <w:pPr>
              <w:rPr>
                <w:rFonts w:ascii="Calibri" w:hAnsi="Calibri" w:cs="Calibri"/>
                <w:lang w:val="en-US"/>
              </w:rPr>
            </w:pPr>
          </w:p>
        </w:tc>
      </w:tr>
      <w:tr w:rsidR="00350393" w14:paraId="0293445B" w14:textId="77777777">
        <w:tc>
          <w:tcPr>
            <w:tcW w:w="1482" w:type="dxa"/>
            <w:vMerge/>
          </w:tcPr>
          <w:p w14:paraId="58AAA392" w14:textId="77777777" w:rsidR="00350393" w:rsidRDefault="00350393">
            <w:pPr>
              <w:rPr>
                <w:rFonts w:ascii="Calibri" w:hAnsi="Calibri" w:cs="Calibri"/>
                <w:lang w:val="en-US"/>
              </w:rPr>
            </w:pPr>
          </w:p>
        </w:tc>
        <w:tc>
          <w:tcPr>
            <w:tcW w:w="1543" w:type="dxa"/>
            <w:vMerge/>
          </w:tcPr>
          <w:p w14:paraId="25520656" w14:textId="77777777" w:rsidR="00350393" w:rsidRDefault="00350393">
            <w:pPr>
              <w:rPr>
                <w:rFonts w:ascii="Calibri" w:hAnsi="Calibri" w:cs="Calibri"/>
                <w:lang w:val="en-US"/>
              </w:rPr>
            </w:pPr>
          </w:p>
        </w:tc>
        <w:tc>
          <w:tcPr>
            <w:tcW w:w="5349" w:type="dxa"/>
          </w:tcPr>
          <w:p w14:paraId="56C9D31A" w14:textId="77777777" w:rsidR="00350393" w:rsidRDefault="00350393">
            <w:pPr>
              <w:rPr>
                <w:rFonts w:ascii="Calibri" w:hAnsi="Calibri" w:cs="Calibri"/>
                <w:lang w:val="en-US"/>
              </w:rPr>
            </w:pPr>
            <w:r>
              <w:rPr>
                <w:rFonts w:ascii="Calibri" w:hAnsi="Calibri" w:cs="Calibri"/>
                <w:lang w:val="en-US"/>
              </w:rPr>
              <w:t>Outcomes aligned to SG, SFC and college business plan priorities.</w:t>
            </w:r>
          </w:p>
        </w:tc>
        <w:tc>
          <w:tcPr>
            <w:tcW w:w="953" w:type="dxa"/>
          </w:tcPr>
          <w:p w14:paraId="17B47FB0" w14:textId="77777777" w:rsidR="00350393" w:rsidRDefault="00350393">
            <w:pPr>
              <w:rPr>
                <w:rFonts w:ascii="Calibri" w:hAnsi="Calibri" w:cs="Calibri"/>
                <w:lang w:val="en-US"/>
              </w:rPr>
            </w:pPr>
          </w:p>
        </w:tc>
      </w:tr>
      <w:tr w:rsidR="00350393" w14:paraId="1A64C62C" w14:textId="77777777" w:rsidTr="00895BB7">
        <w:tc>
          <w:tcPr>
            <w:tcW w:w="1482" w:type="dxa"/>
            <w:vMerge/>
          </w:tcPr>
          <w:p w14:paraId="66B1FA1F" w14:textId="77777777" w:rsidR="00350393" w:rsidRDefault="00350393">
            <w:pPr>
              <w:rPr>
                <w:rFonts w:ascii="Calibri" w:hAnsi="Calibri" w:cs="Calibri"/>
                <w:lang w:val="en-US"/>
              </w:rPr>
            </w:pPr>
          </w:p>
        </w:tc>
        <w:tc>
          <w:tcPr>
            <w:tcW w:w="1543" w:type="dxa"/>
            <w:vMerge/>
          </w:tcPr>
          <w:p w14:paraId="54D577C4" w14:textId="77777777" w:rsidR="00350393" w:rsidRDefault="00350393">
            <w:pPr>
              <w:rPr>
                <w:rFonts w:ascii="Calibri" w:hAnsi="Calibri" w:cs="Calibri"/>
                <w:lang w:val="en-US"/>
              </w:rPr>
            </w:pPr>
          </w:p>
        </w:tc>
        <w:tc>
          <w:tcPr>
            <w:tcW w:w="5349" w:type="dxa"/>
            <w:shd w:val="clear" w:color="auto" w:fill="EDF8F9" w:themeFill="background2"/>
          </w:tcPr>
          <w:p w14:paraId="1C607864" w14:textId="77777777" w:rsidR="00350393" w:rsidRDefault="00350393">
            <w:pPr>
              <w:rPr>
                <w:rFonts w:ascii="Calibri" w:hAnsi="Calibri" w:cs="Calibri"/>
                <w:lang w:val="en-US"/>
              </w:rPr>
            </w:pPr>
            <w:r>
              <w:rPr>
                <w:rFonts w:ascii="Calibri" w:hAnsi="Calibri" w:cs="Calibri"/>
                <w:lang w:val="en-US"/>
              </w:rPr>
              <w:t>Benefits defined at high level.</w:t>
            </w:r>
          </w:p>
        </w:tc>
        <w:tc>
          <w:tcPr>
            <w:tcW w:w="953" w:type="dxa"/>
            <w:shd w:val="clear" w:color="auto" w:fill="EDF8F9" w:themeFill="background2"/>
          </w:tcPr>
          <w:p w14:paraId="3BF7542B" w14:textId="77777777" w:rsidR="00350393" w:rsidRDefault="00350393">
            <w:pPr>
              <w:rPr>
                <w:rFonts w:ascii="Calibri" w:hAnsi="Calibri" w:cs="Calibri"/>
                <w:lang w:val="en-US"/>
              </w:rPr>
            </w:pPr>
          </w:p>
        </w:tc>
      </w:tr>
      <w:tr w:rsidR="00350393" w14:paraId="3BB644D9" w14:textId="77777777">
        <w:tc>
          <w:tcPr>
            <w:tcW w:w="1482" w:type="dxa"/>
            <w:vMerge/>
          </w:tcPr>
          <w:p w14:paraId="27134394" w14:textId="77777777" w:rsidR="00350393" w:rsidRDefault="00350393">
            <w:pPr>
              <w:rPr>
                <w:rFonts w:ascii="Calibri" w:hAnsi="Calibri" w:cs="Calibri"/>
                <w:lang w:val="en-US"/>
              </w:rPr>
            </w:pPr>
          </w:p>
        </w:tc>
        <w:tc>
          <w:tcPr>
            <w:tcW w:w="1543" w:type="dxa"/>
            <w:vMerge/>
          </w:tcPr>
          <w:p w14:paraId="29144415" w14:textId="77777777" w:rsidR="00350393" w:rsidRDefault="00350393">
            <w:pPr>
              <w:rPr>
                <w:rFonts w:ascii="Calibri" w:hAnsi="Calibri" w:cs="Calibri"/>
                <w:lang w:val="en-US"/>
              </w:rPr>
            </w:pPr>
          </w:p>
        </w:tc>
        <w:tc>
          <w:tcPr>
            <w:tcW w:w="5349" w:type="dxa"/>
          </w:tcPr>
          <w:p w14:paraId="09849FC4" w14:textId="77777777" w:rsidR="00350393" w:rsidRDefault="00350393">
            <w:pPr>
              <w:rPr>
                <w:rFonts w:ascii="Calibri" w:hAnsi="Calibri" w:cs="Calibri"/>
                <w:lang w:val="en-US"/>
              </w:rPr>
            </w:pPr>
            <w:r>
              <w:rPr>
                <w:rFonts w:ascii="Calibri" w:hAnsi="Calibri" w:cs="Calibri"/>
                <w:lang w:val="en-US"/>
              </w:rPr>
              <w:t>Critical Success Factors identified and agreed for project.</w:t>
            </w:r>
          </w:p>
        </w:tc>
        <w:tc>
          <w:tcPr>
            <w:tcW w:w="953" w:type="dxa"/>
          </w:tcPr>
          <w:p w14:paraId="3FF1D647" w14:textId="77777777" w:rsidR="00350393" w:rsidRDefault="00350393">
            <w:pPr>
              <w:rPr>
                <w:rFonts w:ascii="Calibri" w:hAnsi="Calibri" w:cs="Calibri"/>
                <w:lang w:val="en-US"/>
              </w:rPr>
            </w:pPr>
          </w:p>
        </w:tc>
      </w:tr>
      <w:tr w:rsidR="00350393" w14:paraId="6C1A4779" w14:textId="77777777" w:rsidTr="00895BB7">
        <w:tc>
          <w:tcPr>
            <w:tcW w:w="1482" w:type="dxa"/>
            <w:vMerge/>
          </w:tcPr>
          <w:p w14:paraId="5A7C179D" w14:textId="77777777" w:rsidR="00350393" w:rsidRDefault="00350393">
            <w:pPr>
              <w:rPr>
                <w:rFonts w:ascii="Calibri" w:hAnsi="Calibri" w:cs="Calibri"/>
                <w:lang w:val="en-US"/>
              </w:rPr>
            </w:pPr>
          </w:p>
        </w:tc>
        <w:tc>
          <w:tcPr>
            <w:tcW w:w="1543" w:type="dxa"/>
            <w:vMerge w:val="restart"/>
          </w:tcPr>
          <w:p w14:paraId="65A2D99E" w14:textId="77777777" w:rsidR="00350393" w:rsidRDefault="00350393">
            <w:pPr>
              <w:rPr>
                <w:rFonts w:ascii="Calibri" w:hAnsi="Calibri" w:cs="Calibri"/>
                <w:lang w:val="en-US"/>
              </w:rPr>
            </w:pPr>
            <w:r>
              <w:rPr>
                <w:rFonts w:ascii="Calibri" w:hAnsi="Calibri" w:cs="Calibri"/>
                <w:lang w:val="en-US"/>
              </w:rPr>
              <w:t>Stakeholders</w:t>
            </w:r>
          </w:p>
        </w:tc>
        <w:tc>
          <w:tcPr>
            <w:tcW w:w="5349" w:type="dxa"/>
            <w:shd w:val="clear" w:color="auto" w:fill="EDF8F9" w:themeFill="background2"/>
          </w:tcPr>
          <w:p w14:paraId="33837EB5" w14:textId="77777777" w:rsidR="00350393" w:rsidRDefault="00350393">
            <w:pPr>
              <w:rPr>
                <w:rFonts w:ascii="Calibri" w:hAnsi="Calibri" w:cs="Calibri"/>
                <w:lang w:val="en-US"/>
              </w:rPr>
            </w:pPr>
            <w:r>
              <w:rPr>
                <w:rFonts w:ascii="Calibri" w:hAnsi="Calibri" w:cs="Calibri"/>
                <w:lang w:val="en-US"/>
              </w:rPr>
              <w:t>Stakeholder engagement plan developed.</w:t>
            </w:r>
          </w:p>
        </w:tc>
        <w:tc>
          <w:tcPr>
            <w:tcW w:w="953" w:type="dxa"/>
            <w:shd w:val="clear" w:color="auto" w:fill="EDF8F9" w:themeFill="background2"/>
          </w:tcPr>
          <w:p w14:paraId="56A0A657" w14:textId="77777777" w:rsidR="00350393" w:rsidRDefault="00350393">
            <w:pPr>
              <w:rPr>
                <w:rFonts w:ascii="Calibri" w:hAnsi="Calibri" w:cs="Calibri"/>
                <w:lang w:val="en-US"/>
              </w:rPr>
            </w:pPr>
          </w:p>
        </w:tc>
      </w:tr>
      <w:tr w:rsidR="00350393" w14:paraId="60D84A09" w14:textId="77777777">
        <w:tc>
          <w:tcPr>
            <w:tcW w:w="1482" w:type="dxa"/>
            <w:vMerge/>
          </w:tcPr>
          <w:p w14:paraId="4734CE10" w14:textId="77777777" w:rsidR="00350393" w:rsidRDefault="00350393">
            <w:pPr>
              <w:rPr>
                <w:rFonts w:ascii="Calibri" w:hAnsi="Calibri" w:cs="Calibri"/>
                <w:lang w:val="en-US"/>
              </w:rPr>
            </w:pPr>
          </w:p>
        </w:tc>
        <w:tc>
          <w:tcPr>
            <w:tcW w:w="1543" w:type="dxa"/>
            <w:vMerge/>
          </w:tcPr>
          <w:p w14:paraId="4FD2253C" w14:textId="77777777" w:rsidR="00350393" w:rsidRDefault="00350393">
            <w:pPr>
              <w:rPr>
                <w:rFonts w:ascii="Calibri" w:hAnsi="Calibri" w:cs="Calibri"/>
                <w:lang w:val="en-US"/>
              </w:rPr>
            </w:pPr>
          </w:p>
        </w:tc>
        <w:tc>
          <w:tcPr>
            <w:tcW w:w="5349" w:type="dxa"/>
          </w:tcPr>
          <w:p w14:paraId="4BEB5E71" w14:textId="77777777" w:rsidR="00350393" w:rsidRDefault="00350393">
            <w:pPr>
              <w:rPr>
                <w:rFonts w:ascii="Calibri" w:hAnsi="Calibri" w:cs="Calibri"/>
                <w:lang w:val="en-US"/>
              </w:rPr>
            </w:pPr>
            <w:r>
              <w:rPr>
                <w:rFonts w:ascii="Calibri" w:hAnsi="Calibri" w:cs="Calibri"/>
                <w:lang w:val="en-US"/>
              </w:rPr>
              <w:t>Engagement plan and early engagement completed.</w:t>
            </w:r>
          </w:p>
        </w:tc>
        <w:tc>
          <w:tcPr>
            <w:tcW w:w="953" w:type="dxa"/>
          </w:tcPr>
          <w:p w14:paraId="1F92E141" w14:textId="77777777" w:rsidR="00350393" w:rsidRDefault="00350393">
            <w:pPr>
              <w:rPr>
                <w:rFonts w:ascii="Calibri" w:hAnsi="Calibri" w:cs="Calibri"/>
                <w:lang w:val="en-US"/>
              </w:rPr>
            </w:pPr>
          </w:p>
        </w:tc>
      </w:tr>
      <w:tr w:rsidR="00350393" w14:paraId="6EFBE058" w14:textId="77777777" w:rsidTr="00895BB7">
        <w:tc>
          <w:tcPr>
            <w:tcW w:w="1482" w:type="dxa"/>
            <w:vMerge/>
          </w:tcPr>
          <w:p w14:paraId="649D29C9" w14:textId="77777777" w:rsidR="00350393" w:rsidRDefault="00350393">
            <w:pPr>
              <w:rPr>
                <w:rFonts w:ascii="Calibri" w:hAnsi="Calibri" w:cs="Calibri"/>
                <w:lang w:val="en-US"/>
              </w:rPr>
            </w:pPr>
          </w:p>
        </w:tc>
        <w:tc>
          <w:tcPr>
            <w:tcW w:w="1543" w:type="dxa"/>
            <w:vMerge/>
          </w:tcPr>
          <w:p w14:paraId="7C590125" w14:textId="77777777" w:rsidR="00350393" w:rsidRDefault="00350393">
            <w:pPr>
              <w:rPr>
                <w:rFonts w:ascii="Calibri" w:hAnsi="Calibri" w:cs="Calibri"/>
                <w:lang w:val="en-US"/>
              </w:rPr>
            </w:pPr>
          </w:p>
        </w:tc>
        <w:tc>
          <w:tcPr>
            <w:tcW w:w="5349" w:type="dxa"/>
            <w:shd w:val="clear" w:color="auto" w:fill="EDF8F9" w:themeFill="background2"/>
          </w:tcPr>
          <w:p w14:paraId="7D8DF5AE" w14:textId="77777777" w:rsidR="00350393" w:rsidRDefault="00350393">
            <w:pPr>
              <w:rPr>
                <w:rFonts w:ascii="Calibri" w:hAnsi="Calibri" w:cs="Calibri"/>
                <w:lang w:val="en-US"/>
              </w:rPr>
            </w:pPr>
            <w:r>
              <w:rPr>
                <w:rFonts w:ascii="Calibri" w:hAnsi="Calibri" w:cs="Calibri"/>
                <w:lang w:val="en-US"/>
              </w:rPr>
              <w:t>Stakeholder needs and expectations captured.</w:t>
            </w:r>
          </w:p>
        </w:tc>
        <w:tc>
          <w:tcPr>
            <w:tcW w:w="953" w:type="dxa"/>
            <w:shd w:val="clear" w:color="auto" w:fill="EDF8F9" w:themeFill="background2"/>
          </w:tcPr>
          <w:p w14:paraId="4A16FD2F" w14:textId="77777777" w:rsidR="00350393" w:rsidRDefault="00350393">
            <w:pPr>
              <w:rPr>
                <w:rFonts w:ascii="Calibri" w:hAnsi="Calibri" w:cs="Calibri"/>
                <w:lang w:val="en-US"/>
              </w:rPr>
            </w:pPr>
          </w:p>
        </w:tc>
      </w:tr>
      <w:tr w:rsidR="00350393" w14:paraId="7901B99E" w14:textId="77777777" w:rsidTr="00895BB7">
        <w:tc>
          <w:tcPr>
            <w:tcW w:w="1482" w:type="dxa"/>
            <w:vMerge w:val="restart"/>
          </w:tcPr>
          <w:p w14:paraId="4FDA7BDD" w14:textId="77777777" w:rsidR="00350393" w:rsidRDefault="00350393">
            <w:pPr>
              <w:rPr>
                <w:rFonts w:ascii="Calibri" w:hAnsi="Calibri" w:cs="Calibri"/>
                <w:lang w:val="en-US"/>
              </w:rPr>
            </w:pPr>
            <w:r>
              <w:rPr>
                <w:rFonts w:ascii="Calibri" w:hAnsi="Calibri" w:cs="Calibri"/>
                <w:lang w:val="en-US"/>
              </w:rPr>
              <w:t>Economic</w:t>
            </w:r>
          </w:p>
        </w:tc>
        <w:tc>
          <w:tcPr>
            <w:tcW w:w="1543" w:type="dxa"/>
            <w:vMerge w:val="restart"/>
            <w:shd w:val="clear" w:color="auto" w:fill="EDF8F9" w:themeFill="background2"/>
          </w:tcPr>
          <w:p w14:paraId="0BCEBCB5" w14:textId="77777777" w:rsidR="00350393" w:rsidRDefault="00350393">
            <w:pPr>
              <w:rPr>
                <w:rFonts w:ascii="Calibri" w:hAnsi="Calibri" w:cs="Calibri"/>
                <w:lang w:val="en-US"/>
              </w:rPr>
            </w:pPr>
            <w:r>
              <w:rPr>
                <w:rFonts w:ascii="Calibri" w:hAnsi="Calibri" w:cs="Calibri"/>
                <w:lang w:val="en-US"/>
              </w:rPr>
              <w:t>Long List</w:t>
            </w:r>
          </w:p>
        </w:tc>
        <w:tc>
          <w:tcPr>
            <w:tcW w:w="5349" w:type="dxa"/>
          </w:tcPr>
          <w:p w14:paraId="152A230E" w14:textId="77777777" w:rsidR="00350393" w:rsidRDefault="00350393">
            <w:pPr>
              <w:rPr>
                <w:rFonts w:ascii="Calibri" w:hAnsi="Calibri" w:cs="Calibri"/>
                <w:lang w:val="en-US"/>
              </w:rPr>
            </w:pPr>
            <w:proofErr w:type="gramStart"/>
            <w:r>
              <w:rPr>
                <w:rFonts w:ascii="Calibri" w:hAnsi="Calibri" w:cs="Calibri"/>
                <w:lang w:val="en-US"/>
              </w:rPr>
              <w:t>Longlist</w:t>
            </w:r>
            <w:proofErr w:type="gramEnd"/>
            <w:r>
              <w:rPr>
                <w:rFonts w:ascii="Calibri" w:hAnsi="Calibri" w:cs="Calibri"/>
                <w:lang w:val="en-US"/>
              </w:rPr>
              <w:t xml:space="preserve"> of options developed including Do Nothing.</w:t>
            </w:r>
          </w:p>
        </w:tc>
        <w:tc>
          <w:tcPr>
            <w:tcW w:w="953" w:type="dxa"/>
          </w:tcPr>
          <w:p w14:paraId="0C8F8583" w14:textId="77777777" w:rsidR="00350393" w:rsidRDefault="00350393">
            <w:pPr>
              <w:rPr>
                <w:rFonts w:ascii="Calibri" w:hAnsi="Calibri" w:cs="Calibri"/>
                <w:lang w:val="en-US"/>
              </w:rPr>
            </w:pPr>
          </w:p>
        </w:tc>
      </w:tr>
      <w:tr w:rsidR="00350393" w14:paraId="1DF3B587" w14:textId="77777777" w:rsidTr="00895BB7">
        <w:tc>
          <w:tcPr>
            <w:tcW w:w="1482" w:type="dxa"/>
            <w:vMerge/>
          </w:tcPr>
          <w:p w14:paraId="523AEA18" w14:textId="77777777" w:rsidR="00350393" w:rsidRDefault="00350393">
            <w:pPr>
              <w:rPr>
                <w:rFonts w:ascii="Calibri" w:hAnsi="Calibri" w:cs="Calibri"/>
                <w:lang w:val="en-US"/>
              </w:rPr>
            </w:pPr>
          </w:p>
        </w:tc>
        <w:tc>
          <w:tcPr>
            <w:tcW w:w="1543" w:type="dxa"/>
            <w:vMerge/>
            <w:shd w:val="clear" w:color="auto" w:fill="EDF8F9" w:themeFill="background2"/>
          </w:tcPr>
          <w:p w14:paraId="393372C3" w14:textId="77777777" w:rsidR="00350393" w:rsidRDefault="00350393">
            <w:pPr>
              <w:rPr>
                <w:rFonts w:ascii="Calibri" w:hAnsi="Calibri" w:cs="Calibri"/>
                <w:lang w:val="en-US"/>
              </w:rPr>
            </w:pPr>
          </w:p>
        </w:tc>
        <w:tc>
          <w:tcPr>
            <w:tcW w:w="5349" w:type="dxa"/>
            <w:shd w:val="clear" w:color="auto" w:fill="EDF8F9" w:themeFill="background2"/>
          </w:tcPr>
          <w:p w14:paraId="05C666BB" w14:textId="77777777" w:rsidR="00350393" w:rsidRDefault="00350393">
            <w:pPr>
              <w:rPr>
                <w:rFonts w:ascii="Calibri" w:hAnsi="Calibri" w:cs="Calibri"/>
                <w:lang w:val="en-US"/>
              </w:rPr>
            </w:pPr>
            <w:r>
              <w:rPr>
                <w:rFonts w:ascii="Calibri" w:hAnsi="Calibri" w:cs="Calibri"/>
                <w:lang w:val="en-US"/>
              </w:rPr>
              <w:t>Options linked and assessed against problems statements</w:t>
            </w:r>
          </w:p>
        </w:tc>
        <w:tc>
          <w:tcPr>
            <w:tcW w:w="953" w:type="dxa"/>
            <w:shd w:val="clear" w:color="auto" w:fill="EDF8F9" w:themeFill="background2"/>
          </w:tcPr>
          <w:p w14:paraId="275FB6C7" w14:textId="77777777" w:rsidR="00350393" w:rsidRDefault="00350393">
            <w:pPr>
              <w:rPr>
                <w:rFonts w:ascii="Calibri" w:hAnsi="Calibri" w:cs="Calibri"/>
                <w:lang w:val="en-US"/>
              </w:rPr>
            </w:pPr>
          </w:p>
        </w:tc>
      </w:tr>
      <w:tr w:rsidR="00350393" w14:paraId="5FC12F35" w14:textId="77777777">
        <w:tc>
          <w:tcPr>
            <w:tcW w:w="1482" w:type="dxa"/>
            <w:vMerge/>
          </w:tcPr>
          <w:p w14:paraId="2987CF97" w14:textId="77777777" w:rsidR="00350393" w:rsidRDefault="00350393">
            <w:pPr>
              <w:rPr>
                <w:rFonts w:ascii="Calibri" w:hAnsi="Calibri" w:cs="Calibri"/>
                <w:lang w:val="en-US"/>
              </w:rPr>
            </w:pPr>
          </w:p>
        </w:tc>
        <w:tc>
          <w:tcPr>
            <w:tcW w:w="1543" w:type="dxa"/>
            <w:vMerge w:val="restart"/>
          </w:tcPr>
          <w:p w14:paraId="5A339BA3" w14:textId="77777777" w:rsidR="00350393" w:rsidRDefault="00350393">
            <w:pPr>
              <w:rPr>
                <w:rFonts w:ascii="Calibri" w:hAnsi="Calibri" w:cs="Calibri"/>
                <w:lang w:val="en-US"/>
              </w:rPr>
            </w:pPr>
            <w:r>
              <w:rPr>
                <w:rFonts w:ascii="Calibri" w:hAnsi="Calibri" w:cs="Calibri"/>
                <w:lang w:val="en-US"/>
              </w:rPr>
              <w:t xml:space="preserve">Critical Success Factors </w:t>
            </w:r>
          </w:p>
        </w:tc>
        <w:tc>
          <w:tcPr>
            <w:tcW w:w="5349" w:type="dxa"/>
          </w:tcPr>
          <w:p w14:paraId="08E69682" w14:textId="77777777" w:rsidR="00350393" w:rsidRDefault="00350393">
            <w:pPr>
              <w:rPr>
                <w:rFonts w:ascii="Calibri" w:hAnsi="Calibri" w:cs="Calibri"/>
                <w:lang w:val="en-US"/>
              </w:rPr>
            </w:pPr>
            <w:r>
              <w:rPr>
                <w:rFonts w:ascii="Calibri" w:hAnsi="Calibri" w:cs="Calibri"/>
                <w:lang w:val="en-US"/>
              </w:rPr>
              <w:t>Long List assessed against Critical Success Factors</w:t>
            </w:r>
          </w:p>
        </w:tc>
        <w:tc>
          <w:tcPr>
            <w:tcW w:w="953" w:type="dxa"/>
          </w:tcPr>
          <w:p w14:paraId="1128A7FC" w14:textId="77777777" w:rsidR="00350393" w:rsidRDefault="00350393">
            <w:pPr>
              <w:rPr>
                <w:rFonts w:ascii="Calibri" w:hAnsi="Calibri" w:cs="Calibri"/>
                <w:lang w:val="en-US"/>
              </w:rPr>
            </w:pPr>
          </w:p>
        </w:tc>
      </w:tr>
      <w:tr w:rsidR="00350393" w14:paraId="4486DC18" w14:textId="77777777" w:rsidTr="00895BB7">
        <w:tc>
          <w:tcPr>
            <w:tcW w:w="1482" w:type="dxa"/>
            <w:vMerge/>
          </w:tcPr>
          <w:p w14:paraId="113CFB18" w14:textId="77777777" w:rsidR="00350393" w:rsidRDefault="00350393">
            <w:pPr>
              <w:rPr>
                <w:rFonts w:ascii="Calibri" w:hAnsi="Calibri" w:cs="Calibri"/>
                <w:lang w:val="en-US"/>
              </w:rPr>
            </w:pPr>
          </w:p>
        </w:tc>
        <w:tc>
          <w:tcPr>
            <w:tcW w:w="1543" w:type="dxa"/>
            <w:vMerge/>
          </w:tcPr>
          <w:p w14:paraId="6B797E57" w14:textId="77777777" w:rsidR="00350393" w:rsidRDefault="00350393">
            <w:pPr>
              <w:rPr>
                <w:rFonts w:ascii="Calibri" w:hAnsi="Calibri" w:cs="Calibri"/>
                <w:lang w:val="en-US"/>
              </w:rPr>
            </w:pPr>
          </w:p>
        </w:tc>
        <w:tc>
          <w:tcPr>
            <w:tcW w:w="5349" w:type="dxa"/>
            <w:shd w:val="clear" w:color="auto" w:fill="EDF8F9" w:themeFill="background2"/>
          </w:tcPr>
          <w:p w14:paraId="2EF0B968" w14:textId="77777777" w:rsidR="00350393" w:rsidRDefault="00350393">
            <w:pPr>
              <w:rPr>
                <w:rFonts w:ascii="Calibri" w:hAnsi="Calibri" w:cs="Calibri"/>
                <w:lang w:val="en-US"/>
              </w:rPr>
            </w:pPr>
            <w:r>
              <w:rPr>
                <w:rFonts w:ascii="Calibri" w:hAnsi="Calibri" w:cs="Calibri"/>
                <w:lang w:val="en-US"/>
              </w:rPr>
              <w:t>Options reduced based on CSF with explanation provided.</w:t>
            </w:r>
          </w:p>
        </w:tc>
        <w:tc>
          <w:tcPr>
            <w:tcW w:w="953" w:type="dxa"/>
            <w:shd w:val="clear" w:color="auto" w:fill="EDF8F9" w:themeFill="background2"/>
          </w:tcPr>
          <w:p w14:paraId="6405908A" w14:textId="77777777" w:rsidR="00350393" w:rsidRDefault="00350393">
            <w:pPr>
              <w:rPr>
                <w:rFonts w:ascii="Calibri" w:hAnsi="Calibri" w:cs="Calibri"/>
                <w:lang w:val="en-US"/>
              </w:rPr>
            </w:pPr>
          </w:p>
        </w:tc>
      </w:tr>
      <w:tr w:rsidR="00350393" w14:paraId="67032260" w14:textId="77777777">
        <w:tc>
          <w:tcPr>
            <w:tcW w:w="1482" w:type="dxa"/>
            <w:vMerge/>
          </w:tcPr>
          <w:p w14:paraId="04B65605" w14:textId="77777777" w:rsidR="00350393" w:rsidRDefault="00350393">
            <w:pPr>
              <w:rPr>
                <w:rFonts w:ascii="Calibri" w:hAnsi="Calibri" w:cs="Calibri"/>
                <w:lang w:val="en-US"/>
              </w:rPr>
            </w:pPr>
          </w:p>
        </w:tc>
        <w:tc>
          <w:tcPr>
            <w:tcW w:w="1543" w:type="dxa"/>
            <w:vMerge/>
          </w:tcPr>
          <w:p w14:paraId="620EB45D" w14:textId="77777777" w:rsidR="00350393" w:rsidRDefault="00350393">
            <w:pPr>
              <w:rPr>
                <w:rFonts w:ascii="Calibri" w:hAnsi="Calibri" w:cs="Calibri"/>
                <w:lang w:val="en-US"/>
              </w:rPr>
            </w:pPr>
          </w:p>
        </w:tc>
        <w:tc>
          <w:tcPr>
            <w:tcW w:w="5349" w:type="dxa"/>
          </w:tcPr>
          <w:p w14:paraId="692A369D" w14:textId="77777777" w:rsidR="00350393" w:rsidRDefault="00350393">
            <w:pPr>
              <w:rPr>
                <w:rFonts w:ascii="Calibri" w:hAnsi="Calibri" w:cs="Calibri"/>
                <w:lang w:val="en-US"/>
              </w:rPr>
            </w:pPr>
            <w:r>
              <w:rPr>
                <w:rFonts w:ascii="Calibri" w:hAnsi="Calibri" w:cs="Calibri"/>
                <w:lang w:val="en-US"/>
              </w:rPr>
              <w:t>Shortlist identified for OBC appraisal stage.</w:t>
            </w:r>
          </w:p>
        </w:tc>
        <w:tc>
          <w:tcPr>
            <w:tcW w:w="953" w:type="dxa"/>
          </w:tcPr>
          <w:p w14:paraId="137E1548" w14:textId="77777777" w:rsidR="00350393" w:rsidRDefault="00350393">
            <w:pPr>
              <w:rPr>
                <w:rFonts w:ascii="Calibri" w:hAnsi="Calibri" w:cs="Calibri"/>
                <w:lang w:val="en-US"/>
              </w:rPr>
            </w:pPr>
          </w:p>
        </w:tc>
      </w:tr>
      <w:tr w:rsidR="00350393" w14:paraId="0C19C433" w14:textId="77777777" w:rsidTr="00895BB7">
        <w:tc>
          <w:tcPr>
            <w:tcW w:w="1482" w:type="dxa"/>
            <w:vMerge/>
          </w:tcPr>
          <w:p w14:paraId="7E4AB80E" w14:textId="77777777" w:rsidR="00350393" w:rsidRDefault="00350393">
            <w:pPr>
              <w:rPr>
                <w:rFonts w:ascii="Calibri" w:hAnsi="Calibri" w:cs="Calibri"/>
                <w:lang w:val="en-US"/>
              </w:rPr>
            </w:pPr>
          </w:p>
        </w:tc>
        <w:tc>
          <w:tcPr>
            <w:tcW w:w="1543" w:type="dxa"/>
            <w:vMerge w:val="restart"/>
            <w:shd w:val="clear" w:color="auto" w:fill="EDF8F9" w:themeFill="background2"/>
          </w:tcPr>
          <w:p w14:paraId="1383E29B" w14:textId="77777777" w:rsidR="00350393" w:rsidRDefault="00350393">
            <w:pPr>
              <w:rPr>
                <w:rFonts w:ascii="Calibri" w:hAnsi="Calibri" w:cs="Calibri"/>
                <w:lang w:val="en-US"/>
              </w:rPr>
            </w:pPr>
            <w:r>
              <w:rPr>
                <w:rFonts w:ascii="Calibri" w:hAnsi="Calibri" w:cs="Calibri"/>
                <w:lang w:val="en-US"/>
              </w:rPr>
              <w:t>Initial Economic Considerations</w:t>
            </w:r>
          </w:p>
        </w:tc>
        <w:tc>
          <w:tcPr>
            <w:tcW w:w="5349" w:type="dxa"/>
            <w:shd w:val="clear" w:color="auto" w:fill="EDF8F9" w:themeFill="background2"/>
          </w:tcPr>
          <w:p w14:paraId="45990EFA" w14:textId="77777777" w:rsidR="00350393" w:rsidRDefault="00350393">
            <w:pPr>
              <w:rPr>
                <w:rFonts w:ascii="Calibri" w:hAnsi="Calibri" w:cs="Calibri"/>
                <w:lang w:val="en-US"/>
              </w:rPr>
            </w:pPr>
            <w:r>
              <w:rPr>
                <w:rFonts w:ascii="Calibri" w:hAnsi="Calibri" w:cs="Calibri"/>
                <w:lang w:val="en-US"/>
              </w:rPr>
              <w:t>High lev costs indication provided.</w:t>
            </w:r>
          </w:p>
        </w:tc>
        <w:tc>
          <w:tcPr>
            <w:tcW w:w="953" w:type="dxa"/>
            <w:shd w:val="clear" w:color="auto" w:fill="EDF8F9" w:themeFill="background2"/>
          </w:tcPr>
          <w:p w14:paraId="1BE06F47" w14:textId="77777777" w:rsidR="00350393" w:rsidRDefault="00350393">
            <w:pPr>
              <w:rPr>
                <w:rFonts w:ascii="Calibri" w:hAnsi="Calibri" w:cs="Calibri"/>
                <w:lang w:val="en-US"/>
              </w:rPr>
            </w:pPr>
          </w:p>
        </w:tc>
      </w:tr>
      <w:tr w:rsidR="00350393" w14:paraId="0445B084" w14:textId="77777777">
        <w:tc>
          <w:tcPr>
            <w:tcW w:w="1482" w:type="dxa"/>
            <w:vMerge/>
          </w:tcPr>
          <w:p w14:paraId="53887DFE" w14:textId="77777777" w:rsidR="00350393" w:rsidRDefault="00350393">
            <w:pPr>
              <w:rPr>
                <w:rFonts w:ascii="Calibri" w:hAnsi="Calibri" w:cs="Calibri"/>
                <w:lang w:val="en-US"/>
              </w:rPr>
            </w:pPr>
          </w:p>
        </w:tc>
        <w:tc>
          <w:tcPr>
            <w:tcW w:w="1543" w:type="dxa"/>
            <w:vMerge/>
          </w:tcPr>
          <w:p w14:paraId="36564C38" w14:textId="77777777" w:rsidR="00350393" w:rsidRDefault="00350393">
            <w:pPr>
              <w:rPr>
                <w:rFonts w:ascii="Calibri" w:hAnsi="Calibri" w:cs="Calibri"/>
                <w:lang w:val="en-US"/>
              </w:rPr>
            </w:pPr>
          </w:p>
        </w:tc>
        <w:tc>
          <w:tcPr>
            <w:tcW w:w="5349" w:type="dxa"/>
          </w:tcPr>
          <w:p w14:paraId="27B6DD1B" w14:textId="77777777" w:rsidR="00350393" w:rsidRDefault="00350393">
            <w:pPr>
              <w:rPr>
                <w:rFonts w:ascii="Calibri" w:hAnsi="Calibri" w:cs="Calibri"/>
                <w:lang w:val="en-US"/>
              </w:rPr>
            </w:pPr>
            <w:r>
              <w:rPr>
                <w:rFonts w:ascii="Calibri" w:hAnsi="Calibri" w:cs="Calibri"/>
                <w:lang w:val="en-US"/>
              </w:rPr>
              <w:t>High level benefits defined</w:t>
            </w:r>
          </w:p>
        </w:tc>
        <w:tc>
          <w:tcPr>
            <w:tcW w:w="953" w:type="dxa"/>
          </w:tcPr>
          <w:p w14:paraId="2D4D29B4" w14:textId="77777777" w:rsidR="00350393" w:rsidRDefault="00350393">
            <w:pPr>
              <w:rPr>
                <w:rFonts w:ascii="Calibri" w:hAnsi="Calibri" w:cs="Calibri"/>
                <w:lang w:val="en-US"/>
              </w:rPr>
            </w:pPr>
          </w:p>
        </w:tc>
      </w:tr>
      <w:tr w:rsidR="00350393" w14:paraId="18DFB87A" w14:textId="77777777" w:rsidTr="00895BB7">
        <w:tc>
          <w:tcPr>
            <w:tcW w:w="1482" w:type="dxa"/>
            <w:vMerge/>
          </w:tcPr>
          <w:p w14:paraId="00916E6E" w14:textId="77777777" w:rsidR="00350393" w:rsidRDefault="00350393">
            <w:pPr>
              <w:rPr>
                <w:rFonts w:ascii="Calibri" w:hAnsi="Calibri" w:cs="Calibri"/>
                <w:lang w:val="en-US"/>
              </w:rPr>
            </w:pPr>
          </w:p>
        </w:tc>
        <w:tc>
          <w:tcPr>
            <w:tcW w:w="1543" w:type="dxa"/>
            <w:vMerge/>
          </w:tcPr>
          <w:p w14:paraId="66462775" w14:textId="77777777" w:rsidR="00350393" w:rsidRDefault="00350393">
            <w:pPr>
              <w:rPr>
                <w:rFonts w:ascii="Calibri" w:hAnsi="Calibri" w:cs="Calibri"/>
                <w:lang w:val="en-US"/>
              </w:rPr>
            </w:pPr>
          </w:p>
        </w:tc>
        <w:tc>
          <w:tcPr>
            <w:tcW w:w="5349" w:type="dxa"/>
            <w:shd w:val="clear" w:color="auto" w:fill="EDF8F9" w:themeFill="background2"/>
          </w:tcPr>
          <w:p w14:paraId="2C64A7DF" w14:textId="77777777" w:rsidR="00350393" w:rsidRDefault="00350393">
            <w:pPr>
              <w:rPr>
                <w:rFonts w:ascii="Calibri" w:hAnsi="Calibri" w:cs="Calibri"/>
                <w:lang w:val="en-US"/>
              </w:rPr>
            </w:pPr>
            <w:r>
              <w:rPr>
                <w:rFonts w:ascii="Calibri" w:hAnsi="Calibri" w:cs="Calibri"/>
                <w:lang w:val="en-US"/>
              </w:rPr>
              <w:t>Initial Risk Assessment and Log</w:t>
            </w:r>
          </w:p>
        </w:tc>
        <w:tc>
          <w:tcPr>
            <w:tcW w:w="953" w:type="dxa"/>
            <w:shd w:val="clear" w:color="auto" w:fill="EDF8F9" w:themeFill="background2"/>
          </w:tcPr>
          <w:p w14:paraId="2C88D853" w14:textId="77777777" w:rsidR="00350393" w:rsidRDefault="00350393">
            <w:pPr>
              <w:rPr>
                <w:rFonts w:ascii="Calibri" w:hAnsi="Calibri" w:cs="Calibri"/>
                <w:lang w:val="en-US"/>
              </w:rPr>
            </w:pPr>
          </w:p>
        </w:tc>
      </w:tr>
      <w:tr w:rsidR="00350393" w14:paraId="24E1E409" w14:textId="77777777">
        <w:tc>
          <w:tcPr>
            <w:tcW w:w="1482" w:type="dxa"/>
            <w:vMerge/>
          </w:tcPr>
          <w:p w14:paraId="59B4EF5E" w14:textId="77777777" w:rsidR="00350393" w:rsidRDefault="00350393">
            <w:pPr>
              <w:rPr>
                <w:rFonts w:ascii="Calibri" w:hAnsi="Calibri" w:cs="Calibri"/>
                <w:lang w:val="en-US"/>
              </w:rPr>
            </w:pPr>
          </w:p>
        </w:tc>
        <w:tc>
          <w:tcPr>
            <w:tcW w:w="1543" w:type="dxa"/>
            <w:vMerge/>
          </w:tcPr>
          <w:p w14:paraId="0D4FDB31" w14:textId="77777777" w:rsidR="00350393" w:rsidRDefault="00350393">
            <w:pPr>
              <w:rPr>
                <w:rFonts w:ascii="Calibri" w:hAnsi="Calibri" w:cs="Calibri"/>
                <w:lang w:val="en-US"/>
              </w:rPr>
            </w:pPr>
          </w:p>
        </w:tc>
        <w:tc>
          <w:tcPr>
            <w:tcW w:w="5349" w:type="dxa"/>
          </w:tcPr>
          <w:p w14:paraId="4B98ABCF" w14:textId="77777777" w:rsidR="00350393" w:rsidRDefault="00350393">
            <w:pPr>
              <w:rPr>
                <w:rFonts w:ascii="Calibri" w:hAnsi="Calibri" w:cs="Calibri"/>
                <w:lang w:val="en-US"/>
              </w:rPr>
            </w:pPr>
            <w:r>
              <w:rPr>
                <w:rFonts w:ascii="Calibri" w:hAnsi="Calibri" w:cs="Calibri"/>
                <w:lang w:val="en-US"/>
              </w:rPr>
              <w:t>Optimism Bias considerations included.</w:t>
            </w:r>
          </w:p>
        </w:tc>
        <w:tc>
          <w:tcPr>
            <w:tcW w:w="953" w:type="dxa"/>
          </w:tcPr>
          <w:p w14:paraId="3B040934" w14:textId="77777777" w:rsidR="00350393" w:rsidRDefault="00350393">
            <w:pPr>
              <w:rPr>
                <w:rFonts w:ascii="Calibri" w:hAnsi="Calibri" w:cs="Calibri"/>
                <w:lang w:val="en-US"/>
              </w:rPr>
            </w:pPr>
          </w:p>
        </w:tc>
      </w:tr>
      <w:tr w:rsidR="00350393" w14:paraId="43E4CE50" w14:textId="77777777" w:rsidTr="00895BB7">
        <w:tc>
          <w:tcPr>
            <w:tcW w:w="1482" w:type="dxa"/>
            <w:vMerge w:val="restart"/>
            <w:shd w:val="clear" w:color="auto" w:fill="EDF8F9" w:themeFill="background2"/>
          </w:tcPr>
          <w:p w14:paraId="08F60670" w14:textId="77777777" w:rsidR="00350393" w:rsidRDefault="00350393">
            <w:pPr>
              <w:rPr>
                <w:rFonts w:ascii="Calibri" w:hAnsi="Calibri" w:cs="Calibri"/>
                <w:lang w:val="en-US"/>
              </w:rPr>
            </w:pPr>
            <w:r>
              <w:rPr>
                <w:rFonts w:ascii="Calibri" w:hAnsi="Calibri" w:cs="Calibri"/>
                <w:lang w:val="en-US"/>
              </w:rPr>
              <w:t>Commercial</w:t>
            </w:r>
          </w:p>
        </w:tc>
        <w:tc>
          <w:tcPr>
            <w:tcW w:w="1543" w:type="dxa"/>
            <w:vMerge w:val="restart"/>
          </w:tcPr>
          <w:p w14:paraId="6161B002" w14:textId="77777777" w:rsidR="00350393" w:rsidRDefault="00350393">
            <w:pPr>
              <w:rPr>
                <w:rFonts w:ascii="Calibri" w:hAnsi="Calibri" w:cs="Calibri"/>
                <w:lang w:val="en-US"/>
              </w:rPr>
            </w:pPr>
            <w:r>
              <w:rPr>
                <w:rFonts w:ascii="Calibri" w:hAnsi="Calibri" w:cs="Calibri"/>
                <w:lang w:val="en-US"/>
              </w:rPr>
              <w:t>Commercial Viability</w:t>
            </w:r>
          </w:p>
        </w:tc>
        <w:tc>
          <w:tcPr>
            <w:tcW w:w="5349" w:type="dxa"/>
            <w:shd w:val="clear" w:color="auto" w:fill="EDF8F9" w:themeFill="background2"/>
          </w:tcPr>
          <w:p w14:paraId="7BAA14D7" w14:textId="77777777" w:rsidR="00350393" w:rsidRDefault="00350393">
            <w:pPr>
              <w:rPr>
                <w:rFonts w:ascii="Calibri" w:hAnsi="Calibri" w:cs="Calibri"/>
                <w:lang w:val="en-US"/>
              </w:rPr>
            </w:pPr>
            <w:r>
              <w:rPr>
                <w:rFonts w:ascii="Calibri" w:hAnsi="Calibri" w:cs="Calibri"/>
                <w:lang w:val="en-US"/>
              </w:rPr>
              <w:t>Outline assessment of market capacity and capability.</w:t>
            </w:r>
          </w:p>
        </w:tc>
        <w:tc>
          <w:tcPr>
            <w:tcW w:w="953" w:type="dxa"/>
            <w:shd w:val="clear" w:color="auto" w:fill="EDF8F9" w:themeFill="background2"/>
          </w:tcPr>
          <w:p w14:paraId="46EE6D52" w14:textId="77777777" w:rsidR="00350393" w:rsidRDefault="00350393">
            <w:pPr>
              <w:rPr>
                <w:rFonts w:ascii="Calibri" w:hAnsi="Calibri" w:cs="Calibri"/>
                <w:lang w:val="en-US"/>
              </w:rPr>
            </w:pPr>
          </w:p>
        </w:tc>
      </w:tr>
      <w:tr w:rsidR="00350393" w14:paraId="0758800E" w14:textId="77777777" w:rsidTr="00895BB7">
        <w:tc>
          <w:tcPr>
            <w:tcW w:w="1482" w:type="dxa"/>
            <w:vMerge/>
            <w:shd w:val="clear" w:color="auto" w:fill="EDF8F9" w:themeFill="background2"/>
          </w:tcPr>
          <w:p w14:paraId="3BCB9FA4" w14:textId="77777777" w:rsidR="00350393" w:rsidRDefault="00350393">
            <w:pPr>
              <w:rPr>
                <w:rFonts w:ascii="Calibri" w:hAnsi="Calibri" w:cs="Calibri"/>
                <w:lang w:val="en-US"/>
              </w:rPr>
            </w:pPr>
          </w:p>
        </w:tc>
        <w:tc>
          <w:tcPr>
            <w:tcW w:w="1543" w:type="dxa"/>
            <w:vMerge/>
          </w:tcPr>
          <w:p w14:paraId="0DB8227C" w14:textId="77777777" w:rsidR="00350393" w:rsidRDefault="00350393">
            <w:pPr>
              <w:rPr>
                <w:rFonts w:ascii="Calibri" w:hAnsi="Calibri" w:cs="Calibri"/>
                <w:lang w:val="en-US"/>
              </w:rPr>
            </w:pPr>
          </w:p>
        </w:tc>
        <w:tc>
          <w:tcPr>
            <w:tcW w:w="5349" w:type="dxa"/>
          </w:tcPr>
          <w:p w14:paraId="6C0FA298" w14:textId="77777777" w:rsidR="00350393" w:rsidRDefault="00350393">
            <w:pPr>
              <w:rPr>
                <w:rFonts w:ascii="Calibri" w:hAnsi="Calibri" w:cs="Calibri"/>
                <w:lang w:val="en-US"/>
              </w:rPr>
            </w:pPr>
            <w:r>
              <w:rPr>
                <w:rFonts w:ascii="Calibri" w:hAnsi="Calibri" w:cs="Calibri"/>
                <w:lang w:val="en-US"/>
              </w:rPr>
              <w:t>Identification of potential procurement routes.</w:t>
            </w:r>
          </w:p>
        </w:tc>
        <w:tc>
          <w:tcPr>
            <w:tcW w:w="953" w:type="dxa"/>
          </w:tcPr>
          <w:p w14:paraId="2EDDA039" w14:textId="77777777" w:rsidR="00350393" w:rsidRDefault="00350393">
            <w:pPr>
              <w:rPr>
                <w:rFonts w:ascii="Calibri" w:hAnsi="Calibri" w:cs="Calibri"/>
                <w:lang w:val="en-US"/>
              </w:rPr>
            </w:pPr>
          </w:p>
        </w:tc>
      </w:tr>
      <w:tr w:rsidR="00350393" w14:paraId="56D5CC3A" w14:textId="77777777" w:rsidTr="00895BB7">
        <w:tc>
          <w:tcPr>
            <w:tcW w:w="1482" w:type="dxa"/>
            <w:vMerge/>
            <w:shd w:val="clear" w:color="auto" w:fill="EDF8F9" w:themeFill="background2"/>
          </w:tcPr>
          <w:p w14:paraId="6935484A" w14:textId="77777777" w:rsidR="00350393" w:rsidRDefault="00350393">
            <w:pPr>
              <w:rPr>
                <w:rFonts w:ascii="Calibri" w:hAnsi="Calibri" w:cs="Calibri"/>
                <w:lang w:val="en-US"/>
              </w:rPr>
            </w:pPr>
          </w:p>
        </w:tc>
        <w:tc>
          <w:tcPr>
            <w:tcW w:w="1543" w:type="dxa"/>
            <w:vMerge/>
          </w:tcPr>
          <w:p w14:paraId="3C23295B" w14:textId="77777777" w:rsidR="00350393" w:rsidRDefault="00350393">
            <w:pPr>
              <w:rPr>
                <w:rFonts w:ascii="Calibri" w:hAnsi="Calibri" w:cs="Calibri"/>
                <w:lang w:val="en-US"/>
              </w:rPr>
            </w:pPr>
          </w:p>
        </w:tc>
        <w:tc>
          <w:tcPr>
            <w:tcW w:w="5349" w:type="dxa"/>
            <w:shd w:val="clear" w:color="auto" w:fill="EDF8F9" w:themeFill="background2"/>
          </w:tcPr>
          <w:p w14:paraId="2BF6662C" w14:textId="77777777" w:rsidR="00350393" w:rsidRDefault="00350393">
            <w:pPr>
              <w:rPr>
                <w:rFonts w:ascii="Calibri" w:hAnsi="Calibri" w:cs="Calibri"/>
                <w:lang w:val="en-US"/>
              </w:rPr>
            </w:pPr>
            <w:r>
              <w:rPr>
                <w:rFonts w:ascii="Calibri" w:hAnsi="Calibri" w:cs="Calibri"/>
                <w:lang w:val="en-US"/>
              </w:rPr>
              <w:t>Profile of potential delivery partners.</w:t>
            </w:r>
          </w:p>
        </w:tc>
        <w:tc>
          <w:tcPr>
            <w:tcW w:w="953" w:type="dxa"/>
            <w:shd w:val="clear" w:color="auto" w:fill="EDF8F9" w:themeFill="background2"/>
          </w:tcPr>
          <w:p w14:paraId="26BA5EDB" w14:textId="77777777" w:rsidR="00350393" w:rsidRDefault="00350393">
            <w:pPr>
              <w:rPr>
                <w:rFonts w:ascii="Calibri" w:hAnsi="Calibri" w:cs="Calibri"/>
                <w:lang w:val="en-US"/>
              </w:rPr>
            </w:pPr>
          </w:p>
        </w:tc>
      </w:tr>
      <w:tr w:rsidR="00350393" w14:paraId="7CD9AFE3" w14:textId="77777777" w:rsidTr="00895BB7">
        <w:tc>
          <w:tcPr>
            <w:tcW w:w="1482" w:type="dxa"/>
            <w:vMerge/>
            <w:shd w:val="clear" w:color="auto" w:fill="EDF8F9" w:themeFill="background2"/>
          </w:tcPr>
          <w:p w14:paraId="6308B0A6" w14:textId="77777777" w:rsidR="00350393" w:rsidRDefault="00350393">
            <w:pPr>
              <w:rPr>
                <w:rFonts w:ascii="Calibri" w:hAnsi="Calibri" w:cs="Calibri"/>
                <w:lang w:val="en-US"/>
              </w:rPr>
            </w:pPr>
          </w:p>
        </w:tc>
        <w:tc>
          <w:tcPr>
            <w:tcW w:w="1543" w:type="dxa"/>
            <w:vMerge w:val="restart"/>
            <w:shd w:val="clear" w:color="auto" w:fill="EDF8F9" w:themeFill="background2"/>
          </w:tcPr>
          <w:p w14:paraId="5F6DB981" w14:textId="77777777" w:rsidR="00350393" w:rsidRDefault="00350393">
            <w:pPr>
              <w:rPr>
                <w:rFonts w:ascii="Calibri" w:hAnsi="Calibri" w:cs="Calibri"/>
                <w:lang w:val="en-US"/>
              </w:rPr>
            </w:pPr>
            <w:r>
              <w:rPr>
                <w:rFonts w:ascii="Calibri" w:hAnsi="Calibri" w:cs="Calibri"/>
                <w:lang w:val="en-US"/>
              </w:rPr>
              <w:t>Commercial Constraints</w:t>
            </w:r>
          </w:p>
        </w:tc>
        <w:tc>
          <w:tcPr>
            <w:tcW w:w="5349" w:type="dxa"/>
          </w:tcPr>
          <w:p w14:paraId="0F72649B" w14:textId="77777777" w:rsidR="00350393" w:rsidRDefault="00350393">
            <w:pPr>
              <w:rPr>
                <w:rFonts w:ascii="Calibri" w:hAnsi="Calibri" w:cs="Calibri"/>
                <w:lang w:val="en-US"/>
              </w:rPr>
            </w:pPr>
            <w:r>
              <w:rPr>
                <w:rFonts w:ascii="Calibri" w:hAnsi="Calibri" w:cs="Calibri"/>
                <w:lang w:val="en-US"/>
              </w:rPr>
              <w:t xml:space="preserve">Identify commercial constraints (policy, procurement regulations, frameworks). </w:t>
            </w:r>
          </w:p>
        </w:tc>
        <w:tc>
          <w:tcPr>
            <w:tcW w:w="953" w:type="dxa"/>
          </w:tcPr>
          <w:p w14:paraId="328A4083" w14:textId="77777777" w:rsidR="00350393" w:rsidRDefault="00350393">
            <w:pPr>
              <w:rPr>
                <w:rFonts w:ascii="Calibri" w:hAnsi="Calibri" w:cs="Calibri"/>
                <w:lang w:val="en-US"/>
              </w:rPr>
            </w:pPr>
          </w:p>
        </w:tc>
      </w:tr>
      <w:tr w:rsidR="00350393" w14:paraId="1DD30240" w14:textId="77777777" w:rsidTr="00895BB7">
        <w:trPr>
          <w:trHeight w:val="661"/>
        </w:trPr>
        <w:tc>
          <w:tcPr>
            <w:tcW w:w="1482" w:type="dxa"/>
            <w:vMerge/>
            <w:shd w:val="clear" w:color="auto" w:fill="EDF8F9" w:themeFill="background2"/>
          </w:tcPr>
          <w:p w14:paraId="463D908D" w14:textId="77777777" w:rsidR="00350393" w:rsidRDefault="00350393">
            <w:pPr>
              <w:rPr>
                <w:rFonts w:ascii="Calibri" w:hAnsi="Calibri" w:cs="Calibri"/>
                <w:lang w:val="en-US"/>
              </w:rPr>
            </w:pPr>
          </w:p>
        </w:tc>
        <w:tc>
          <w:tcPr>
            <w:tcW w:w="1543" w:type="dxa"/>
            <w:vMerge/>
            <w:shd w:val="clear" w:color="auto" w:fill="EDF8F9" w:themeFill="background2"/>
          </w:tcPr>
          <w:p w14:paraId="42DF3914" w14:textId="77777777" w:rsidR="00350393" w:rsidRDefault="00350393">
            <w:pPr>
              <w:rPr>
                <w:rFonts w:ascii="Calibri" w:hAnsi="Calibri" w:cs="Calibri"/>
                <w:lang w:val="en-US"/>
              </w:rPr>
            </w:pPr>
          </w:p>
        </w:tc>
        <w:tc>
          <w:tcPr>
            <w:tcW w:w="5349" w:type="dxa"/>
            <w:shd w:val="clear" w:color="auto" w:fill="EDF8F9" w:themeFill="background2"/>
          </w:tcPr>
          <w:p w14:paraId="089D9587" w14:textId="77777777" w:rsidR="00350393" w:rsidRDefault="00350393">
            <w:pPr>
              <w:rPr>
                <w:rFonts w:ascii="Calibri" w:hAnsi="Calibri" w:cs="Calibri"/>
                <w:lang w:val="en-US"/>
              </w:rPr>
            </w:pPr>
            <w:r>
              <w:rPr>
                <w:rFonts w:ascii="Calibri" w:hAnsi="Calibri" w:cs="Calibri"/>
                <w:lang w:val="en-US"/>
              </w:rPr>
              <w:t>Initial assessment of form of contract for physical, digital and net zero projects).</w:t>
            </w:r>
          </w:p>
        </w:tc>
        <w:tc>
          <w:tcPr>
            <w:tcW w:w="953" w:type="dxa"/>
            <w:shd w:val="clear" w:color="auto" w:fill="EDF8F9" w:themeFill="background2"/>
          </w:tcPr>
          <w:p w14:paraId="207E06AE" w14:textId="77777777" w:rsidR="00350393" w:rsidRDefault="00350393">
            <w:pPr>
              <w:rPr>
                <w:rFonts w:ascii="Calibri" w:hAnsi="Calibri" w:cs="Calibri"/>
                <w:lang w:val="en-US"/>
              </w:rPr>
            </w:pPr>
          </w:p>
        </w:tc>
      </w:tr>
      <w:tr w:rsidR="00350393" w14:paraId="1549E9F5" w14:textId="77777777" w:rsidTr="00895BB7">
        <w:tc>
          <w:tcPr>
            <w:tcW w:w="1482" w:type="dxa"/>
            <w:vMerge/>
            <w:shd w:val="clear" w:color="auto" w:fill="EDF8F9" w:themeFill="background2"/>
          </w:tcPr>
          <w:p w14:paraId="430A1E34" w14:textId="77777777" w:rsidR="00350393" w:rsidRDefault="00350393">
            <w:pPr>
              <w:rPr>
                <w:rFonts w:ascii="Calibri" w:hAnsi="Calibri" w:cs="Calibri"/>
                <w:lang w:val="en-US"/>
              </w:rPr>
            </w:pPr>
          </w:p>
        </w:tc>
        <w:tc>
          <w:tcPr>
            <w:tcW w:w="1543" w:type="dxa"/>
            <w:vMerge w:val="restart"/>
          </w:tcPr>
          <w:p w14:paraId="76357945" w14:textId="77777777" w:rsidR="00350393" w:rsidRDefault="00350393">
            <w:pPr>
              <w:rPr>
                <w:rFonts w:ascii="Calibri" w:hAnsi="Calibri" w:cs="Calibri"/>
                <w:lang w:val="en-US"/>
              </w:rPr>
            </w:pPr>
            <w:r>
              <w:rPr>
                <w:rFonts w:ascii="Calibri" w:hAnsi="Calibri" w:cs="Calibri"/>
                <w:lang w:val="en-US"/>
              </w:rPr>
              <w:t>Risks and Dependencies</w:t>
            </w:r>
          </w:p>
        </w:tc>
        <w:tc>
          <w:tcPr>
            <w:tcW w:w="5349" w:type="dxa"/>
          </w:tcPr>
          <w:p w14:paraId="7C7A37BC" w14:textId="77777777" w:rsidR="00350393" w:rsidRDefault="00350393">
            <w:pPr>
              <w:rPr>
                <w:rFonts w:ascii="Calibri" w:hAnsi="Calibri" w:cs="Calibri"/>
                <w:lang w:val="en-US"/>
              </w:rPr>
            </w:pPr>
            <w:r>
              <w:rPr>
                <w:rFonts w:ascii="Calibri" w:hAnsi="Calibri" w:cs="Calibri"/>
                <w:lang w:val="en-US"/>
              </w:rPr>
              <w:t>Early Commercial Risks identified</w:t>
            </w:r>
          </w:p>
        </w:tc>
        <w:tc>
          <w:tcPr>
            <w:tcW w:w="953" w:type="dxa"/>
          </w:tcPr>
          <w:p w14:paraId="77B9283F" w14:textId="77777777" w:rsidR="00350393" w:rsidRDefault="00350393">
            <w:pPr>
              <w:rPr>
                <w:rFonts w:ascii="Calibri" w:hAnsi="Calibri" w:cs="Calibri"/>
                <w:lang w:val="en-US"/>
              </w:rPr>
            </w:pPr>
          </w:p>
        </w:tc>
      </w:tr>
      <w:tr w:rsidR="00350393" w14:paraId="70595F6F" w14:textId="77777777" w:rsidTr="00895BB7">
        <w:tc>
          <w:tcPr>
            <w:tcW w:w="1482" w:type="dxa"/>
            <w:vMerge/>
            <w:shd w:val="clear" w:color="auto" w:fill="EDF8F9" w:themeFill="background2"/>
          </w:tcPr>
          <w:p w14:paraId="4FA1133A" w14:textId="77777777" w:rsidR="00350393" w:rsidRDefault="00350393">
            <w:pPr>
              <w:rPr>
                <w:rFonts w:ascii="Calibri" w:hAnsi="Calibri" w:cs="Calibri"/>
                <w:lang w:val="en-US"/>
              </w:rPr>
            </w:pPr>
          </w:p>
        </w:tc>
        <w:tc>
          <w:tcPr>
            <w:tcW w:w="1543" w:type="dxa"/>
            <w:vMerge/>
          </w:tcPr>
          <w:p w14:paraId="716B6CE3" w14:textId="77777777" w:rsidR="00350393" w:rsidRDefault="00350393">
            <w:pPr>
              <w:rPr>
                <w:rFonts w:ascii="Calibri" w:hAnsi="Calibri" w:cs="Calibri"/>
                <w:lang w:val="en-US"/>
              </w:rPr>
            </w:pPr>
          </w:p>
        </w:tc>
        <w:tc>
          <w:tcPr>
            <w:tcW w:w="5349" w:type="dxa"/>
            <w:shd w:val="clear" w:color="auto" w:fill="EDF8F9" w:themeFill="background2"/>
          </w:tcPr>
          <w:p w14:paraId="413D31FB" w14:textId="77777777" w:rsidR="00350393" w:rsidRDefault="00350393">
            <w:pPr>
              <w:rPr>
                <w:rFonts w:ascii="Calibri" w:hAnsi="Calibri" w:cs="Calibri"/>
                <w:lang w:val="en-US"/>
              </w:rPr>
            </w:pPr>
            <w:r>
              <w:rPr>
                <w:rFonts w:ascii="Calibri" w:hAnsi="Calibri" w:cs="Calibri"/>
                <w:lang w:val="en-US"/>
              </w:rPr>
              <w:t>Dependencies affecting procurement and delivery captured.</w:t>
            </w:r>
          </w:p>
        </w:tc>
        <w:tc>
          <w:tcPr>
            <w:tcW w:w="953" w:type="dxa"/>
            <w:shd w:val="clear" w:color="auto" w:fill="EDF8F9" w:themeFill="background2"/>
          </w:tcPr>
          <w:p w14:paraId="63B34B37" w14:textId="77777777" w:rsidR="00350393" w:rsidRDefault="00350393">
            <w:pPr>
              <w:rPr>
                <w:rFonts w:ascii="Calibri" w:hAnsi="Calibri" w:cs="Calibri"/>
                <w:lang w:val="en-US"/>
              </w:rPr>
            </w:pPr>
          </w:p>
        </w:tc>
      </w:tr>
      <w:tr w:rsidR="00350393" w14:paraId="59CBEBDC" w14:textId="77777777" w:rsidTr="00895BB7">
        <w:tc>
          <w:tcPr>
            <w:tcW w:w="1482" w:type="dxa"/>
            <w:vMerge w:val="restart"/>
          </w:tcPr>
          <w:p w14:paraId="2FAF1917" w14:textId="77777777" w:rsidR="00350393" w:rsidRDefault="00350393">
            <w:pPr>
              <w:rPr>
                <w:rFonts w:ascii="Calibri" w:hAnsi="Calibri" w:cs="Calibri"/>
                <w:lang w:val="en-US"/>
              </w:rPr>
            </w:pPr>
            <w:r>
              <w:rPr>
                <w:rFonts w:ascii="Calibri" w:hAnsi="Calibri" w:cs="Calibri"/>
                <w:lang w:val="en-US"/>
              </w:rPr>
              <w:t>Financial</w:t>
            </w:r>
          </w:p>
        </w:tc>
        <w:tc>
          <w:tcPr>
            <w:tcW w:w="1543" w:type="dxa"/>
            <w:vMerge w:val="restart"/>
            <w:shd w:val="clear" w:color="auto" w:fill="EDF8F9" w:themeFill="background2"/>
          </w:tcPr>
          <w:p w14:paraId="6B625341" w14:textId="77777777" w:rsidR="00350393" w:rsidRDefault="00350393">
            <w:pPr>
              <w:rPr>
                <w:rFonts w:ascii="Calibri" w:hAnsi="Calibri" w:cs="Calibri"/>
                <w:lang w:val="en-US"/>
              </w:rPr>
            </w:pPr>
            <w:r>
              <w:rPr>
                <w:rFonts w:ascii="Calibri" w:hAnsi="Calibri" w:cs="Calibri"/>
                <w:lang w:val="en-US"/>
              </w:rPr>
              <w:t xml:space="preserve">Affordability </w:t>
            </w:r>
          </w:p>
        </w:tc>
        <w:tc>
          <w:tcPr>
            <w:tcW w:w="5349" w:type="dxa"/>
          </w:tcPr>
          <w:p w14:paraId="3620E4E4" w14:textId="77777777" w:rsidR="00350393" w:rsidRDefault="00350393">
            <w:pPr>
              <w:rPr>
                <w:rFonts w:ascii="Calibri" w:hAnsi="Calibri" w:cs="Calibri"/>
                <w:lang w:val="en-US"/>
              </w:rPr>
            </w:pPr>
            <w:r>
              <w:rPr>
                <w:rFonts w:ascii="Calibri" w:hAnsi="Calibri" w:cs="Calibri"/>
                <w:lang w:val="en-US"/>
              </w:rPr>
              <w:t>Outline capital costs estimate</w:t>
            </w:r>
          </w:p>
        </w:tc>
        <w:tc>
          <w:tcPr>
            <w:tcW w:w="953" w:type="dxa"/>
          </w:tcPr>
          <w:p w14:paraId="26F9D778" w14:textId="77777777" w:rsidR="00350393" w:rsidRDefault="00350393">
            <w:pPr>
              <w:rPr>
                <w:rFonts w:ascii="Calibri" w:hAnsi="Calibri" w:cs="Calibri"/>
                <w:lang w:val="en-US"/>
              </w:rPr>
            </w:pPr>
          </w:p>
        </w:tc>
      </w:tr>
      <w:tr w:rsidR="00350393" w14:paraId="1DCF1E7A" w14:textId="77777777" w:rsidTr="00895BB7">
        <w:tc>
          <w:tcPr>
            <w:tcW w:w="1482" w:type="dxa"/>
            <w:vMerge/>
          </w:tcPr>
          <w:p w14:paraId="7F244BE2" w14:textId="77777777" w:rsidR="00350393" w:rsidRDefault="00350393">
            <w:pPr>
              <w:rPr>
                <w:rFonts w:ascii="Calibri" w:hAnsi="Calibri" w:cs="Calibri"/>
                <w:lang w:val="en-US"/>
              </w:rPr>
            </w:pPr>
          </w:p>
        </w:tc>
        <w:tc>
          <w:tcPr>
            <w:tcW w:w="1543" w:type="dxa"/>
            <w:vMerge/>
            <w:shd w:val="clear" w:color="auto" w:fill="EDF8F9" w:themeFill="background2"/>
          </w:tcPr>
          <w:p w14:paraId="2E800BB2" w14:textId="77777777" w:rsidR="00350393" w:rsidRDefault="00350393">
            <w:pPr>
              <w:rPr>
                <w:rFonts w:ascii="Calibri" w:hAnsi="Calibri" w:cs="Calibri"/>
                <w:lang w:val="en-US"/>
              </w:rPr>
            </w:pPr>
          </w:p>
        </w:tc>
        <w:tc>
          <w:tcPr>
            <w:tcW w:w="5349" w:type="dxa"/>
            <w:shd w:val="clear" w:color="auto" w:fill="EDF8F9" w:themeFill="background2"/>
          </w:tcPr>
          <w:p w14:paraId="014D8967" w14:textId="77777777" w:rsidR="00350393" w:rsidRDefault="00350393">
            <w:pPr>
              <w:rPr>
                <w:rFonts w:ascii="Calibri" w:hAnsi="Calibri" w:cs="Calibri"/>
                <w:lang w:val="en-US"/>
              </w:rPr>
            </w:pPr>
            <w:r>
              <w:rPr>
                <w:rFonts w:ascii="Calibri" w:hAnsi="Calibri" w:cs="Calibri"/>
                <w:lang w:val="en-US"/>
              </w:rPr>
              <w:t>Outline revenue and lifecycle costs</w:t>
            </w:r>
          </w:p>
        </w:tc>
        <w:tc>
          <w:tcPr>
            <w:tcW w:w="953" w:type="dxa"/>
            <w:shd w:val="clear" w:color="auto" w:fill="EDF8F9" w:themeFill="background2"/>
          </w:tcPr>
          <w:p w14:paraId="169CF0D0" w14:textId="77777777" w:rsidR="00350393" w:rsidRDefault="00350393">
            <w:pPr>
              <w:rPr>
                <w:rFonts w:ascii="Calibri" w:hAnsi="Calibri" w:cs="Calibri"/>
                <w:lang w:val="en-US"/>
              </w:rPr>
            </w:pPr>
          </w:p>
        </w:tc>
      </w:tr>
      <w:tr w:rsidR="00350393" w14:paraId="039DC333" w14:textId="77777777" w:rsidTr="00895BB7">
        <w:tc>
          <w:tcPr>
            <w:tcW w:w="1482" w:type="dxa"/>
            <w:vMerge/>
          </w:tcPr>
          <w:p w14:paraId="2DD0F52B" w14:textId="77777777" w:rsidR="00350393" w:rsidRDefault="00350393">
            <w:pPr>
              <w:rPr>
                <w:rFonts w:ascii="Calibri" w:hAnsi="Calibri" w:cs="Calibri"/>
                <w:lang w:val="en-US"/>
              </w:rPr>
            </w:pPr>
          </w:p>
        </w:tc>
        <w:tc>
          <w:tcPr>
            <w:tcW w:w="1543" w:type="dxa"/>
            <w:vMerge/>
            <w:shd w:val="clear" w:color="auto" w:fill="EDF8F9" w:themeFill="background2"/>
          </w:tcPr>
          <w:p w14:paraId="445A2F5A" w14:textId="77777777" w:rsidR="00350393" w:rsidRDefault="00350393">
            <w:pPr>
              <w:rPr>
                <w:rFonts w:ascii="Calibri" w:hAnsi="Calibri" w:cs="Calibri"/>
                <w:lang w:val="en-US"/>
              </w:rPr>
            </w:pPr>
          </w:p>
        </w:tc>
        <w:tc>
          <w:tcPr>
            <w:tcW w:w="5349" w:type="dxa"/>
          </w:tcPr>
          <w:p w14:paraId="52D75EC8" w14:textId="77777777" w:rsidR="00350393" w:rsidRDefault="00350393">
            <w:pPr>
              <w:rPr>
                <w:rFonts w:ascii="Calibri" w:hAnsi="Calibri" w:cs="Calibri"/>
                <w:lang w:val="en-US"/>
              </w:rPr>
            </w:pPr>
            <w:r>
              <w:rPr>
                <w:rFonts w:ascii="Calibri" w:hAnsi="Calibri" w:cs="Calibri"/>
                <w:lang w:val="en-US"/>
              </w:rPr>
              <w:t>Outline funding assumptions (SFC, college contributions, grants).</w:t>
            </w:r>
          </w:p>
        </w:tc>
        <w:tc>
          <w:tcPr>
            <w:tcW w:w="953" w:type="dxa"/>
          </w:tcPr>
          <w:p w14:paraId="2B5C00F7" w14:textId="77777777" w:rsidR="00350393" w:rsidRDefault="00350393">
            <w:pPr>
              <w:rPr>
                <w:rFonts w:ascii="Calibri" w:hAnsi="Calibri" w:cs="Calibri"/>
                <w:lang w:val="en-US"/>
              </w:rPr>
            </w:pPr>
          </w:p>
        </w:tc>
      </w:tr>
      <w:tr w:rsidR="00350393" w14:paraId="43D94E1A" w14:textId="77777777" w:rsidTr="00895BB7">
        <w:tc>
          <w:tcPr>
            <w:tcW w:w="1482" w:type="dxa"/>
            <w:vMerge/>
          </w:tcPr>
          <w:p w14:paraId="5656293C" w14:textId="77777777" w:rsidR="00350393" w:rsidRDefault="00350393">
            <w:pPr>
              <w:rPr>
                <w:rFonts w:ascii="Calibri" w:hAnsi="Calibri" w:cs="Calibri"/>
                <w:lang w:val="en-US"/>
              </w:rPr>
            </w:pPr>
          </w:p>
        </w:tc>
        <w:tc>
          <w:tcPr>
            <w:tcW w:w="1543" w:type="dxa"/>
            <w:vMerge w:val="restart"/>
          </w:tcPr>
          <w:p w14:paraId="4278B4FE" w14:textId="77777777" w:rsidR="00350393" w:rsidRDefault="00350393">
            <w:pPr>
              <w:rPr>
                <w:rFonts w:ascii="Calibri" w:hAnsi="Calibri" w:cs="Calibri"/>
                <w:lang w:val="en-US"/>
              </w:rPr>
            </w:pPr>
            <w:r>
              <w:rPr>
                <w:rFonts w:ascii="Calibri" w:hAnsi="Calibri" w:cs="Calibri"/>
                <w:lang w:val="en-US"/>
              </w:rPr>
              <w:t>Financial Risk</w:t>
            </w:r>
          </w:p>
        </w:tc>
        <w:tc>
          <w:tcPr>
            <w:tcW w:w="5349" w:type="dxa"/>
            <w:shd w:val="clear" w:color="auto" w:fill="EDF8F9" w:themeFill="background2"/>
          </w:tcPr>
          <w:p w14:paraId="2BC45814" w14:textId="77777777" w:rsidR="00350393" w:rsidRDefault="00350393">
            <w:pPr>
              <w:rPr>
                <w:rFonts w:ascii="Calibri" w:hAnsi="Calibri" w:cs="Calibri"/>
                <w:lang w:val="en-US"/>
              </w:rPr>
            </w:pPr>
            <w:r>
              <w:rPr>
                <w:rFonts w:ascii="Calibri" w:hAnsi="Calibri" w:cs="Calibri"/>
                <w:lang w:val="en-US"/>
              </w:rPr>
              <w:t xml:space="preserve">Outline financial risks identified </w:t>
            </w:r>
          </w:p>
        </w:tc>
        <w:tc>
          <w:tcPr>
            <w:tcW w:w="953" w:type="dxa"/>
            <w:shd w:val="clear" w:color="auto" w:fill="EDF8F9" w:themeFill="background2"/>
          </w:tcPr>
          <w:p w14:paraId="2673CF02" w14:textId="77777777" w:rsidR="00350393" w:rsidRDefault="00350393">
            <w:pPr>
              <w:rPr>
                <w:rFonts w:ascii="Calibri" w:hAnsi="Calibri" w:cs="Calibri"/>
                <w:lang w:val="en-US"/>
              </w:rPr>
            </w:pPr>
          </w:p>
        </w:tc>
      </w:tr>
      <w:tr w:rsidR="00350393" w14:paraId="3B3CD7DB" w14:textId="77777777" w:rsidTr="00895BB7">
        <w:tc>
          <w:tcPr>
            <w:tcW w:w="1482" w:type="dxa"/>
            <w:vMerge/>
            <w:tcBorders>
              <w:bottom w:val="single" w:sz="2" w:space="0" w:color="808080" w:themeColor="background1" w:themeShade="80"/>
            </w:tcBorders>
          </w:tcPr>
          <w:p w14:paraId="02961523" w14:textId="77777777" w:rsidR="00350393" w:rsidRDefault="00350393">
            <w:pPr>
              <w:rPr>
                <w:rFonts w:ascii="Calibri" w:hAnsi="Calibri" w:cs="Calibri"/>
                <w:lang w:val="en-US"/>
              </w:rPr>
            </w:pPr>
          </w:p>
        </w:tc>
        <w:tc>
          <w:tcPr>
            <w:tcW w:w="1543" w:type="dxa"/>
            <w:vMerge/>
          </w:tcPr>
          <w:p w14:paraId="52B5A373" w14:textId="77777777" w:rsidR="00350393" w:rsidRDefault="00350393">
            <w:pPr>
              <w:rPr>
                <w:rFonts w:ascii="Calibri" w:hAnsi="Calibri" w:cs="Calibri"/>
                <w:lang w:val="en-US"/>
              </w:rPr>
            </w:pPr>
          </w:p>
        </w:tc>
        <w:tc>
          <w:tcPr>
            <w:tcW w:w="5349" w:type="dxa"/>
          </w:tcPr>
          <w:p w14:paraId="1D4C546A" w14:textId="77777777" w:rsidR="00350393" w:rsidRDefault="00350393">
            <w:pPr>
              <w:rPr>
                <w:rFonts w:ascii="Calibri" w:hAnsi="Calibri" w:cs="Calibri"/>
                <w:lang w:val="en-US"/>
              </w:rPr>
            </w:pPr>
            <w:r>
              <w:rPr>
                <w:rFonts w:ascii="Calibri" w:hAnsi="Calibri" w:cs="Calibri"/>
                <w:lang w:val="en-US"/>
              </w:rPr>
              <w:t>Initial assessment of affordability constraints.</w:t>
            </w:r>
          </w:p>
        </w:tc>
        <w:tc>
          <w:tcPr>
            <w:tcW w:w="953" w:type="dxa"/>
          </w:tcPr>
          <w:p w14:paraId="144F24A0" w14:textId="77777777" w:rsidR="00350393" w:rsidRDefault="00350393">
            <w:pPr>
              <w:rPr>
                <w:rFonts w:ascii="Calibri" w:hAnsi="Calibri" w:cs="Calibri"/>
                <w:lang w:val="en-US"/>
              </w:rPr>
            </w:pPr>
          </w:p>
        </w:tc>
      </w:tr>
      <w:tr w:rsidR="00350393" w14:paraId="0217E7CB" w14:textId="77777777" w:rsidTr="00895BB7">
        <w:tc>
          <w:tcPr>
            <w:tcW w:w="1482" w:type="dxa"/>
            <w:vMerge w:val="restart"/>
            <w:tcBorders>
              <w:bottom w:val="single" w:sz="18" w:space="0" w:color="2F1A45" w:themeColor="text1"/>
            </w:tcBorders>
            <w:shd w:val="clear" w:color="auto" w:fill="EDF8F9" w:themeFill="background2"/>
          </w:tcPr>
          <w:p w14:paraId="2831BC36" w14:textId="77777777" w:rsidR="00350393" w:rsidRDefault="00350393">
            <w:pPr>
              <w:rPr>
                <w:rFonts w:ascii="Calibri" w:hAnsi="Calibri" w:cs="Calibri"/>
                <w:lang w:val="en-US"/>
              </w:rPr>
            </w:pPr>
            <w:r>
              <w:rPr>
                <w:rFonts w:ascii="Calibri" w:hAnsi="Calibri" w:cs="Calibri"/>
                <w:lang w:val="en-US"/>
              </w:rPr>
              <w:t>Management Case</w:t>
            </w:r>
          </w:p>
        </w:tc>
        <w:tc>
          <w:tcPr>
            <w:tcW w:w="1543" w:type="dxa"/>
            <w:vMerge w:val="restart"/>
            <w:shd w:val="clear" w:color="auto" w:fill="EDF8F9" w:themeFill="background2"/>
          </w:tcPr>
          <w:p w14:paraId="170E1A51" w14:textId="77777777" w:rsidR="00350393" w:rsidRDefault="00350393">
            <w:pPr>
              <w:rPr>
                <w:rFonts w:ascii="Calibri" w:hAnsi="Calibri" w:cs="Calibri"/>
                <w:lang w:val="en-US"/>
              </w:rPr>
            </w:pPr>
            <w:r>
              <w:rPr>
                <w:rFonts w:ascii="Calibri" w:hAnsi="Calibri" w:cs="Calibri"/>
                <w:lang w:val="en-US"/>
              </w:rPr>
              <w:t xml:space="preserve">Delivery </w:t>
            </w:r>
          </w:p>
        </w:tc>
        <w:tc>
          <w:tcPr>
            <w:tcW w:w="5349" w:type="dxa"/>
            <w:shd w:val="clear" w:color="auto" w:fill="EDF8F9" w:themeFill="background2"/>
          </w:tcPr>
          <w:p w14:paraId="13145FD5" w14:textId="77777777" w:rsidR="00350393" w:rsidRDefault="00350393">
            <w:pPr>
              <w:rPr>
                <w:rFonts w:ascii="Calibri" w:hAnsi="Calibri" w:cs="Calibri"/>
                <w:lang w:val="en-US"/>
              </w:rPr>
            </w:pPr>
            <w:r>
              <w:rPr>
                <w:rFonts w:ascii="Calibri" w:hAnsi="Calibri" w:cs="Calibri"/>
                <w:lang w:val="en-US"/>
              </w:rPr>
              <w:t xml:space="preserve">Outline delivery plan </w:t>
            </w:r>
          </w:p>
        </w:tc>
        <w:tc>
          <w:tcPr>
            <w:tcW w:w="953" w:type="dxa"/>
            <w:shd w:val="clear" w:color="auto" w:fill="EDF8F9" w:themeFill="background2"/>
          </w:tcPr>
          <w:p w14:paraId="0FAD3005" w14:textId="77777777" w:rsidR="00350393" w:rsidRDefault="00350393">
            <w:pPr>
              <w:rPr>
                <w:rFonts w:ascii="Calibri" w:hAnsi="Calibri" w:cs="Calibri"/>
                <w:lang w:val="en-US"/>
              </w:rPr>
            </w:pPr>
          </w:p>
        </w:tc>
      </w:tr>
      <w:tr w:rsidR="00350393" w14:paraId="16C73744" w14:textId="77777777" w:rsidTr="00895BB7">
        <w:tc>
          <w:tcPr>
            <w:tcW w:w="1482" w:type="dxa"/>
            <w:vMerge/>
            <w:tcBorders>
              <w:bottom w:val="single" w:sz="18" w:space="0" w:color="2F1A45" w:themeColor="text1"/>
            </w:tcBorders>
            <w:shd w:val="clear" w:color="auto" w:fill="EDF8F9" w:themeFill="background2"/>
          </w:tcPr>
          <w:p w14:paraId="6A23FE28" w14:textId="77777777" w:rsidR="00350393" w:rsidRDefault="00350393">
            <w:pPr>
              <w:rPr>
                <w:rFonts w:ascii="Calibri" w:hAnsi="Calibri" w:cs="Calibri"/>
                <w:lang w:val="en-US"/>
              </w:rPr>
            </w:pPr>
          </w:p>
        </w:tc>
        <w:tc>
          <w:tcPr>
            <w:tcW w:w="1543" w:type="dxa"/>
            <w:vMerge/>
          </w:tcPr>
          <w:p w14:paraId="01DA3335" w14:textId="77777777" w:rsidR="00350393" w:rsidRDefault="00350393">
            <w:pPr>
              <w:rPr>
                <w:rFonts w:ascii="Calibri" w:hAnsi="Calibri" w:cs="Calibri"/>
                <w:lang w:val="en-US"/>
              </w:rPr>
            </w:pPr>
          </w:p>
        </w:tc>
        <w:tc>
          <w:tcPr>
            <w:tcW w:w="5349" w:type="dxa"/>
          </w:tcPr>
          <w:p w14:paraId="2AEB273C" w14:textId="77777777" w:rsidR="00350393" w:rsidRDefault="00350393">
            <w:pPr>
              <w:rPr>
                <w:rFonts w:ascii="Calibri" w:hAnsi="Calibri" w:cs="Calibri"/>
                <w:lang w:val="en-US"/>
              </w:rPr>
            </w:pPr>
            <w:r>
              <w:rPr>
                <w:rFonts w:ascii="Calibri" w:hAnsi="Calibri" w:cs="Calibri"/>
                <w:lang w:val="en-US"/>
              </w:rPr>
              <w:t>Milestones and dependencies</w:t>
            </w:r>
          </w:p>
        </w:tc>
        <w:tc>
          <w:tcPr>
            <w:tcW w:w="953" w:type="dxa"/>
          </w:tcPr>
          <w:p w14:paraId="1A4CFE5F" w14:textId="77777777" w:rsidR="00350393" w:rsidRDefault="00350393">
            <w:pPr>
              <w:rPr>
                <w:rFonts w:ascii="Calibri" w:hAnsi="Calibri" w:cs="Calibri"/>
                <w:lang w:val="en-US"/>
              </w:rPr>
            </w:pPr>
          </w:p>
        </w:tc>
      </w:tr>
      <w:tr w:rsidR="00350393" w14:paraId="59BC0191" w14:textId="77777777" w:rsidTr="00895BB7">
        <w:tc>
          <w:tcPr>
            <w:tcW w:w="1482" w:type="dxa"/>
            <w:vMerge/>
            <w:tcBorders>
              <w:bottom w:val="single" w:sz="18" w:space="0" w:color="2F1A45" w:themeColor="text1"/>
            </w:tcBorders>
            <w:shd w:val="clear" w:color="auto" w:fill="EDF8F9" w:themeFill="background2"/>
          </w:tcPr>
          <w:p w14:paraId="739FDA61" w14:textId="77777777" w:rsidR="00350393" w:rsidRDefault="00350393">
            <w:pPr>
              <w:rPr>
                <w:rFonts w:ascii="Calibri" w:hAnsi="Calibri" w:cs="Calibri"/>
                <w:lang w:val="en-US"/>
              </w:rPr>
            </w:pPr>
          </w:p>
        </w:tc>
        <w:tc>
          <w:tcPr>
            <w:tcW w:w="1543" w:type="dxa"/>
            <w:vMerge/>
          </w:tcPr>
          <w:p w14:paraId="5689C1A9" w14:textId="77777777" w:rsidR="00350393" w:rsidRDefault="00350393">
            <w:pPr>
              <w:rPr>
                <w:rFonts w:ascii="Calibri" w:hAnsi="Calibri" w:cs="Calibri"/>
                <w:lang w:val="en-US"/>
              </w:rPr>
            </w:pPr>
          </w:p>
        </w:tc>
        <w:tc>
          <w:tcPr>
            <w:tcW w:w="5349" w:type="dxa"/>
            <w:shd w:val="clear" w:color="auto" w:fill="EDF8F9" w:themeFill="background2"/>
          </w:tcPr>
          <w:p w14:paraId="7DD74523" w14:textId="77777777" w:rsidR="00350393" w:rsidRDefault="00350393">
            <w:pPr>
              <w:rPr>
                <w:rFonts w:ascii="Calibri" w:hAnsi="Calibri" w:cs="Calibri"/>
                <w:lang w:val="en-US"/>
              </w:rPr>
            </w:pPr>
            <w:r>
              <w:rPr>
                <w:rFonts w:ascii="Calibri" w:hAnsi="Calibri" w:cs="Calibri"/>
                <w:lang w:val="en-US"/>
              </w:rPr>
              <w:t xml:space="preserve">Delivery Risks </w:t>
            </w:r>
          </w:p>
        </w:tc>
        <w:tc>
          <w:tcPr>
            <w:tcW w:w="953" w:type="dxa"/>
            <w:shd w:val="clear" w:color="auto" w:fill="EDF8F9" w:themeFill="background2"/>
          </w:tcPr>
          <w:p w14:paraId="46843A43" w14:textId="77777777" w:rsidR="00350393" w:rsidRDefault="00350393">
            <w:pPr>
              <w:rPr>
                <w:rFonts w:ascii="Calibri" w:hAnsi="Calibri" w:cs="Calibri"/>
                <w:lang w:val="en-US"/>
              </w:rPr>
            </w:pPr>
          </w:p>
        </w:tc>
      </w:tr>
      <w:tr w:rsidR="00350393" w14:paraId="77245F71" w14:textId="77777777" w:rsidTr="00895BB7">
        <w:tc>
          <w:tcPr>
            <w:tcW w:w="1482" w:type="dxa"/>
            <w:vMerge/>
            <w:tcBorders>
              <w:bottom w:val="single" w:sz="18" w:space="0" w:color="2F1A45" w:themeColor="text1"/>
            </w:tcBorders>
            <w:shd w:val="clear" w:color="auto" w:fill="EDF8F9" w:themeFill="background2"/>
          </w:tcPr>
          <w:p w14:paraId="1C9500BA" w14:textId="77777777" w:rsidR="00350393" w:rsidRDefault="00350393">
            <w:pPr>
              <w:rPr>
                <w:rFonts w:ascii="Calibri" w:hAnsi="Calibri" w:cs="Calibri"/>
                <w:lang w:val="en-US"/>
              </w:rPr>
            </w:pPr>
          </w:p>
        </w:tc>
        <w:tc>
          <w:tcPr>
            <w:tcW w:w="1543" w:type="dxa"/>
            <w:vMerge w:val="restart"/>
          </w:tcPr>
          <w:p w14:paraId="1B49AC60" w14:textId="77777777" w:rsidR="00350393" w:rsidRDefault="00350393">
            <w:pPr>
              <w:rPr>
                <w:rFonts w:ascii="Calibri" w:hAnsi="Calibri" w:cs="Calibri"/>
                <w:lang w:val="en-US"/>
              </w:rPr>
            </w:pPr>
            <w:r>
              <w:rPr>
                <w:rFonts w:ascii="Calibri" w:hAnsi="Calibri" w:cs="Calibri"/>
                <w:lang w:val="en-US"/>
              </w:rPr>
              <w:t>Governance</w:t>
            </w:r>
          </w:p>
        </w:tc>
        <w:tc>
          <w:tcPr>
            <w:tcW w:w="5349" w:type="dxa"/>
          </w:tcPr>
          <w:p w14:paraId="74669951" w14:textId="77777777" w:rsidR="00350393" w:rsidRDefault="00350393">
            <w:pPr>
              <w:rPr>
                <w:rFonts w:ascii="Calibri" w:hAnsi="Calibri" w:cs="Calibri"/>
                <w:lang w:val="en-US"/>
              </w:rPr>
            </w:pPr>
            <w:r>
              <w:rPr>
                <w:rFonts w:ascii="Calibri" w:hAnsi="Calibri" w:cs="Calibri"/>
                <w:lang w:val="en-US"/>
              </w:rPr>
              <w:t>Governance structure defined 9SRO, PM, Board and workstreams)</w:t>
            </w:r>
          </w:p>
        </w:tc>
        <w:tc>
          <w:tcPr>
            <w:tcW w:w="953" w:type="dxa"/>
          </w:tcPr>
          <w:p w14:paraId="1F14AC58" w14:textId="77777777" w:rsidR="00350393" w:rsidRDefault="00350393">
            <w:pPr>
              <w:rPr>
                <w:rFonts w:ascii="Calibri" w:hAnsi="Calibri" w:cs="Calibri"/>
                <w:lang w:val="en-US"/>
              </w:rPr>
            </w:pPr>
          </w:p>
        </w:tc>
      </w:tr>
      <w:tr w:rsidR="00350393" w14:paraId="3834A9F3" w14:textId="77777777" w:rsidTr="00895BB7">
        <w:tc>
          <w:tcPr>
            <w:tcW w:w="1482" w:type="dxa"/>
            <w:vMerge/>
            <w:tcBorders>
              <w:bottom w:val="single" w:sz="18" w:space="0" w:color="2F1A45" w:themeColor="text1"/>
            </w:tcBorders>
            <w:shd w:val="clear" w:color="auto" w:fill="EDF8F9" w:themeFill="background2"/>
          </w:tcPr>
          <w:p w14:paraId="496E6A16" w14:textId="77777777" w:rsidR="00350393" w:rsidRDefault="00350393">
            <w:pPr>
              <w:rPr>
                <w:rFonts w:ascii="Calibri" w:hAnsi="Calibri" w:cs="Calibri"/>
                <w:lang w:val="en-US"/>
              </w:rPr>
            </w:pPr>
          </w:p>
        </w:tc>
        <w:tc>
          <w:tcPr>
            <w:tcW w:w="1543" w:type="dxa"/>
            <w:vMerge/>
          </w:tcPr>
          <w:p w14:paraId="2BE8A788" w14:textId="77777777" w:rsidR="00350393" w:rsidRDefault="00350393">
            <w:pPr>
              <w:rPr>
                <w:rFonts w:ascii="Calibri" w:hAnsi="Calibri" w:cs="Calibri"/>
                <w:lang w:val="en-US"/>
              </w:rPr>
            </w:pPr>
          </w:p>
        </w:tc>
        <w:tc>
          <w:tcPr>
            <w:tcW w:w="5349" w:type="dxa"/>
            <w:shd w:val="clear" w:color="auto" w:fill="EDF8F9" w:themeFill="background2"/>
          </w:tcPr>
          <w:p w14:paraId="176FE892" w14:textId="77777777" w:rsidR="00350393" w:rsidRDefault="00350393">
            <w:pPr>
              <w:rPr>
                <w:rFonts w:ascii="Calibri" w:hAnsi="Calibri" w:cs="Calibri"/>
                <w:lang w:val="en-US"/>
              </w:rPr>
            </w:pPr>
            <w:r>
              <w:rPr>
                <w:rFonts w:ascii="Calibri" w:hAnsi="Calibri" w:cs="Calibri"/>
                <w:lang w:val="en-US"/>
              </w:rPr>
              <w:t xml:space="preserve">Reporting and </w:t>
            </w:r>
            <w:proofErr w:type="gramStart"/>
            <w:r>
              <w:rPr>
                <w:rFonts w:ascii="Calibri" w:hAnsi="Calibri" w:cs="Calibri"/>
                <w:lang w:val="en-US"/>
              </w:rPr>
              <w:t>decision making</w:t>
            </w:r>
            <w:proofErr w:type="gramEnd"/>
            <w:r>
              <w:rPr>
                <w:rFonts w:ascii="Calibri" w:hAnsi="Calibri" w:cs="Calibri"/>
                <w:lang w:val="en-US"/>
              </w:rPr>
              <w:t xml:space="preserve"> arrangement outlined</w:t>
            </w:r>
          </w:p>
        </w:tc>
        <w:tc>
          <w:tcPr>
            <w:tcW w:w="953" w:type="dxa"/>
            <w:shd w:val="clear" w:color="auto" w:fill="EDF8F9" w:themeFill="background2"/>
          </w:tcPr>
          <w:p w14:paraId="3B39EC8D" w14:textId="77777777" w:rsidR="00350393" w:rsidRDefault="00350393">
            <w:pPr>
              <w:rPr>
                <w:rFonts w:ascii="Calibri" w:hAnsi="Calibri" w:cs="Calibri"/>
                <w:lang w:val="en-US"/>
              </w:rPr>
            </w:pPr>
          </w:p>
        </w:tc>
      </w:tr>
      <w:tr w:rsidR="00350393" w14:paraId="1B917231" w14:textId="77777777" w:rsidTr="00895BB7">
        <w:tc>
          <w:tcPr>
            <w:tcW w:w="1482" w:type="dxa"/>
            <w:vMerge/>
            <w:tcBorders>
              <w:bottom w:val="single" w:sz="18" w:space="0" w:color="2F1A45" w:themeColor="text1"/>
            </w:tcBorders>
            <w:shd w:val="clear" w:color="auto" w:fill="EDF8F9" w:themeFill="background2"/>
          </w:tcPr>
          <w:p w14:paraId="5768A91E" w14:textId="77777777" w:rsidR="00350393" w:rsidRDefault="00350393">
            <w:pPr>
              <w:rPr>
                <w:rFonts w:ascii="Calibri" w:hAnsi="Calibri" w:cs="Calibri"/>
                <w:lang w:val="en-US"/>
              </w:rPr>
            </w:pPr>
          </w:p>
        </w:tc>
        <w:tc>
          <w:tcPr>
            <w:tcW w:w="1543" w:type="dxa"/>
            <w:vMerge w:val="restart"/>
            <w:shd w:val="clear" w:color="auto" w:fill="EDF8F9" w:themeFill="background2"/>
          </w:tcPr>
          <w:p w14:paraId="652CB591" w14:textId="77777777" w:rsidR="00350393" w:rsidRDefault="00350393">
            <w:pPr>
              <w:rPr>
                <w:rFonts w:ascii="Calibri" w:hAnsi="Calibri" w:cs="Calibri"/>
                <w:lang w:val="en-US"/>
              </w:rPr>
            </w:pPr>
            <w:r>
              <w:rPr>
                <w:rFonts w:ascii="Calibri" w:hAnsi="Calibri" w:cs="Calibri"/>
                <w:lang w:val="en-US"/>
              </w:rPr>
              <w:t xml:space="preserve">Assurance </w:t>
            </w:r>
          </w:p>
        </w:tc>
        <w:tc>
          <w:tcPr>
            <w:tcW w:w="5349" w:type="dxa"/>
          </w:tcPr>
          <w:p w14:paraId="7F3E7B6D" w14:textId="77777777" w:rsidR="00350393" w:rsidRDefault="00350393">
            <w:pPr>
              <w:rPr>
                <w:rFonts w:ascii="Calibri" w:hAnsi="Calibri" w:cs="Calibri"/>
                <w:lang w:val="en-US"/>
              </w:rPr>
            </w:pPr>
            <w:r>
              <w:rPr>
                <w:rFonts w:ascii="Calibri" w:hAnsi="Calibri" w:cs="Calibri"/>
                <w:lang w:val="en-US"/>
              </w:rPr>
              <w:t>Assurance requirements identified</w:t>
            </w:r>
          </w:p>
        </w:tc>
        <w:tc>
          <w:tcPr>
            <w:tcW w:w="953" w:type="dxa"/>
          </w:tcPr>
          <w:p w14:paraId="1B11F930" w14:textId="77777777" w:rsidR="00350393" w:rsidRDefault="00350393">
            <w:pPr>
              <w:rPr>
                <w:rFonts w:ascii="Calibri" w:hAnsi="Calibri" w:cs="Calibri"/>
                <w:lang w:val="en-US"/>
              </w:rPr>
            </w:pPr>
          </w:p>
        </w:tc>
      </w:tr>
      <w:tr w:rsidR="00350393" w14:paraId="496CCF54" w14:textId="77777777" w:rsidTr="00895BB7">
        <w:tc>
          <w:tcPr>
            <w:tcW w:w="1482" w:type="dxa"/>
            <w:vMerge/>
            <w:tcBorders>
              <w:bottom w:val="single" w:sz="18" w:space="0" w:color="2F1A45" w:themeColor="text1"/>
            </w:tcBorders>
            <w:shd w:val="clear" w:color="auto" w:fill="EDF8F9" w:themeFill="background2"/>
          </w:tcPr>
          <w:p w14:paraId="35D68DC7" w14:textId="77777777" w:rsidR="00350393" w:rsidRDefault="00350393">
            <w:pPr>
              <w:rPr>
                <w:rFonts w:ascii="Calibri" w:hAnsi="Calibri" w:cs="Calibri"/>
                <w:lang w:val="en-US"/>
              </w:rPr>
            </w:pPr>
          </w:p>
        </w:tc>
        <w:tc>
          <w:tcPr>
            <w:tcW w:w="1543" w:type="dxa"/>
            <w:vMerge/>
            <w:shd w:val="clear" w:color="auto" w:fill="EDF8F9" w:themeFill="background2"/>
          </w:tcPr>
          <w:p w14:paraId="0309EC2E" w14:textId="77777777" w:rsidR="00350393" w:rsidRDefault="00350393">
            <w:pPr>
              <w:rPr>
                <w:rFonts w:ascii="Calibri" w:hAnsi="Calibri" w:cs="Calibri"/>
                <w:lang w:val="en-US"/>
              </w:rPr>
            </w:pPr>
          </w:p>
        </w:tc>
        <w:tc>
          <w:tcPr>
            <w:tcW w:w="5349" w:type="dxa"/>
            <w:shd w:val="clear" w:color="auto" w:fill="EDF8F9" w:themeFill="background2"/>
          </w:tcPr>
          <w:p w14:paraId="2EB64EDE" w14:textId="77777777" w:rsidR="00350393" w:rsidRDefault="00350393">
            <w:pPr>
              <w:rPr>
                <w:rFonts w:ascii="Calibri" w:hAnsi="Calibri" w:cs="Calibri"/>
                <w:lang w:val="en-US"/>
              </w:rPr>
            </w:pPr>
            <w:r>
              <w:rPr>
                <w:rFonts w:ascii="Calibri" w:hAnsi="Calibri" w:cs="Calibri"/>
                <w:lang w:val="en-US"/>
              </w:rPr>
              <w:t>Gateway expectations are recorded</w:t>
            </w:r>
          </w:p>
        </w:tc>
        <w:tc>
          <w:tcPr>
            <w:tcW w:w="953" w:type="dxa"/>
            <w:shd w:val="clear" w:color="auto" w:fill="EDF8F9" w:themeFill="background2"/>
          </w:tcPr>
          <w:p w14:paraId="22FC704C" w14:textId="77777777" w:rsidR="00350393" w:rsidRDefault="00350393">
            <w:pPr>
              <w:rPr>
                <w:rFonts w:ascii="Calibri" w:hAnsi="Calibri" w:cs="Calibri"/>
                <w:lang w:val="en-US"/>
              </w:rPr>
            </w:pPr>
          </w:p>
        </w:tc>
      </w:tr>
      <w:tr w:rsidR="00350393" w14:paraId="2A6F95F9" w14:textId="77777777" w:rsidTr="00895BB7">
        <w:tc>
          <w:tcPr>
            <w:tcW w:w="1482" w:type="dxa"/>
            <w:vMerge/>
            <w:tcBorders>
              <w:bottom w:val="single" w:sz="18" w:space="0" w:color="2F1A45" w:themeColor="text1"/>
            </w:tcBorders>
            <w:shd w:val="clear" w:color="auto" w:fill="EDF8F9" w:themeFill="background2"/>
          </w:tcPr>
          <w:p w14:paraId="6E5A9A70" w14:textId="77777777" w:rsidR="00350393" w:rsidRDefault="00350393">
            <w:pPr>
              <w:rPr>
                <w:rFonts w:ascii="Calibri" w:hAnsi="Calibri" w:cs="Calibri"/>
                <w:lang w:val="en-US"/>
              </w:rPr>
            </w:pPr>
          </w:p>
        </w:tc>
        <w:tc>
          <w:tcPr>
            <w:tcW w:w="1543" w:type="dxa"/>
            <w:vMerge/>
            <w:tcBorders>
              <w:bottom w:val="single" w:sz="2" w:space="0" w:color="808080" w:themeColor="background1" w:themeShade="80"/>
            </w:tcBorders>
            <w:shd w:val="clear" w:color="auto" w:fill="EDF8F9" w:themeFill="background2"/>
          </w:tcPr>
          <w:p w14:paraId="24E39B1F" w14:textId="77777777" w:rsidR="00350393" w:rsidRDefault="00350393">
            <w:pPr>
              <w:rPr>
                <w:rFonts w:ascii="Calibri" w:hAnsi="Calibri" w:cs="Calibri"/>
                <w:lang w:val="en-US"/>
              </w:rPr>
            </w:pPr>
          </w:p>
        </w:tc>
        <w:tc>
          <w:tcPr>
            <w:tcW w:w="5349" w:type="dxa"/>
          </w:tcPr>
          <w:p w14:paraId="4AC2C569" w14:textId="77777777" w:rsidR="00350393" w:rsidRDefault="00350393">
            <w:pPr>
              <w:rPr>
                <w:rFonts w:ascii="Calibri" w:hAnsi="Calibri" w:cs="Calibri"/>
                <w:lang w:val="en-US"/>
              </w:rPr>
            </w:pPr>
            <w:r>
              <w:rPr>
                <w:rFonts w:ascii="Calibri" w:hAnsi="Calibri" w:cs="Calibri"/>
                <w:lang w:val="en-US"/>
              </w:rPr>
              <w:t>Internal assurance arrangement described</w:t>
            </w:r>
          </w:p>
        </w:tc>
        <w:tc>
          <w:tcPr>
            <w:tcW w:w="953" w:type="dxa"/>
          </w:tcPr>
          <w:p w14:paraId="2D1C1C1F" w14:textId="77777777" w:rsidR="00350393" w:rsidRDefault="00350393">
            <w:pPr>
              <w:rPr>
                <w:rFonts w:ascii="Calibri" w:hAnsi="Calibri" w:cs="Calibri"/>
                <w:lang w:val="en-US"/>
              </w:rPr>
            </w:pPr>
          </w:p>
        </w:tc>
      </w:tr>
      <w:tr w:rsidR="00350393" w14:paraId="4D6AC075" w14:textId="77777777" w:rsidTr="00895BB7">
        <w:tc>
          <w:tcPr>
            <w:tcW w:w="1482" w:type="dxa"/>
            <w:vMerge/>
            <w:tcBorders>
              <w:bottom w:val="single" w:sz="18" w:space="0" w:color="2F1A45" w:themeColor="text1"/>
            </w:tcBorders>
            <w:shd w:val="clear" w:color="auto" w:fill="EDF8F9" w:themeFill="background2"/>
          </w:tcPr>
          <w:p w14:paraId="15D93A97" w14:textId="77777777" w:rsidR="00350393" w:rsidRDefault="00350393">
            <w:pPr>
              <w:rPr>
                <w:rFonts w:ascii="Calibri" w:hAnsi="Calibri" w:cs="Calibri"/>
                <w:lang w:val="en-US"/>
              </w:rPr>
            </w:pPr>
          </w:p>
        </w:tc>
        <w:tc>
          <w:tcPr>
            <w:tcW w:w="1543" w:type="dxa"/>
            <w:vMerge w:val="restart"/>
            <w:tcBorders>
              <w:bottom w:val="single" w:sz="18" w:space="0" w:color="2F1A45" w:themeColor="text1"/>
            </w:tcBorders>
          </w:tcPr>
          <w:p w14:paraId="49A9711F" w14:textId="77777777" w:rsidR="00350393" w:rsidRDefault="00350393">
            <w:pPr>
              <w:rPr>
                <w:rFonts w:ascii="Calibri" w:hAnsi="Calibri" w:cs="Calibri"/>
                <w:lang w:val="en-US"/>
              </w:rPr>
            </w:pPr>
            <w:r>
              <w:rPr>
                <w:rFonts w:ascii="Calibri" w:hAnsi="Calibri" w:cs="Calibri"/>
                <w:lang w:val="en-US"/>
              </w:rPr>
              <w:t>Benefits Management</w:t>
            </w:r>
          </w:p>
        </w:tc>
        <w:tc>
          <w:tcPr>
            <w:tcW w:w="5349" w:type="dxa"/>
            <w:shd w:val="clear" w:color="auto" w:fill="EDF8F9" w:themeFill="background2"/>
          </w:tcPr>
          <w:p w14:paraId="046589EF" w14:textId="77777777" w:rsidR="00350393" w:rsidRDefault="00350393">
            <w:pPr>
              <w:rPr>
                <w:rFonts w:ascii="Calibri" w:hAnsi="Calibri" w:cs="Calibri"/>
                <w:lang w:val="en-US"/>
              </w:rPr>
            </w:pPr>
            <w:r>
              <w:rPr>
                <w:rFonts w:ascii="Calibri" w:hAnsi="Calibri" w:cs="Calibri"/>
                <w:lang w:val="en-US"/>
              </w:rPr>
              <w:t>High level benefits register created</w:t>
            </w:r>
          </w:p>
        </w:tc>
        <w:tc>
          <w:tcPr>
            <w:tcW w:w="953" w:type="dxa"/>
            <w:shd w:val="clear" w:color="auto" w:fill="EDF8F9" w:themeFill="background2"/>
          </w:tcPr>
          <w:p w14:paraId="466936DE" w14:textId="77777777" w:rsidR="00350393" w:rsidRDefault="00350393">
            <w:pPr>
              <w:rPr>
                <w:rFonts w:ascii="Calibri" w:hAnsi="Calibri" w:cs="Calibri"/>
                <w:lang w:val="en-US"/>
              </w:rPr>
            </w:pPr>
          </w:p>
        </w:tc>
      </w:tr>
      <w:tr w:rsidR="00350393" w14:paraId="42BA1AC5" w14:textId="77777777" w:rsidTr="00895BB7">
        <w:tc>
          <w:tcPr>
            <w:tcW w:w="1482" w:type="dxa"/>
            <w:vMerge/>
            <w:tcBorders>
              <w:bottom w:val="single" w:sz="18" w:space="0" w:color="2F1A45" w:themeColor="text1"/>
            </w:tcBorders>
            <w:shd w:val="clear" w:color="auto" w:fill="EDF8F9" w:themeFill="background2"/>
          </w:tcPr>
          <w:p w14:paraId="1366323B" w14:textId="77777777" w:rsidR="00350393" w:rsidRDefault="00350393">
            <w:pPr>
              <w:rPr>
                <w:rFonts w:ascii="Calibri" w:hAnsi="Calibri" w:cs="Calibri"/>
                <w:lang w:val="en-US"/>
              </w:rPr>
            </w:pPr>
          </w:p>
        </w:tc>
        <w:tc>
          <w:tcPr>
            <w:tcW w:w="1543" w:type="dxa"/>
            <w:vMerge/>
            <w:tcBorders>
              <w:bottom w:val="single" w:sz="18" w:space="0" w:color="2F1A45" w:themeColor="text1"/>
            </w:tcBorders>
          </w:tcPr>
          <w:p w14:paraId="52A1C039" w14:textId="77777777" w:rsidR="00350393" w:rsidRDefault="00350393">
            <w:pPr>
              <w:rPr>
                <w:rFonts w:ascii="Calibri" w:hAnsi="Calibri" w:cs="Calibri"/>
                <w:lang w:val="en-US"/>
              </w:rPr>
            </w:pPr>
          </w:p>
        </w:tc>
        <w:tc>
          <w:tcPr>
            <w:tcW w:w="5349" w:type="dxa"/>
            <w:tcBorders>
              <w:bottom w:val="single" w:sz="2" w:space="0" w:color="808080" w:themeColor="background1" w:themeShade="80"/>
            </w:tcBorders>
          </w:tcPr>
          <w:p w14:paraId="22582CCA" w14:textId="77777777" w:rsidR="00350393" w:rsidRDefault="00350393">
            <w:pPr>
              <w:rPr>
                <w:rFonts w:ascii="Calibri" w:hAnsi="Calibri" w:cs="Calibri"/>
                <w:lang w:val="en-US"/>
              </w:rPr>
            </w:pPr>
            <w:r>
              <w:rPr>
                <w:rFonts w:ascii="Calibri" w:hAnsi="Calibri" w:cs="Calibri"/>
                <w:lang w:val="en-US"/>
              </w:rPr>
              <w:t>Benefit owners are identified</w:t>
            </w:r>
          </w:p>
        </w:tc>
        <w:tc>
          <w:tcPr>
            <w:tcW w:w="953" w:type="dxa"/>
            <w:tcBorders>
              <w:bottom w:val="single" w:sz="2" w:space="0" w:color="808080" w:themeColor="background1" w:themeShade="80"/>
            </w:tcBorders>
          </w:tcPr>
          <w:p w14:paraId="2BBB124F" w14:textId="77777777" w:rsidR="00350393" w:rsidRDefault="00350393">
            <w:pPr>
              <w:rPr>
                <w:rFonts w:ascii="Calibri" w:hAnsi="Calibri" w:cs="Calibri"/>
                <w:lang w:val="en-US"/>
              </w:rPr>
            </w:pPr>
          </w:p>
        </w:tc>
      </w:tr>
      <w:tr w:rsidR="00350393" w14:paraId="3F77F831" w14:textId="77777777" w:rsidTr="00895BB7">
        <w:tc>
          <w:tcPr>
            <w:tcW w:w="1482" w:type="dxa"/>
            <w:vMerge/>
            <w:tcBorders>
              <w:bottom w:val="single" w:sz="18" w:space="0" w:color="2F1A45" w:themeColor="text1"/>
            </w:tcBorders>
            <w:shd w:val="clear" w:color="auto" w:fill="EDF8F9" w:themeFill="background2"/>
          </w:tcPr>
          <w:p w14:paraId="78A1C8A3" w14:textId="77777777" w:rsidR="00350393" w:rsidRDefault="00350393">
            <w:pPr>
              <w:rPr>
                <w:rFonts w:ascii="Calibri" w:hAnsi="Calibri" w:cs="Calibri"/>
                <w:lang w:val="en-US"/>
              </w:rPr>
            </w:pPr>
          </w:p>
        </w:tc>
        <w:tc>
          <w:tcPr>
            <w:tcW w:w="1543" w:type="dxa"/>
            <w:vMerge/>
            <w:tcBorders>
              <w:bottom w:val="single" w:sz="18" w:space="0" w:color="2F1A45" w:themeColor="text1"/>
            </w:tcBorders>
          </w:tcPr>
          <w:p w14:paraId="719B0395" w14:textId="77777777" w:rsidR="00350393" w:rsidRDefault="00350393">
            <w:pPr>
              <w:rPr>
                <w:rFonts w:ascii="Calibri" w:hAnsi="Calibri" w:cs="Calibri"/>
                <w:lang w:val="en-US"/>
              </w:rPr>
            </w:pPr>
          </w:p>
        </w:tc>
        <w:tc>
          <w:tcPr>
            <w:tcW w:w="5349" w:type="dxa"/>
            <w:tcBorders>
              <w:bottom w:val="single" w:sz="18" w:space="0" w:color="2F1A45" w:themeColor="text1"/>
            </w:tcBorders>
            <w:shd w:val="clear" w:color="auto" w:fill="EDF8F9" w:themeFill="background2"/>
          </w:tcPr>
          <w:p w14:paraId="62E55A65" w14:textId="77777777" w:rsidR="00350393" w:rsidRDefault="00350393">
            <w:pPr>
              <w:rPr>
                <w:rFonts w:ascii="Calibri" w:hAnsi="Calibri" w:cs="Calibri"/>
                <w:lang w:val="en-US"/>
              </w:rPr>
            </w:pPr>
            <w:r>
              <w:rPr>
                <w:rFonts w:ascii="Calibri" w:hAnsi="Calibri" w:cs="Calibri"/>
                <w:lang w:val="en-US"/>
              </w:rPr>
              <w:t xml:space="preserve">Outline benefit </w:t>
            </w:r>
            <w:proofErr w:type="spellStart"/>
            <w:r>
              <w:rPr>
                <w:rFonts w:ascii="Calibri" w:hAnsi="Calibri" w:cs="Calibri"/>
                <w:lang w:val="en-US"/>
              </w:rPr>
              <w:t>realisation</w:t>
            </w:r>
            <w:proofErr w:type="spellEnd"/>
            <w:r>
              <w:rPr>
                <w:rFonts w:ascii="Calibri" w:hAnsi="Calibri" w:cs="Calibri"/>
                <w:lang w:val="en-US"/>
              </w:rPr>
              <w:t xml:space="preserve"> approach defined.</w:t>
            </w:r>
          </w:p>
        </w:tc>
        <w:tc>
          <w:tcPr>
            <w:tcW w:w="953" w:type="dxa"/>
            <w:tcBorders>
              <w:bottom w:val="single" w:sz="18" w:space="0" w:color="2F1A45" w:themeColor="text1"/>
            </w:tcBorders>
            <w:shd w:val="clear" w:color="auto" w:fill="EDF8F9" w:themeFill="background2"/>
          </w:tcPr>
          <w:p w14:paraId="13C9CADB" w14:textId="77777777" w:rsidR="00350393" w:rsidRDefault="00350393">
            <w:pPr>
              <w:rPr>
                <w:rFonts w:ascii="Calibri" w:hAnsi="Calibri" w:cs="Calibri"/>
                <w:lang w:val="en-US"/>
              </w:rPr>
            </w:pPr>
          </w:p>
        </w:tc>
      </w:tr>
    </w:tbl>
    <w:p w14:paraId="1E5FF9CA" w14:textId="10593903" w:rsidR="008C0884" w:rsidRDefault="008C0884" w:rsidP="005C1425">
      <w:pPr>
        <w:pStyle w:val="Numbering"/>
        <w:numPr>
          <w:ilvl w:val="0"/>
          <w:numId w:val="0"/>
        </w:numPr>
      </w:pPr>
    </w:p>
    <w:sectPr w:rsidR="008C0884" w:rsidSect="00B67DC1">
      <w:headerReference w:type="default" r:id="rId14"/>
      <w:footerReference w:type="default" r:id="rId15"/>
      <w:type w:val="continuous"/>
      <w:pgSz w:w="11906" w:h="16838"/>
      <w:pgMar w:top="1440" w:right="1440" w:bottom="1440" w:left="1440" w:header="737" w:footer="567" w:gutter="0"/>
      <w:paperSrc w:first="7" w:other="7"/>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2B737" w14:textId="77777777" w:rsidR="003C1FEE" w:rsidRDefault="003C1FEE">
      <w:r>
        <w:separator/>
      </w:r>
    </w:p>
    <w:p w14:paraId="255B8363" w14:textId="77777777" w:rsidR="003C1FEE" w:rsidRDefault="003C1FEE"/>
    <w:p w14:paraId="42CC2E9A" w14:textId="77777777" w:rsidR="003C1FEE" w:rsidRDefault="003C1FEE"/>
    <w:p w14:paraId="2E24A848" w14:textId="77777777" w:rsidR="003C1FEE" w:rsidRDefault="003C1FEE"/>
    <w:p w14:paraId="4F589FEE" w14:textId="77777777" w:rsidR="003C1FEE" w:rsidRDefault="003C1FEE"/>
  </w:endnote>
  <w:endnote w:type="continuationSeparator" w:id="0">
    <w:p w14:paraId="0D6742B2" w14:textId="77777777" w:rsidR="003C1FEE" w:rsidRDefault="003C1FEE">
      <w:r>
        <w:continuationSeparator/>
      </w:r>
    </w:p>
    <w:p w14:paraId="4D765EEF" w14:textId="77777777" w:rsidR="003C1FEE" w:rsidRDefault="003C1FEE"/>
    <w:p w14:paraId="5124E079" w14:textId="77777777" w:rsidR="003C1FEE" w:rsidRDefault="003C1FEE"/>
    <w:p w14:paraId="0EC46025" w14:textId="77777777" w:rsidR="003C1FEE" w:rsidRDefault="003C1FEE"/>
    <w:p w14:paraId="1EA92B48" w14:textId="77777777" w:rsidR="003C1FEE" w:rsidRDefault="003C1FEE"/>
  </w:endnote>
  <w:endnote w:type="continuationNotice" w:id="1">
    <w:p w14:paraId="00289259" w14:textId="77777777" w:rsidR="003C1FEE" w:rsidRDefault="003C1FEE"/>
    <w:p w14:paraId="2F831FA6" w14:textId="77777777" w:rsidR="003C1FEE" w:rsidRDefault="003C1FEE"/>
    <w:p w14:paraId="5461E970" w14:textId="77777777" w:rsidR="003C1FEE" w:rsidRDefault="003C1FEE"/>
    <w:p w14:paraId="4B455683" w14:textId="77777777" w:rsidR="003C1FEE" w:rsidRDefault="003C1FEE"/>
    <w:p w14:paraId="3E14BDDA" w14:textId="77777777" w:rsidR="003C1FEE" w:rsidRDefault="003C1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8" w:space="0" w:color="00A0AE"/>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16"/>
    </w:tblGrid>
    <w:tr w:rsidR="009946C8" w:rsidRPr="00AB02C2" w14:paraId="448F6C36" w14:textId="77777777">
      <w:trPr>
        <w:cnfStyle w:val="100000000000" w:firstRow="1" w:lastRow="0" w:firstColumn="0" w:lastColumn="0" w:oddVBand="0" w:evenVBand="0" w:oddHBand="0" w:evenHBand="0" w:firstRowFirstColumn="0" w:firstRowLastColumn="0" w:lastRowFirstColumn="0" w:lastRowLastColumn="0"/>
      </w:trPr>
      <w:tc>
        <w:tcPr>
          <w:tcW w:w="4621" w:type="dxa"/>
          <w:shd w:val="clear" w:color="auto" w:fill="auto"/>
        </w:tcPr>
        <w:p w14:paraId="5E71DA72" w14:textId="77777777" w:rsidR="009946C8" w:rsidRPr="00D51E4A" w:rsidRDefault="009946C8" w:rsidP="009946C8">
          <w:pPr>
            <w:pStyle w:val="FooterDetails"/>
            <w:rPr>
              <w:rStyle w:val="FooterDetailsChar"/>
              <w:bCs/>
              <w:caps/>
            </w:rPr>
          </w:pPr>
          <w:r w:rsidRPr="00D51E4A">
            <w:rPr>
              <w:rStyle w:val="FooterDetailsChar"/>
              <w:bCs/>
              <w:caps/>
            </w:rPr>
            <w:t>Scottish funding council</w:t>
          </w:r>
        </w:p>
      </w:tc>
      <w:tc>
        <w:tcPr>
          <w:tcW w:w="4621" w:type="dxa"/>
          <w:shd w:val="clear" w:color="auto" w:fill="auto"/>
        </w:tcPr>
        <w:p w14:paraId="50D633D6" w14:textId="77777777" w:rsidR="009946C8" w:rsidRPr="00AB02C2" w:rsidRDefault="009946C8" w:rsidP="009946C8">
          <w:pPr>
            <w:pStyle w:val="FooterDetails"/>
            <w:jc w:val="right"/>
            <w:rPr>
              <w:rStyle w:val="FooterDetailsChar"/>
              <w:bCs/>
              <w:caps/>
            </w:rPr>
          </w:pPr>
          <w:r w:rsidRPr="00AB02C2">
            <w:rPr>
              <w:rStyle w:val="FooterDetailsChar"/>
              <w:bCs/>
              <w:caps/>
            </w:rPr>
            <w:fldChar w:fldCharType="begin"/>
          </w:r>
          <w:r w:rsidRPr="00AB02C2">
            <w:rPr>
              <w:rStyle w:val="FooterDetailsChar"/>
              <w:bCs/>
            </w:rPr>
            <w:instrText xml:space="preserve"> PAGE   \* MERGEFORMAT </w:instrText>
          </w:r>
          <w:r w:rsidRPr="00AB02C2">
            <w:rPr>
              <w:rStyle w:val="FooterDetailsChar"/>
              <w:bCs/>
              <w:caps/>
            </w:rPr>
            <w:fldChar w:fldCharType="separate"/>
          </w:r>
          <w:r w:rsidRPr="00AB02C2">
            <w:rPr>
              <w:rStyle w:val="FooterDetailsChar"/>
              <w:bCs/>
            </w:rPr>
            <w:t>2</w:t>
          </w:r>
          <w:r w:rsidRPr="00AB02C2">
            <w:rPr>
              <w:rStyle w:val="FooterDetailsChar"/>
              <w:bCs/>
              <w:caps/>
            </w:rPr>
            <w:fldChar w:fldCharType="end"/>
          </w:r>
        </w:p>
      </w:tc>
    </w:tr>
  </w:tbl>
  <w:p w14:paraId="555320E0" w14:textId="77777777" w:rsidR="00350393" w:rsidRDefault="00350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8" w:space="0" w:color="00A0AE"/>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16"/>
    </w:tblGrid>
    <w:tr w:rsidR="00D51E4A" w:rsidRPr="00AB02C2" w14:paraId="1995E36B" w14:textId="77777777">
      <w:trPr>
        <w:cnfStyle w:val="100000000000" w:firstRow="1" w:lastRow="0" w:firstColumn="0" w:lastColumn="0" w:oddVBand="0" w:evenVBand="0" w:oddHBand="0" w:evenHBand="0" w:firstRowFirstColumn="0" w:firstRowLastColumn="0" w:lastRowFirstColumn="0" w:lastRowLastColumn="0"/>
      </w:trPr>
      <w:tc>
        <w:tcPr>
          <w:tcW w:w="4621" w:type="dxa"/>
          <w:shd w:val="clear" w:color="auto" w:fill="auto"/>
        </w:tcPr>
        <w:p w14:paraId="3C8A9764" w14:textId="77777777" w:rsidR="00D51E4A" w:rsidRPr="00D51E4A" w:rsidRDefault="00D51E4A" w:rsidP="00D51E4A">
          <w:pPr>
            <w:pStyle w:val="FooterDetails"/>
            <w:rPr>
              <w:rStyle w:val="FooterDetailsChar"/>
              <w:bCs/>
              <w:caps/>
            </w:rPr>
          </w:pPr>
          <w:r w:rsidRPr="00D51E4A">
            <w:rPr>
              <w:rStyle w:val="FooterDetailsChar"/>
              <w:bCs/>
              <w:caps/>
            </w:rPr>
            <w:t>Scottish funding council</w:t>
          </w:r>
        </w:p>
      </w:tc>
      <w:tc>
        <w:tcPr>
          <w:tcW w:w="4621" w:type="dxa"/>
          <w:shd w:val="clear" w:color="auto" w:fill="auto"/>
        </w:tcPr>
        <w:p w14:paraId="2BDEB36B" w14:textId="77777777" w:rsidR="00D51E4A" w:rsidRPr="00AB02C2" w:rsidRDefault="00D51E4A" w:rsidP="00D51E4A">
          <w:pPr>
            <w:pStyle w:val="FooterDetails"/>
            <w:jc w:val="right"/>
            <w:rPr>
              <w:rStyle w:val="FooterDetailsChar"/>
              <w:bCs/>
              <w:caps/>
            </w:rPr>
          </w:pPr>
          <w:r w:rsidRPr="00AB02C2">
            <w:rPr>
              <w:rStyle w:val="FooterDetailsChar"/>
              <w:bCs/>
              <w:caps/>
            </w:rPr>
            <w:fldChar w:fldCharType="begin"/>
          </w:r>
          <w:r w:rsidRPr="00AB02C2">
            <w:rPr>
              <w:rStyle w:val="FooterDetailsChar"/>
              <w:bCs/>
            </w:rPr>
            <w:instrText xml:space="preserve"> PAGE   \* MERGEFORMAT </w:instrText>
          </w:r>
          <w:r w:rsidRPr="00AB02C2">
            <w:rPr>
              <w:rStyle w:val="FooterDetailsChar"/>
              <w:bCs/>
              <w:caps/>
            </w:rPr>
            <w:fldChar w:fldCharType="separate"/>
          </w:r>
          <w:r w:rsidRPr="00AB02C2">
            <w:rPr>
              <w:rStyle w:val="FooterDetailsChar"/>
              <w:bCs/>
            </w:rPr>
            <w:t>2</w:t>
          </w:r>
          <w:r w:rsidRPr="00AB02C2">
            <w:rPr>
              <w:rStyle w:val="FooterDetailsChar"/>
              <w:bCs/>
              <w:caps/>
            </w:rPr>
            <w:fldChar w:fldCharType="end"/>
          </w:r>
        </w:p>
      </w:tc>
    </w:tr>
  </w:tbl>
  <w:p w14:paraId="264247A7" w14:textId="77777777" w:rsidR="008465EE" w:rsidRPr="009C02C7" w:rsidRDefault="008465EE" w:rsidP="009C02C7">
    <w:pPr>
      <w:rPr>
        <w:b/>
        <w:caps/>
        <w:noProof/>
        <w:color w:val="007782" w:themeColor="accent2"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DF56" w14:textId="77777777" w:rsidR="003C1FEE" w:rsidRDefault="003C1FEE">
      <w:r w:rsidRPr="002041A3">
        <w:separator/>
      </w:r>
    </w:p>
  </w:footnote>
  <w:footnote w:type="continuationSeparator" w:id="0">
    <w:p w14:paraId="7E5DB31A" w14:textId="77777777" w:rsidR="003C1FEE" w:rsidRDefault="003C1FEE" w:rsidP="002041A3">
      <w:r>
        <w:continuationSeparator/>
      </w:r>
    </w:p>
  </w:footnote>
  <w:footnote w:type="continuationNotice" w:id="1">
    <w:p w14:paraId="647B0890" w14:textId="77777777" w:rsidR="003C1FEE" w:rsidRPr="002041A3" w:rsidRDefault="003C1FEE">
      <w:pPr>
        <w:pStyle w:val="Footer"/>
        <w:pPrChange w:id="0" w:author="Ursula Lodge" w:date="2022-10-26T15:32:00Z">
          <w:pPr>
            <w:spacing w:before="0" w:after="0" w:line="120" w:lineRule="auto"/>
          </w:pPr>
        </w:pPrChan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BCF2" w14:textId="1483ED42" w:rsidR="00350393" w:rsidRDefault="00350393">
    <w:pPr>
      <w:pStyle w:val="Header"/>
    </w:pPr>
    <w:r>
      <w:rPr>
        <w:noProof/>
      </w:rPr>
      <w:t>Document 011: Strategic Outline Case (SOC)</w:t>
    </w:r>
  </w:p>
  <w:p w14:paraId="31DF78D1" w14:textId="04D10309" w:rsidR="00350393" w:rsidRPr="00627347" w:rsidRDefault="00627347" w:rsidP="00627347">
    <w:pPr>
      <w:pStyle w:val="Sectionheading"/>
      <w:jc w:val="left"/>
      <w:rPr>
        <w:b/>
        <w:bCs/>
        <w:color w:val="00828E"/>
        <w:szCs w:val="16"/>
      </w:rPr>
    </w:pPr>
    <w:r w:rsidRPr="00627347">
      <w:rPr>
        <w:b/>
        <w:bCs/>
        <w:color w:val="00828E"/>
        <w:szCs w:val="16"/>
      </w:rPr>
      <w:t>SCIM for Tertiary Education Strategic Outline Case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E2D6" w14:textId="77777777" w:rsidR="0023717C" w:rsidRPr="0030618A" w:rsidRDefault="0023717C" w:rsidP="009C02C7">
    <w:pPr>
      <w:pStyle w:val="Sectionheading"/>
      <w:jc w:val="left"/>
      <w:rPr>
        <w:b/>
        <w:bCs/>
        <w:color w:val="00828E"/>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EE4F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D2B1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1EE6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207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F251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D091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DCD6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61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2B98"/>
    <w:lvl w:ilvl="0">
      <w:start w:val="1"/>
      <w:numFmt w:val="decimal"/>
      <w:lvlText w:val="%1."/>
      <w:lvlJc w:val="left"/>
      <w:pPr>
        <w:ind w:left="360" w:hanging="360"/>
      </w:pPr>
      <w:rPr>
        <w:rFonts w:hint="default"/>
      </w:rPr>
    </w:lvl>
  </w:abstractNum>
  <w:abstractNum w:abstractNumId="9" w15:restartNumberingAfterBreak="0">
    <w:nsid w:val="FFFFFF89"/>
    <w:multiLevelType w:val="singleLevel"/>
    <w:tmpl w:val="E4A8B2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D4AD0"/>
    <w:multiLevelType w:val="hybridMultilevel"/>
    <w:tmpl w:val="9C4824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896224A"/>
    <w:multiLevelType w:val="multilevel"/>
    <w:tmpl w:val="4A8C758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0AE47826"/>
    <w:multiLevelType w:val="multilevel"/>
    <w:tmpl w:val="2FEA7A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BB1264F"/>
    <w:multiLevelType w:val="hybridMultilevel"/>
    <w:tmpl w:val="DED2CD44"/>
    <w:lvl w:ilvl="0" w:tplc="963E50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1AD5F44"/>
    <w:multiLevelType w:val="hybridMultilevel"/>
    <w:tmpl w:val="DFCC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EF37BC"/>
    <w:multiLevelType w:val="hybridMultilevel"/>
    <w:tmpl w:val="4B08FA5E"/>
    <w:lvl w:ilvl="0" w:tplc="73D2CB54">
      <w:start w:val="1"/>
      <w:numFmt w:val="decimal"/>
      <w:lvlText w:val="%1."/>
      <w:lvlJc w:val="left"/>
      <w:pPr>
        <w:ind w:left="720" w:hanging="360"/>
      </w:pPr>
      <w:rPr>
        <w:color w:val="401B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201EA0"/>
    <w:multiLevelType w:val="hybridMultilevel"/>
    <w:tmpl w:val="76EC9F1A"/>
    <w:lvl w:ilvl="0" w:tplc="4372DFFA">
      <w:start w:val="1"/>
      <w:numFmt w:val="decimal"/>
      <w:lvlText w:val="%1."/>
      <w:lvlJc w:val="left"/>
      <w:pPr>
        <w:ind w:left="360" w:hanging="360"/>
      </w:pPr>
      <w:rPr>
        <w:rFonts w:hint="default"/>
        <w:b w:val="0"/>
        <w:i w:val="0"/>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15C01BBC"/>
    <w:multiLevelType w:val="multilevel"/>
    <w:tmpl w:val="414EB4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2926411"/>
    <w:multiLevelType w:val="hybridMultilevel"/>
    <w:tmpl w:val="9064D6C8"/>
    <w:lvl w:ilvl="0" w:tplc="4648A9E6">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9" w15:restartNumberingAfterBreak="0">
    <w:nsid w:val="2A540C86"/>
    <w:multiLevelType w:val="multilevel"/>
    <w:tmpl w:val="69BCE7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F3361EE"/>
    <w:multiLevelType w:val="hybridMultilevel"/>
    <w:tmpl w:val="6C14B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71F62"/>
    <w:multiLevelType w:val="hybridMultilevel"/>
    <w:tmpl w:val="6BB2FE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4943D2C"/>
    <w:multiLevelType w:val="multilevel"/>
    <w:tmpl w:val="0A5A5F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5774662"/>
    <w:multiLevelType w:val="hybridMultilevel"/>
    <w:tmpl w:val="B0FEA6C2"/>
    <w:lvl w:ilvl="0" w:tplc="CA98BF36">
      <w:start w:val="1"/>
      <w:numFmt w:val="bullet"/>
      <w:lvlText w:val=""/>
      <w:lvlJc w:val="left"/>
      <w:pPr>
        <w:ind w:left="814" w:hanging="360"/>
      </w:pPr>
      <w:rPr>
        <w:rFonts w:ascii="Symbol" w:hAnsi="Symbol" w:hint="default"/>
        <w:color w:val="00607A"/>
      </w:rPr>
    </w:lvl>
    <w:lvl w:ilvl="1" w:tplc="7A360236">
      <w:start w:val="1"/>
      <w:numFmt w:val="bullet"/>
      <w:lvlText w:val="o"/>
      <w:lvlJc w:val="left"/>
      <w:pPr>
        <w:tabs>
          <w:tab w:val="num" w:pos="1800"/>
        </w:tabs>
        <w:ind w:left="1800" w:hanging="360"/>
      </w:pPr>
      <w:rPr>
        <w:rFonts w:ascii="Courier New" w:hAnsi="Courier New" w:hint="default"/>
      </w:rPr>
    </w:lvl>
    <w:lvl w:ilvl="2" w:tplc="7C26633A" w:tentative="1">
      <w:start w:val="1"/>
      <w:numFmt w:val="bullet"/>
      <w:lvlText w:val=""/>
      <w:lvlJc w:val="left"/>
      <w:pPr>
        <w:tabs>
          <w:tab w:val="num" w:pos="2520"/>
        </w:tabs>
        <w:ind w:left="2520" w:hanging="360"/>
      </w:pPr>
      <w:rPr>
        <w:rFonts w:ascii="Wingdings" w:hAnsi="Wingdings" w:hint="default"/>
      </w:rPr>
    </w:lvl>
    <w:lvl w:ilvl="3" w:tplc="2FA65558" w:tentative="1">
      <w:start w:val="1"/>
      <w:numFmt w:val="bullet"/>
      <w:lvlText w:val=""/>
      <w:lvlJc w:val="left"/>
      <w:pPr>
        <w:tabs>
          <w:tab w:val="num" w:pos="3240"/>
        </w:tabs>
        <w:ind w:left="3240" w:hanging="360"/>
      </w:pPr>
      <w:rPr>
        <w:rFonts w:ascii="Symbol" w:hAnsi="Symbol" w:hint="default"/>
      </w:rPr>
    </w:lvl>
    <w:lvl w:ilvl="4" w:tplc="617A1CF0" w:tentative="1">
      <w:start w:val="1"/>
      <w:numFmt w:val="bullet"/>
      <w:lvlText w:val="o"/>
      <w:lvlJc w:val="left"/>
      <w:pPr>
        <w:tabs>
          <w:tab w:val="num" w:pos="3960"/>
        </w:tabs>
        <w:ind w:left="3960" w:hanging="360"/>
      </w:pPr>
      <w:rPr>
        <w:rFonts w:ascii="Courier New" w:hAnsi="Courier New" w:hint="default"/>
      </w:rPr>
    </w:lvl>
    <w:lvl w:ilvl="5" w:tplc="7A46520A" w:tentative="1">
      <w:start w:val="1"/>
      <w:numFmt w:val="bullet"/>
      <w:lvlText w:val=""/>
      <w:lvlJc w:val="left"/>
      <w:pPr>
        <w:tabs>
          <w:tab w:val="num" w:pos="4680"/>
        </w:tabs>
        <w:ind w:left="4680" w:hanging="360"/>
      </w:pPr>
      <w:rPr>
        <w:rFonts w:ascii="Wingdings" w:hAnsi="Wingdings" w:hint="default"/>
      </w:rPr>
    </w:lvl>
    <w:lvl w:ilvl="6" w:tplc="9BB28336" w:tentative="1">
      <w:start w:val="1"/>
      <w:numFmt w:val="bullet"/>
      <w:lvlText w:val=""/>
      <w:lvlJc w:val="left"/>
      <w:pPr>
        <w:tabs>
          <w:tab w:val="num" w:pos="5400"/>
        </w:tabs>
        <w:ind w:left="5400" w:hanging="360"/>
      </w:pPr>
      <w:rPr>
        <w:rFonts w:ascii="Symbol" w:hAnsi="Symbol" w:hint="default"/>
      </w:rPr>
    </w:lvl>
    <w:lvl w:ilvl="7" w:tplc="2382779C" w:tentative="1">
      <w:start w:val="1"/>
      <w:numFmt w:val="bullet"/>
      <w:lvlText w:val="o"/>
      <w:lvlJc w:val="left"/>
      <w:pPr>
        <w:tabs>
          <w:tab w:val="num" w:pos="6120"/>
        </w:tabs>
        <w:ind w:left="6120" w:hanging="360"/>
      </w:pPr>
      <w:rPr>
        <w:rFonts w:ascii="Courier New" w:hAnsi="Courier New" w:hint="default"/>
      </w:rPr>
    </w:lvl>
    <w:lvl w:ilvl="8" w:tplc="FD78A750"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8EB5D24"/>
    <w:multiLevelType w:val="multilevel"/>
    <w:tmpl w:val="11BCCC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39065FDA"/>
    <w:multiLevelType w:val="singleLevel"/>
    <w:tmpl w:val="2104EEA4"/>
    <w:lvl w:ilvl="0">
      <w:start w:val="1"/>
      <w:numFmt w:val="lowerRoman"/>
      <w:lvlText w:val="(%1)"/>
      <w:lvlJc w:val="left"/>
      <w:pPr>
        <w:tabs>
          <w:tab w:val="num" w:pos="720"/>
        </w:tabs>
        <w:ind w:left="360" w:hanging="360"/>
      </w:pPr>
    </w:lvl>
  </w:abstractNum>
  <w:abstractNum w:abstractNumId="26" w15:restartNumberingAfterBreak="0">
    <w:nsid w:val="3B781D47"/>
    <w:multiLevelType w:val="multilevel"/>
    <w:tmpl w:val="C3E80E1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3D5B0CF8"/>
    <w:multiLevelType w:val="hybridMultilevel"/>
    <w:tmpl w:val="51C2F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D45576"/>
    <w:multiLevelType w:val="hybridMultilevel"/>
    <w:tmpl w:val="DDE2E592"/>
    <w:lvl w:ilvl="0" w:tplc="C9E62B30">
      <w:start w:val="1"/>
      <w:numFmt w:val="decimal"/>
      <w:lvlText w:val="%1."/>
      <w:lvlJc w:val="left"/>
      <w:pPr>
        <w:ind w:left="360" w:hanging="360"/>
      </w:pPr>
      <w:rPr>
        <w:rFonts w:ascii="Calibri" w:hAnsi="Calibri" w:hint="default"/>
        <w:b w:val="0"/>
        <w:i w:val="0"/>
        <w:sz w:val="18"/>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47A7202D"/>
    <w:multiLevelType w:val="hybridMultilevel"/>
    <w:tmpl w:val="0C3253CA"/>
    <w:lvl w:ilvl="0" w:tplc="7D9AE22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AE7641"/>
    <w:multiLevelType w:val="singleLevel"/>
    <w:tmpl w:val="391C6AD2"/>
    <w:lvl w:ilvl="0">
      <w:start w:val="1"/>
      <w:numFmt w:val="decimal"/>
      <w:lvlText w:val="%1"/>
      <w:lvlJc w:val="left"/>
      <w:pPr>
        <w:tabs>
          <w:tab w:val="num" w:pos="720"/>
        </w:tabs>
        <w:ind w:left="720" w:hanging="720"/>
      </w:pPr>
    </w:lvl>
  </w:abstractNum>
  <w:abstractNum w:abstractNumId="31" w15:restartNumberingAfterBreak="0">
    <w:nsid w:val="4EA83820"/>
    <w:multiLevelType w:val="hybridMultilevel"/>
    <w:tmpl w:val="E2325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F345550"/>
    <w:multiLevelType w:val="hybridMultilevel"/>
    <w:tmpl w:val="48765330"/>
    <w:lvl w:ilvl="0" w:tplc="7D9AE2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710877"/>
    <w:multiLevelType w:val="multilevel"/>
    <w:tmpl w:val="88CEC8E2"/>
    <w:lvl w:ilvl="0">
      <w:start w:val="1"/>
      <w:numFmt w:val="decimal"/>
      <w:pStyle w:val="Numbering"/>
      <w:lvlText w:val="%1."/>
      <w:lvlJc w:val="left"/>
      <w:pPr>
        <w:ind w:left="360" w:hanging="360"/>
      </w:pPr>
      <w:rPr>
        <w:rFonts w:ascii="Calibri" w:hAnsi="Calibri" w:hint="default"/>
        <w:b w:val="0"/>
        <w:i w:val="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4BE3AA6"/>
    <w:multiLevelType w:val="multilevel"/>
    <w:tmpl w:val="13FE527A"/>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9853D9"/>
    <w:multiLevelType w:val="hybridMultilevel"/>
    <w:tmpl w:val="FF668F76"/>
    <w:lvl w:ilvl="0" w:tplc="2C7CE67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A2C19D6"/>
    <w:multiLevelType w:val="multilevel"/>
    <w:tmpl w:val="ACF001D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7" w15:restartNumberingAfterBreak="0">
    <w:nsid w:val="64782D89"/>
    <w:multiLevelType w:val="multilevel"/>
    <w:tmpl w:val="17B0302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8" w15:restartNumberingAfterBreak="0">
    <w:nsid w:val="64BB2165"/>
    <w:multiLevelType w:val="multilevel"/>
    <w:tmpl w:val="3FF0576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15:restartNumberingAfterBreak="0">
    <w:nsid w:val="68457470"/>
    <w:multiLevelType w:val="multilevel"/>
    <w:tmpl w:val="9C1A278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0" w15:restartNumberingAfterBreak="0">
    <w:nsid w:val="684E45ED"/>
    <w:multiLevelType w:val="hybridMultilevel"/>
    <w:tmpl w:val="3848764A"/>
    <w:lvl w:ilvl="0" w:tplc="5172F3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6366C2"/>
    <w:multiLevelType w:val="singleLevel"/>
    <w:tmpl w:val="0C09000F"/>
    <w:lvl w:ilvl="0">
      <w:start w:val="1"/>
      <w:numFmt w:val="decimal"/>
      <w:lvlText w:val="%1."/>
      <w:lvlJc w:val="left"/>
      <w:pPr>
        <w:tabs>
          <w:tab w:val="num" w:pos="360"/>
        </w:tabs>
        <w:ind w:left="360" w:hanging="360"/>
      </w:pPr>
    </w:lvl>
  </w:abstractNum>
  <w:abstractNum w:abstractNumId="42" w15:restartNumberingAfterBreak="0">
    <w:nsid w:val="6B281EC6"/>
    <w:multiLevelType w:val="hybridMultilevel"/>
    <w:tmpl w:val="8AEE7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D9D71EE"/>
    <w:multiLevelType w:val="hybridMultilevel"/>
    <w:tmpl w:val="10A4AC24"/>
    <w:lvl w:ilvl="0" w:tplc="4BA0956C">
      <w:start w:val="1"/>
      <w:numFmt w:val="bullet"/>
      <w:pStyle w:val="Bullets"/>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4" w15:restartNumberingAfterBreak="0">
    <w:nsid w:val="7AB94F6B"/>
    <w:multiLevelType w:val="hybridMultilevel"/>
    <w:tmpl w:val="763AFFBE"/>
    <w:lvl w:ilvl="0" w:tplc="9560183A">
      <w:start w:val="1"/>
      <w:numFmt w:val="bullet"/>
      <w:lvlText w:val=""/>
      <w:lvlJc w:val="left"/>
      <w:pPr>
        <w:ind w:left="644" w:hanging="360"/>
      </w:pPr>
      <w:rPr>
        <w:rFonts w:ascii="Symbol" w:hAnsi="Symbol" w:hint="default"/>
        <w:color w:val="006B8D"/>
      </w:rPr>
    </w:lvl>
    <w:lvl w:ilvl="1" w:tplc="08090003">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num w:numId="1" w16cid:durableId="1145589549">
    <w:abstractNumId w:val="35"/>
  </w:num>
  <w:num w:numId="2" w16cid:durableId="320424880">
    <w:abstractNumId w:val="8"/>
  </w:num>
  <w:num w:numId="3" w16cid:durableId="594552367">
    <w:abstractNumId w:val="18"/>
  </w:num>
  <w:num w:numId="4" w16cid:durableId="1014452522">
    <w:abstractNumId w:val="40"/>
  </w:num>
  <w:num w:numId="5" w16cid:durableId="166988042">
    <w:abstractNumId w:val="15"/>
  </w:num>
  <w:num w:numId="6" w16cid:durableId="1662538304">
    <w:abstractNumId w:val="8"/>
    <w:lvlOverride w:ilvl="0">
      <w:startOverride w:val="1"/>
    </w:lvlOverride>
  </w:num>
  <w:num w:numId="7" w16cid:durableId="394475007">
    <w:abstractNumId w:val="22"/>
  </w:num>
  <w:num w:numId="8" w16cid:durableId="1204682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427058">
    <w:abstractNumId w:val="23"/>
  </w:num>
  <w:num w:numId="10" w16cid:durableId="1791439687">
    <w:abstractNumId w:val="44"/>
  </w:num>
  <w:num w:numId="11" w16cid:durableId="2041971947">
    <w:abstractNumId w:val="43"/>
  </w:num>
  <w:num w:numId="12" w16cid:durableId="37093453">
    <w:abstractNumId w:val="28"/>
  </w:num>
  <w:num w:numId="13" w16cid:durableId="17654141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2234852">
    <w:abstractNumId w:val="8"/>
    <w:lvlOverride w:ilvl="0">
      <w:startOverride w:val="1"/>
    </w:lvlOverride>
  </w:num>
  <w:num w:numId="15" w16cid:durableId="1279407811">
    <w:abstractNumId w:val="20"/>
  </w:num>
  <w:num w:numId="16" w16cid:durableId="143740080">
    <w:abstractNumId w:val="8"/>
  </w:num>
  <w:num w:numId="17" w16cid:durableId="22289495">
    <w:abstractNumId w:val="21"/>
  </w:num>
  <w:num w:numId="18" w16cid:durableId="736318153">
    <w:abstractNumId w:val="31"/>
  </w:num>
  <w:num w:numId="19" w16cid:durableId="1885561688">
    <w:abstractNumId w:val="14"/>
  </w:num>
  <w:num w:numId="20" w16cid:durableId="32199056">
    <w:abstractNumId w:val="8"/>
    <w:lvlOverride w:ilvl="0">
      <w:startOverride w:val="1"/>
    </w:lvlOverride>
  </w:num>
  <w:num w:numId="21" w16cid:durableId="1887371744">
    <w:abstractNumId w:val="9"/>
  </w:num>
  <w:num w:numId="22" w16cid:durableId="852233317">
    <w:abstractNumId w:val="41"/>
  </w:num>
  <w:num w:numId="23" w16cid:durableId="1631935140">
    <w:abstractNumId w:val="25"/>
  </w:num>
  <w:num w:numId="24" w16cid:durableId="1597597198">
    <w:abstractNumId w:val="38"/>
  </w:num>
  <w:num w:numId="25" w16cid:durableId="1458522216">
    <w:abstractNumId w:val="30"/>
  </w:num>
  <w:num w:numId="26" w16cid:durableId="1574656927">
    <w:abstractNumId w:val="13"/>
  </w:num>
  <w:num w:numId="27" w16cid:durableId="1859157699">
    <w:abstractNumId w:val="7"/>
  </w:num>
  <w:num w:numId="28" w16cid:durableId="290743894">
    <w:abstractNumId w:val="6"/>
  </w:num>
  <w:num w:numId="29" w16cid:durableId="766464557">
    <w:abstractNumId w:val="5"/>
  </w:num>
  <w:num w:numId="30" w16cid:durableId="540292251">
    <w:abstractNumId w:val="4"/>
  </w:num>
  <w:num w:numId="31" w16cid:durableId="1344429330">
    <w:abstractNumId w:val="3"/>
  </w:num>
  <w:num w:numId="32" w16cid:durableId="276758788">
    <w:abstractNumId w:val="2"/>
  </w:num>
  <w:num w:numId="33" w16cid:durableId="358704400">
    <w:abstractNumId w:val="1"/>
  </w:num>
  <w:num w:numId="34" w16cid:durableId="77792931">
    <w:abstractNumId w:val="0"/>
  </w:num>
  <w:num w:numId="35" w16cid:durableId="215090744">
    <w:abstractNumId w:val="16"/>
  </w:num>
  <w:num w:numId="36" w16cid:durableId="3436645">
    <w:abstractNumId w:val="19"/>
  </w:num>
  <w:num w:numId="37" w16cid:durableId="1826624141">
    <w:abstractNumId w:val="12"/>
  </w:num>
  <w:num w:numId="38" w16cid:durableId="699210794">
    <w:abstractNumId w:val="17"/>
  </w:num>
  <w:num w:numId="39" w16cid:durableId="1497257871">
    <w:abstractNumId w:val="33"/>
  </w:num>
  <w:num w:numId="40" w16cid:durableId="1567570299">
    <w:abstractNumId w:val="24"/>
  </w:num>
  <w:num w:numId="41" w16cid:durableId="1950507434">
    <w:abstractNumId w:val="26"/>
  </w:num>
  <w:num w:numId="42" w16cid:durableId="1988313359">
    <w:abstractNumId w:val="37"/>
  </w:num>
  <w:num w:numId="43" w16cid:durableId="682434164">
    <w:abstractNumId w:val="11"/>
  </w:num>
  <w:num w:numId="44" w16cid:durableId="252979289">
    <w:abstractNumId w:val="39"/>
  </w:num>
  <w:num w:numId="45" w16cid:durableId="340593542">
    <w:abstractNumId w:val="36"/>
  </w:num>
  <w:num w:numId="46" w16cid:durableId="643268188">
    <w:abstractNumId w:val="42"/>
  </w:num>
  <w:num w:numId="47" w16cid:durableId="71783609">
    <w:abstractNumId w:val="10"/>
  </w:num>
  <w:num w:numId="48" w16cid:durableId="1425568263">
    <w:abstractNumId w:val="32"/>
  </w:num>
  <w:num w:numId="49" w16cid:durableId="1645700577">
    <w:abstractNumId w:val="29"/>
  </w:num>
  <w:num w:numId="50" w16cid:durableId="1247962907">
    <w:abstractNumId w:val="27"/>
  </w:num>
  <w:num w:numId="51" w16cid:durableId="1890145260">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08"/>
    <w:rsid w:val="0000074A"/>
    <w:rsid w:val="0000088B"/>
    <w:rsid w:val="000008AC"/>
    <w:rsid w:val="00000BD9"/>
    <w:rsid w:val="00000CE1"/>
    <w:rsid w:val="00001380"/>
    <w:rsid w:val="00002B47"/>
    <w:rsid w:val="00002F76"/>
    <w:rsid w:val="000033ED"/>
    <w:rsid w:val="000034EE"/>
    <w:rsid w:val="00003DCF"/>
    <w:rsid w:val="00003DD7"/>
    <w:rsid w:val="00003F54"/>
    <w:rsid w:val="00004852"/>
    <w:rsid w:val="000049E7"/>
    <w:rsid w:val="00005066"/>
    <w:rsid w:val="00005D89"/>
    <w:rsid w:val="00005E9C"/>
    <w:rsid w:val="0000613C"/>
    <w:rsid w:val="00006EF4"/>
    <w:rsid w:val="0000709E"/>
    <w:rsid w:val="00007405"/>
    <w:rsid w:val="00007A6C"/>
    <w:rsid w:val="00007E9C"/>
    <w:rsid w:val="000100C8"/>
    <w:rsid w:val="0001021A"/>
    <w:rsid w:val="0001061B"/>
    <w:rsid w:val="00010824"/>
    <w:rsid w:val="00011007"/>
    <w:rsid w:val="000116BE"/>
    <w:rsid w:val="0001173C"/>
    <w:rsid w:val="00011B96"/>
    <w:rsid w:val="000125F9"/>
    <w:rsid w:val="000126C6"/>
    <w:rsid w:val="00012A02"/>
    <w:rsid w:val="00012CDE"/>
    <w:rsid w:val="00013FC5"/>
    <w:rsid w:val="00013FCE"/>
    <w:rsid w:val="00014943"/>
    <w:rsid w:val="00014A10"/>
    <w:rsid w:val="00014BBF"/>
    <w:rsid w:val="00015EC0"/>
    <w:rsid w:val="000172CF"/>
    <w:rsid w:val="00017D6C"/>
    <w:rsid w:val="00017DB4"/>
    <w:rsid w:val="00020412"/>
    <w:rsid w:val="000206C9"/>
    <w:rsid w:val="000207DA"/>
    <w:rsid w:val="00020F8E"/>
    <w:rsid w:val="00021A08"/>
    <w:rsid w:val="0002290B"/>
    <w:rsid w:val="00022D63"/>
    <w:rsid w:val="00022E99"/>
    <w:rsid w:val="00022EE2"/>
    <w:rsid w:val="00023DE8"/>
    <w:rsid w:val="00023EFA"/>
    <w:rsid w:val="00024EF7"/>
    <w:rsid w:val="0002532A"/>
    <w:rsid w:val="0002583C"/>
    <w:rsid w:val="000262BE"/>
    <w:rsid w:val="0002652C"/>
    <w:rsid w:val="000273A5"/>
    <w:rsid w:val="00027720"/>
    <w:rsid w:val="00030362"/>
    <w:rsid w:val="00030C46"/>
    <w:rsid w:val="0003103D"/>
    <w:rsid w:val="00032797"/>
    <w:rsid w:val="00032C14"/>
    <w:rsid w:val="00033083"/>
    <w:rsid w:val="000334F8"/>
    <w:rsid w:val="000336C6"/>
    <w:rsid w:val="000337E3"/>
    <w:rsid w:val="0003397F"/>
    <w:rsid w:val="00033B3D"/>
    <w:rsid w:val="00033E20"/>
    <w:rsid w:val="00033F34"/>
    <w:rsid w:val="00034464"/>
    <w:rsid w:val="00034576"/>
    <w:rsid w:val="000345CE"/>
    <w:rsid w:val="00034C81"/>
    <w:rsid w:val="00035B8C"/>
    <w:rsid w:val="0003610D"/>
    <w:rsid w:val="00036659"/>
    <w:rsid w:val="00036C5F"/>
    <w:rsid w:val="00037908"/>
    <w:rsid w:val="00037C1B"/>
    <w:rsid w:val="00037EEC"/>
    <w:rsid w:val="000402DE"/>
    <w:rsid w:val="000414A7"/>
    <w:rsid w:val="00043066"/>
    <w:rsid w:val="0004341C"/>
    <w:rsid w:val="00043D96"/>
    <w:rsid w:val="00044797"/>
    <w:rsid w:val="000449F3"/>
    <w:rsid w:val="00044D02"/>
    <w:rsid w:val="00045864"/>
    <w:rsid w:val="00046218"/>
    <w:rsid w:val="00046256"/>
    <w:rsid w:val="00046BF1"/>
    <w:rsid w:val="000476DC"/>
    <w:rsid w:val="00047B0F"/>
    <w:rsid w:val="00050276"/>
    <w:rsid w:val="00050337"/>
    <w:rsid w:val="00050AD6"/>
    <w:rsid w:val="00050D85"/>
    <w:rsid w:val="000511F0"/>
    <w:rsid w:val="00051D63"/>
    <w:rsid w:val="00051F61"/>
    <w:rsid w:val="0005269E"/>
    <w:rsid w:val="000526BC"/>
    <w:rsid w:val="000537D3"/>
    <w:rsid w:val="00053D8E"/>
    <w:rsid w:val="00054D5C"/>
    <w:rsid w:val="00055309"/>
    <w:rsid w:val="00055451"/>
    <w:rsid w:val="0005564D"/>
    <w:rsid w:val="00056632"/>
    <w:rsid w:val="00056733"/>
    <w:rsid w:val="00056829"/>
    <w:rsid w:val="00056B64"/>
    <w:rsid w:val="00056D29"/>
    <w:rsid w:val="00057DEA"/>
    <w:rsid w:val="00057E2D"/>
    <w:rsid w:val="000608C8"/>
    <w:rsid w:val="00060AAD"/>
    <w:rsid w:val="00060B6E"/>
    <w:rsid w:val="0006225E"/>
    <w:rsid w:val="00062D45"/>
    <w:rsid w:val="00063459"/>
    <w:rsid w:val="000636EB"/>
    <w:rsid w:val="00063760"/>
    <w:rsid w:val="000643FD"/>
    <w:rsid w:val="000645A5"/>
    <w:rsid w:val="00064F5E"/>
    <w:rsid w:val="00064FBB"/>
    <w:rsid w:val="000650D6"/>
    <w:rsid w:val="000655E6"/>
    <w:rsid w:val="000658FF"/>
    <w:rsid w:val="00066090"/>
    <w:rsid w:val="00066173"/>
    <w:rsid w:val="0006651B"/>
    <w:rsid w:val="000673A7"/>
    <w:rsid w:val="000673AB"/>
    <w:rsid w:val="000675E0"/>
    <w:rsid w:val="0006780A"/>
    <w:rsid w:val="00070797"/>
    <w:rsid w:val="000709BD"/>
    <w:rsid w:val="00070A32"/>
    <w:rsid w:val="00070AB1"/>
    <w:rsid w:val="0007114E"/>
    <w:rsid w:val="0007143C"/>
    <w:rsid w:val="0007162C"/>
    <w:rsid w:val="00071B7C"/>
    <w:rsid w:val="000721F0"/>
    <w:rsid w:val="000727B0"/>
    <w:rsid w:val="000729B2"/>
    <w:rsid w:val="0007343F"/>
    <w:rsid w:val="00073649"/>
    <w:rsid w:val="00073E8F"/>
    <w:rsid w:val="000748D2"/>
    <w:rsid w:val="00075D54"/>
    <w:rsid w:val="000762AF"/>
    <w:rsid w:val="00076384"/>
    <w:rsid w:val="00076F8F"/>
    <w:rsid w:val="00077A67"/>
    <w:rsid w:val="00080172"/>
    <w:rsid w:val="000805FF"/>
    <w:rsid w:val="00080AD0"/>
    <w:rsid w:val="00080CA9"/>
    <w:rsid w:val="00080D57"/>
    <w:rsid w:val="000817AE"/>
    <w:rsid w:val="00081E1C"/>
    <w:rsid w:val="000821E3"/>
    <w:rsid w:val="000821E8"/>
    <w:rsid w:val="0008224E"/>
    <w:rsid w:val="00082662"/>
    <w:rsid w:val="00082679"/>
    <w:rsid w:val="00082E5D"/>
    <w:rsid w:val="00083DE5"/>
    <w:rsid w:val="00084432"/>
    <w:rsid w:val="00084661"/>
    <w:rsid w:val="00084C0B"/>
    <w:rsid w:val="000855F7"/>
    <w:rsid w:val="00085F60"/>
    <w:rsid w:val="00086A72"/>
    <w:rsid w:val="00086B89"/>
    <w:rsid w:val="00086D57"/>
    <w:rsid w:val="00086D83"/>
    <w:rsid w:val="00087117"/>
    <w:rsid w:val="000871A3"/>
    <w:rsid w:val="000874A0"/>
    <w:rsid w:val="000879EE"/>
    <w:rsid w:val="00087FC1"/>
    <w:rsid w:val="000901AB"/>
    <w:rsid w:val="0009020B"/>
    <w:rsid w:val="000904F2"/>
    <w:rsid w:val="00090E95"/>
    <w:rsid w:val="000915BF"/>
    <w:rsid w:val="00091747"/>
    <w:rsid w:val="00092245"/>
    <w:rsid w:val="000926C7"/>
    <w:rsid w:val="000926F5"/>
    <w:rsid w:val="00092AFA"/>
    <w:rsid w:val="00092D2D"/>
    <w:rsid w:val="00092D83"/>
    <w:rsid w:val="000930F8"/>
    <w:rsid w:val="0009321F"/>
    <w:rsid w:val="00093C7E"/>
    <w:rsid w:val="000945E3"/>
    <w:rsid w:val="00095D88"/>
    <w:rsid w:val="0009634E"/>
    <w:rsid w:val="000963DB"/>
    <w:rsid w:val="00096CA6"/>
    <w:rsid w:val="00096CC9"/>
    <w:rsid w:val="00096E65"/>
    <w:rsid w:val="000970EC"/>
    <w:rsid w:val="00097C63"/>
    <w:rsid w:val="000A125F"/>
    <w:rsid w:val="000A231D"/>
    <w:rsid w:val="000A2624"/>
    <w:rsid w:val="000A30A0"/>
    <w:rsid w:val="000A3A3B"/>
    <w:rsid w:val="000A3A5D"/>
    <w:rsid w:val="000A4875"/>
    <w:rsid w:val="000A4BBB"/>
    <w:rsid w:val="000A4FB6"/>
    <w:rsid w:val="000A5A74"/>
    <w:rsid w:val="000A6094"/>
    <w:rsid w:val="000A6592"/>
    <w:rsid w:val="000A6829"/>
    <w:rsid w:val="000A6B06"/>
    <w:rsid w:val="000A7138"/>
    <w:rsid w:val="000A726D"/>
    <w:rsid w:val="000A7AD3"/>
    <w:rsid w:val="000A7D79"/>
    <w:rsid w:val="000B0A62"/>
    <w:rsid w:val="000B0B81"/>
    <w:rsid w:val="000B1379"/>
    <w:rsid w:val="000B13F1"/>
    <w:rsid w:val="000B26EA"/>
    <w:rsid w:val="000B2BDF"/>
    <w:rsid w:val="000B2E91"/>
    <w:rsid w:val="000B36E0"/>
    <w:rsid w:val="000B41D2"/>
    <w:rsid w:val="000B420F"/>
    <w:rsid w:val="000B5424"/>
    <w:rsid w:val="000B546F"/>
    <w:rsid w:val="000B55F3"/>
    <w:rsid w:val="000B5984"/>
    <w:rsid w:val="000B59FA"/>
    <w:rsid w:val="000B5B11"/>
    <w:rsid w:val="000B5D4E"/>
    <w:rsid w:val="000B672C"/>
    <w:rsid w:val="000B67D3"/>
    <w:rsid w:val="000B7F6A"/>
    <w:rsid w:val="000C0B09"/>
    <w:rsid w:val="000C0DD6"/>
    <w:rsid w:val="000C0DF0"/>
    <w:rsid w:val="000C169C"/>
    <w:rsid w:val="000C2670"/>
    <w:rsid w:val="000C2CAE"/>
    <w:rsid w:val="000C3216"/>
    <w:rsid w:val="000C3247"/>
    <w:rsid w:val="000C4061"/>
    <w:rsid w:val="000C40A5"/>
    <w:rsid w:val="000C423D"/>
    <w:rsid w:val="000C4A9D"/>
    <w:rsid w:val="000C4C27"/>
    <w:rsid w:val="000C4C68"/>
    <w:rsid w:val="000C57E9"/>
    <w:rsid w:val="000C5CDB"/>
    <w:rsid w:val="000C666B"/>
    <w:rsid w:val="000C6DCB"/>
    <w:rsid w:val="000C6FCC"/>
    <w:rsid w:val="000C7216"/>
    <w:rsid w:val="000C7DCC"/>
    <w:rsid w:val="000C7E1B"/>
    <w:rsid w:val="000D0165"/>
    <w:rsid w:val="000D016F"/>
    <w:rsid w:val="000D112E"/>
    <w:rsid w:val="000D13F5"/>
    <w:rsid w:val="000D1956"/>
    <w:rsid w:val="000D19B0"/>
    <w:rsid w:val="000D2D42"/>
    <w:rsid w:val="000D3A4D"/>
    <w:rsid w:val="000D4050"/>
    <w:rsid w:val="000D40CC"/>
    <w:rsid w:val="000D48C6"/>
    <w:rsid w:val="000D4D2F"/>
    <w:rsid w:val="000D5146"/>
    <w:rsid w:val="000D5156"/>
    <w:rsid w:val="000D5BB8"/>
    <w:rsid w:val="000D7175"/>
    <w:rsid w:val="000D729D"/>
    <w:rsid w:val="000D7497"/>
    <w:rsid w:val="000D78AC"/>
    <w:rsid w:val="000E009F"/>
    <w:rsid w:val="000E07B0"/>
    <w:rsid w:val="000E09E0"/>
    <w:rsid w:val="000E0D49"/>
    <w:rsid w:val="000E111B"/>
    <w:rsid w:val="000E13E3"/>
    <w:rsid w:val="000E16F6"/>
    <w:rsid w:val="000E198F"/>
    <w:rsid w:val="000E1C03"/>
    <w:rsid w:val="000E1DCE"/>
    <w:rsid w:val="000E1E02"/>
    <w:rsid w:val="000E286B"/>
    <w:rsid w:val="000E3C40"/>
    <w:rsid w:val="000E3E52"/>
    <w:rsid w:val="000E3FA9"/>
    <w:rsid w:val="000E43C9"/>
    <w:rsid w:val="000E48EA"/>
    <w:rsid w:val="000E4AEA"/>
    <w:rsid w:val="000E4F23"/>
    <w:rsid w:val="000E51C5"/>
    <w:rsid w:val="000E55DB"/>
    <w:rsid w:val="000E55EC"/>
    <w:rsid w:val="000E5739"/>
    <w:rsid w:val="000E5790"/>
    <w:rsid w:val="000E5A76"/>
    <w:rsid w:val="000E5F48"/>
    <w:rsid w:val="000E64F0"/>
    <w:rsid w:val="000E66FB"/>
    <w:rsid w:val="000E677A"/>
    <w:rsid w:val="000E6DAB"/>
    <w:rsid w:val="000E70A3"/>
    <w:rsid w:val="000F0764"/>
    <w:rsid w:val="000F16A1"/>
    <w:rsid w:val="000F1822"/>
    <w:rsid w:val="000F1CA3"/>
    <w:rsid w:val="000F2729"/>
    <w:rsid w:val="000F273E"/>
    <w:rsid w:val="000F2E18"/>
    <w:rsid w:val="000F2E2C"/>
    <w:rsid w:val="000F2F45"/>
    <w:rsid w:val="000F30BA"/>
    <w:rsid w:val="000F3640"/>
    <w:rsid w:val="000F3BB5"/>
    <w:rsid w:val="000F3CB5"/>
    <w:rsid w:val="000F3DF4"/>
    <w:rsid w:val="000F423B"/>
    <w:rsid w:val="000F4265"/>
    <w:rsid w:val="000F52FE"/>
    <w:rsid w:val="000F5492"/>
    <w:rsid w:val="000F554C"/>
    <w:rsid w:val="000F6256"/>
    <w:rsid w:val="000F63C4"/>
    <w:rsid w:val="000F6416"/>
    <w:rsid w:val="000F6849"/>
    <w:rsid w:val="000F6954"/>
    <w:rsid w:val="000F6E73"/>
    <w:rsid w:val="000F6ED6"/>
    <w:rsid w:val="000F708D"/>
    <w:rsid w:val="000F7C77"/>
    <w:rsid w:val="00100399"/>
    <w:rsid w:val="00100633"/>
    <w:rsid w:val="00100E85"/>
    <w:rsid w:val="00101E49"/>
    <w:rsid w:val="00102ECA"/>
    <w:rsid w:val="00102ED4"/>
    <w:rsid w:val="0010379E"/>
    <w:rsid w:val="001041C7"/>
    <w:rsid w:val="00104547"/>
    <w:rsid w:val="00104B3E"/>
    <w:rsid w:val="001055D8"/>
    <w:rsid w:val="0010567C"/>
    <w:rsid w:val="0010579B"/>
    <w:rsid w:val="00105B27"/>
    <w:rsid w:val="00105D09"/>
    <w:rsid w:val="00105F5A"/>
    <w:rsid w:val="001065CA"/>
    <w:rsid w:val="00107239"/>
    <w:rsid w:val="001073AD"/>
    <w:rsid w:val="00107689"/>
    <w:rsid w:val="0011001F"/>
    <w:rsid w:val="001103F0"/>
    <w:rsid w:val="0011049B"/>
    <w:rsid w:val="00110827"/>
    <w:rsid w:val="00110990"/>
    <w:rsid w:val="00110D43"/>
    <w:rsid w:val="0011186D"/>
    <w:rsid w:val="00111A91"/>
    <w:rsid w:val="00111E6C"/>
    <w:rsid w:val="00111FAF"/>
    <w:rsid w:val="0011218C"/>
    <w:rsid w:val="00112621"/>
    <w:rsid w:val="00112A1A"/>
    <w:rsid w:val="00112AF0"/>
    <w:rsid w:val="00112D10"/>
    <w:rsid w:val="001131EE"/>
    <w:rsid w:val="001138D4"/>
    <w:rsid w:val="0011423D"/>
    <w:rsid w:val="00114F05"/>
    <w:rsid w:val="001151EE"/>
    <w:rsid w:val="001153C3"/>
    <w:rsid w:val="0011572A"/>
    <w:rsid w:val="00116961"/>
    <w:rsid w:val="0012059A"/>
    <w:rsid w:val="00120A17"/>
    <w:rsid w:val="00120A80"/>
    <w:rsid w:val="001217A1"/>
    <w:rsid w:val="001221CC"/>
    <w:rsid w:val="001224D8"/>
    <w:rsid w:val="00122664"/>
    <w:rsid w:val="001226F8"/>
    <w:rsid w:val="0012277D"/>
    <w:rsid w:val="00123208"/>
    <w:rsid w:val="00123D83"/>
    <w:rsid w:val="00123FD4"/>
    <w:rsid w:val="00123FFC"/>
    <w:rsid w:val="0012401A"/>
    <w:rsid w:val="00124199"/>
    <w:rsid w:val="0012425B"/>
    <w:rsid w:val="00124AD5"/>
    <w:rsid w:val="00124D93"/>
    <w:rsid w:val="001260CF"/>
    <w:rsid w:val="00126370"/>
    <w:rsid w:val="001266A3"/>
    <w:rsid w:val="001266D9"/>
    <w:rsid w:val="001269FC"/>
    <w:rsid w:val="00126F16"/>
    <w:rsid w:val="00127194"/>
    <w:rsid w:val="00127653"/>
    <w:rsid w:val="00127956"/>
    <w:rsid w:val="00130133"/>
    <w:rsid w:val="0013143D"/>
    <w:rsid w:val="00131BE0"/>
    <w:rsid w:val="001338F6"/>
    <w:rsid w:val="00133A86"/>
    <w:rsid w:val="001344A9"/>
    <w:rsid w:val="001344DA"/>
    <w:rsid w:val="00134619"/>
    <w:rsid w:val="001348E4"/>
    <w:rsid w:val="00134D7F"/>
    <w:rsid w:val="001350DF"/>
    <w:rsid w:val="001350E4"/>
    <w:rsid w:val="001361D0"/>
    <w:rsid w:val="00136BA6"/>
    <w:rsid w:val="00137269"/>
    <w:rsid w:val="001402B2"/>
    <w:rsid w:val="001404A0"/>
    <w:rsid w:val="001407EF"/>
    <w:rsid w:val="00140E10"/>
    <w:rsid w:val="00142E9C"/>
    <w:rsid w:val="00142FB5"/>
    <w:rsid w:val="00143611"/>
    <w:rsid w:val="0014371B"/>
    <w:rsid w:val="00143968"/>
    <w:rsid w:val="00143A3B"/>
    <w:rsid w:val="00143BA9"/>
    <w:rsid w:val="00144979"/>
    <w:rsid w:val="00144A2A"/>
    <w:rsid w:val="00144A6A"/>
    <w:rsid w:val="00144E0B"/>
    <w:rsid w:val="001454DE"/>
    <w:rsid w:val="001457B1"/>
    <w:rsid w:val="00146935"/>
    <w:rsid w:val="00146A5A"/>
    <w:rsid w:val="00146FB1"/>
    <w:rsid w:val="00147B29"/>
    <w:rsid w:val="00147F0E"/>
    <w:rsid w:val="0015004E"/>
    <w:rsid w:val="001504D3"/>
    <w:rsid w:val="001509D9"/>
    <w:rsid w:val="00150C29"/>
    <w:rsid w:val="00151334"/>
    <w:rsid w:val="001517D6"/>
    <w:rsid w:val="00151AC8"/>
    <w:rsid w:val="001526F5"/>
    <w:rsid w:val="001533B8"/>
    <w:rsid w:val="0015347C"/>
    <w:rsid w:val="00153AC3"/>
    <w:rsid w:val="00153F1D"/>
    <w:rsid w:val="00153F8A"/>
    <w:rsid w:val="001540E3"/>
    <w:rsid w:val="0015480F"/>
    <w:rsid w:val="00154E05"/>
    <w:rsid w:val="00155438"/>
    <w:rsid w:val="001563A0"/>
    <w:rsid w:val="0015690D"/>
    <w:rsid w:val="0015745F"/>
    <w:rsid w:val="00157989"/>
    <w:rsid w:val="001601B2"/>
    <w:rsid w:val="001602D2"/>
    <w:rsid w:val="00161A04"/>
    <w:rsid w:val="0016252D"/>
    <w:rsid w:val="00162B3D"/>
    <w:rsid w:val="00163157"/>
    <w:rsid w:val="001632B1"/>
    <w:rsid w:val="001634AC"/>
    <w:rsid w:val="001636D1"/>
    <w:rsid w:val="00163A39"/>
    <w:rsid w:val="00164759"/>
    <w:rsid w:val="00164D15"/>
    <w:rsid w:val="00164D4E"/>
    <w:rsid w:val="00164DA5"/>
    <w:rsid w:val="00165734"/>
    <w:rsid w:val="00165B33"/>
    <w:rsid w:val="00166469"/>
    <w:rsid w:val="00167D0E"/>
    <w:rsid w:val="00167D8A"/>
    <w:rsid w:val="00170086"/>
    <w:rsid w:val="0017022F"/>
    <w:rsid w:val="0017035A"/>
    <w:rsid w:val="00170ABB"/>
    <w:rsid w:val="00170F3D"/>
    <w:rsid w:val="001715AA"/>
    <w:rsid w:val="00172EA6"/>
    <w:rsid w:val="00173031"/>
    <w:rsid w:val="001735C5"/>
    <w:rsid w:val="00173913"/>
    <w:rsid w:val="00173920"/>
    <w:rsid w:val="00173BC4"/>
    <w:rsid w:val="00174412"/>
    <w:rsid w:val="0017457F"/>
    <w:rsid w:val="00174A0E"/>
    <w:rsid w:val="00174D99"/>
    <w:rsid w:val="00176064"/>
    <w:rsid w:val="00177644"/>
    <w:rsid w:val="00177800"/>
    <w:rsid w:val="00177F96"/>
    <w:rsid w:val="00180AEB"/>
    <w:rsid w:val="001812FC"/>
    <w:rsid w:val="00181440"/>
    <w:rsid w:val="001816E6"/>
    <w:rsid w:val="00181713"/>
    <w:rsid w:val="00181757"/>
    <w:rsid w:val="001824D7"/>
    <w:rsid w:val="001824FF"/>
    <w:rsid w:val="001833F6"/>
    <w:rsid w:val="0018412B"/>
    <w:rsid w:val="001847BF"/>
    <w:rsid w:val="001848CC"/>
    <w:rsid w:val="00184CE0"/>
    <w:rsid w:val="00186A85"/>
    <w:rsid w:val="0019126D"/>
    <w:rsid w:val="0019152D"/>
    <w:rsid w:val="00191772"/>
    <w:rsid w:val="001919E2"/>
    <w:rsid w:val="0019307D"/>
    <w:rsid w:val="001930F5"/>
    <w:rsid w:val="001937B6"/>
    <w:rsid w:val="00193DA7"/>
    <w:rsid w:val="00194626"/>
    <w:rsid w:val="00194CC7"/>
    <w:rsid w:val="00195579"/>
    <w:rsid w:val="001959BE"/>
    <w:rsid w:val="00196068"/>
    <w:rsid w:val="00196098"/>
    <w:rsid w:val="00196739"/>
    <w:rsid w:val="00196E61"/>
    <w:rsid w:val="00196E8D"/>
    <w:rsid w:val="001970AE"/>
    <w:rsid w:val="00197162"/>
    <w:rsid w:val="00197185"/>
    <w:rsid w:val="00197222"/>
    <w:rsid w:val="001A0FE3"/>
    <w:rsid w:val="001A14B1"/>
    <w:rsid w:val="001A14C7"/>
    <w:rsid w:val="001A2ABE"/>
    <w:rsid w:val="001A39D9"/>
    <w:rsid w:val="001A39E8"/>
    <w:rsid w:val="001A3CF0"/>
    <w:rsid w:val="001A4B6D"/>
    <w:rsid w:val="001A509C"/>
    <w:rsid w:val="001A50C0"/>
    <w:rsid w:val="001A513E"/>
    <w:rsid w:val="001A5634"/>
    <w:rsid w:val="001A5997"/>
    <w:rsid w:val="001A5B79"/>
    <w:rsid w:val="001A64D0"/>
    <w:rsid w:val="001A64F1"/>
    <w:rsid w:val="001A6A52"/>
    <w:rsid w:val="001A724D"/>
    <w:rsid w:val="001B0280"/>
    <w:rsid w:val="001B03B2"/>
    <w:rsid w:val="001B0588"/>
    <w:rsid w:val="001B13F1"/>
    <w:rsid w:val="001B1AAF"/>
    <w:rsid w:val="001B1AD2"/>
    <w:rsid w:val="001B2292"/>
    <w:rsid w:val="001B29C2"/>
    <w:rsid w:val="001B2C0A"/>
    <w:rsid w:val="001B35EA"/>
    <w:rsid w:val="001B3662"/>
    <w:rsid w:val="001B3B25"/>
    <w:rsid w:val="001B3C0A"/>
    <w:rsid w:val="001B3C16"/>
    <w:rsid w:val="001B4188"/>
    <w:rsid w:val="001B474A"/>
    <w:rsid w:val="001B4982"/>
    <w:rsid w:val="001B50F2"/>
    <w:rsid w:val="001B7138"/>
    <w:rsid w:val="001B7672"/>
    <w:rsid w:val="001C120A"/>
    <w:rsid w:val="001C2625"/>
    <w:rsid w:val="001C2FDF"/>
    <w:rsid w:val="001C318B"/>
    <w:rsid w:val="001C36BF"/>
    <w:rsid w:val="001C3CF9"/>
    <w:rsid w:val="001C3F92"/>
    <w:rsid w:val="001C4190"/>
    <w:rsid w:val="001C41B3"/>
    <w:rsid w:val="001C48D0"/>
    <w:rsid w:val="001C4C6F"/>
    <w:rsid w:val="001C522F"/>
    <w:rsid w:val="001C5B51"/>
    <w:rsid w:val="001C5C6A"/>
    <w:rsid w:val="001C7544"/>
    <w:rsid w:val="001C79C4"/>
    <w:rsid w:val="001C7AC0"/>
    <w:rsid w:val="001C7E5A"/>
    <w:rsid w:val="001D0498"/>
    <w:rsid w:val="001D09DF"/>
    <w:rsid w:val="001D0C08"/>
    <w:rsid w:val="001D0D97"/>
    <w:rsid w:val="001D1A4F"/>
    <w:rsid w:val="001D1B33"/>
    <w:rsid w:val="001D2330"/>
    <w:rsid w:val="001D2CAF"/>
    <w:rsid w:val="001D2E39"/>
    <w:rsid w:val="001D2F3A"/>
    <w:rsid w:val="001D3B35"/>
    <w:rsid w:val="001D3E37"/>
    <w:rsid w:val="001D41D5"/>
    <w:rsid w:val="001D43E3"/>
    <w:rsid w:val="001D45CF"/>
    <w:rsid w:val="001D471D"/>
    <w:rsid w:val="001D48D4"/>
    <w:rsid w:val="001D48D5"/>
    <w:rsid w:val="001D53F9"/>
    <w:rsid w:val="001D54CC"/>
    <w:rsid w:val="001D5A7B"/>
    <w:rsid w:val="001D5E4D"/>
    <w:rsid w:val="001D5E5D"/>
    <w:rsid w:val="001D5F00"/>
    <w:rsid w:val="001D604A"/>
    <w:rsid w:val="001D6385"/>
    <w:rsid w:val="001D66A3"/>
    <w:rsid w:val="001D6766"/>
    <w:rsid w:val="001D6E2D"/>
    <w:rsid w:val="001D747E"/>
    <w:rsid w:val="001E05EA"/>
    <w:rsid w:val="001E075A"/>
    <w:rsid w:val="001E09A6"/>
    <w:rsid w:val="001E0D2C"/>
    <w:rsid w:val="001E181F"/>
    <w:rsid w:val="001E18DD"/>
    <w:rsid w:val="001E19E4"/>
    <w:rsid w:val="001E2CF6"/>
    <w:rsid w:val="001E3294"/>
    <w:rsid w:val="001E3561"/>
    <w:rsid w:val="001E43DA"/>
    <w:rsid w:val="001E5137"/>
    <w:rsid w:val="001E51D8"/>
    <w:rsid w:val="001E5917"/>
    <w:rsid w:val="001E67C5"/>
    <w:rsid w:val="001E7343"/>
    <w:rsid w:val="001E792F"/>
    <w:rsid w:val="001E7BBE"/>
    <w:rsid w:val="001F0350"/>
    <w:rsid w:val="001F0549"/>
    <w:rsid w:val="001F09C3"/>
    <w:rsid w:val="001F0C53"/>
    <w:rsid w:val="001F1455"/>
    <w:rsid w:val="001F14AE"/>
    <w:rsid w:val="001F14BC"/>
    <w:rsid w:val="001F19F3"/>
    <w:rsid w:val="001F1B28"/>
    <w:rsid w:val="001F1F08"/>
    <w:rsid w:val="001F1F10"/>
    <w:rsid w:val="001F2833"/>
    <w:rsid w:val="001F28AF"/>
    <w:rsid w:val="001F3153"/>
    <w:rsid w:val="001F3644"/>
    <w:rsid w:val="001F3F27"/>
    <w:rsid w:val="001F44C6"/>
    <w:rsid w:val="001F44D8"/>
    <w:rsid w:val="001F4669"/>
    <w:rsid w:val="001F4706"/>
    <w:rsid w:val="001F4958"/>
    <w:rsid w:val="001F495B"/>
    <w:rsid w:val="001F4FD8"/>
    <w:rsid w:val="001F517E"/>
    <w:rsid w:val="001F5FFA"/>
    <w:rsid w:val="001F65E0"/>
    <w:rsid w:val="001F692A"/>
    <w:rsid w:val="001F6DC1"/>
    <w:rsid w:val="001F6EA6"/>
    <w:rsid w:val="001F7002"/>
    <w:rsid w:val="001F7D8E"/>
    <w:rsid w:val="002000E3"/>
    <w:rsid w:val="002009AE"/>
    <w:rsid w:val="00201479"/>
    <w:rsid w:val="00201A9F"/>
    <w:rsid w:val="00201B57"/>
    <w:rsid w:val="00201C06"/>
    <w:rsid w:val="00203B78"/>
    <w:rsid w:val="00203D35"/>
    <w:rsid w:val="00203E9B"/>
    <w:rsid w:val="002041A3"/>
    <w:rsid w:val="00204592"/>
    <w:rsid w:val="00204FF0"/>
    <w:rsid w:val="00205091"/>
    <w:rsid w:val="002054B7"/>
    <w:rsid w:val="00205C01"/>
    <w:rsid w:val="00205FEF"/>
    <w:rsid w:val="0020654F"/>
    <w:rsid w:val="002065C6"/>
    <w:rsid w:val="00206F13"/>
    <w:rsid w:val="00206F7B"/>
    <w:rsid w:val="002074E0"/>
    <w:rsid w:val="00207BCD"/>
    <w:rsid w:val="00207FC2"/>
    <w:rsid w:val="00210140"/>
    <w:rsid w:val="00210182"/>
    <w:rsid w:val="00210CD9"/>
    <w:rsid w:val="00210DD1"/>
    <w:rsid w:val="002110A4"/>
    <w:rsid w:val="00211674"/>
    <w:rsid w:val="00211676"/>
    <w:rsid w:val="00211EC2"/>
    <w:rsid w:val="00211ED4"/>
    <w:rsid w:val="00211FD3"/>
    <w:rsid w:val="0021314B"/>
    <w:rsid w:val="002136F0"/>
    <w:rsid w:val="00213DAF"/>
    <w:rsid w:val="002141C7"/>
    <w:rsid w:val="00214890"/>
    <w:rsid w:val="00214899"/>
    <w:rsid w:val="00214F72"/>
    <w:rsid w:val="00214FD2"/>
    <w:rsid w:val="00215307"/>
    <w:rsid w:val="00215BE7"/>
    <w:rsid w:val="00215E04"/>
    <w:rsid w:val="00216474"/>
    <w:rsid w:val="002177A6"/>
    <w:rsid w:val="00217988"/>
    <w:rsid w:val="00217C93"/>
    <w:rsid w:val="00217D7E"/>
    <w:rsid w:val="00220041"/>
    <w:rsid w:val="002209EE"/>
    <w:rsid w:val="00220D4C"/>
    <w:rsid w:val="00221CC8"/>
    <w:rsid w:val="002223B0"/>
    <w:rsid w:val="00222AF0"/>
    <w:rsid w:val="00222BBA"/>
    <w:rsid w:val="002237CF"/>
    <w:rsid w:val="00223B25"/>
    <w:rsid w:val="00223CB2"/>
    <w:rsid w:val="00224041"/>
    <w:rsid w:val="002242F7"/>
    <w:rsid w:val="0022477D"/>
    <w:rsid w:val="0022489F"/>
    <w:rsid w:val="00224BE3"/>
    <w:rsid w:val="00226715"/>
    <w:rsid w:val="00226967"/>
    <w:rsid w:val="00227524"/>
    <w:rsid w:val="00227EE6"/>
    <w:rsid w:val="0023026F"/>
    <w:rsid w:val="002302C3"/>
    <w:rsid w:val="00230963"/>
    <w:rsid w:val="002309B2"/>
    <w:rsid w:val="00230EC7"/>
    <w:rsid w:val="002324AA"/>
    <w:rsid w:val="00232D3A"/>
    <w:rsid w:val="002330CC"/>
    <w:rsid w:val="00233243"/>
    <w:rsid w:val="002334AD"/>
    <w:rsid w:val="00233831"/>
    <w:rsid w:val="00233B94"/>
    <w:rsid w:val="00233C37"/>
    <w:rsid w:val="00233FEF"/>
    <w:rsid w:val="00234493"/>
    <w:rsid w:val="00234D80"/>
    <w:rsid w:val="00234F22"/>
    <w:rsid w:val="002353F5"/>
    <w:rsid w:val="0023557E"/>
    <w:rsid w:val="00235720"/>
    <w:rsid w:val="00235EE0"/>
    <w:rsid w:val="002361E5"/>
    <w:rsid w:val="00236355"/>
    <w:rsid w:val="00236BAD"/>
    <w:rsid w:val="0023717C"/>
    <w:rsid w:val="0023765D"/>
    <w:rsid w:val="00237F12"/>
    <w:rsid w:val="002407B6"/>
    <w:rsid w:val="0024170E"/>
    <w:rsid w:val="002421E5"/>
    <w:rsid w:val="002423A5"/>
    <w:rsid w:val="002426F6"/>
    <w:rsid w:val="002429C2"/>
    <w:rsid w:val="00242CB9"/>
    <w:rsid w:val="002432A6"/>
    <w:rsid w:val="0024333F"/>
    <w:rsid w:val="00243404"/>
    <w:rsid w:val="00243A5C"/>
    <w:rsid w:val="00244070"/>
    <w:rsid w:val="00244309"/>
    <w:rsid w:val="002449E4"/>
    <w:rsid w:val="00245FB8"/>
    <w:rsid w:val="00246090"/>
    <w:rsid w:val="002464CD"/>
    <w:rsid w:val="00246515"/>
    <w:rsid w:val="0024701B"/>
    <w:rsid w:val="002471CB"/>
    <w:rsid w:val="00247406"/>
    <w:rsid w:val="00247D37"/>
    <w:rsid w:val="002503B4"/>
    <w:rsid w:val="002509C3"/>
    <w:rsid w:val="00251046"/>
    <w:rsid w:val="00251259"/>
    <w:rsid w:val="00251AC6"/>
    <w:rsid w:val="00251B81"/>
    <w:rsid w:val="00251CB9"/>
    <w:rsid w:val="00251D5D"/>
    <w:rsid w:val="002520DF"/>
    <w:rsid w:val="00252301"/>
    <w:rsid w:val="002526D7"/>
    <w:rsid w:val="002535AD"/>
    <w:rsid w:val="002537BA"/>
    <w:rsid w:val="00253B3E"/>
    <w:rsid w:val="00253D1F"/>
    <w:rsid w:val="00253DC7"/>
    <w:rsid w:val="00254702"/>
    <w:rsid w:val="00255B54"/>
    <w:rsid w:val="00255C1E"/>
    <w:rsid w:val="002567F2"/>
    <w:rsid w:val="0025769D"/>
    <w:rsid w:val="00257A9D"/>
    <w:rsid w:val="00257B2E"/>
    <w:rsid w:val="00257EB7"/>
    <w:rsid w:val="00260019"/>
    <w:rsid w:val="0026098D"/>
    <w:rsid w:val="002609B9"/>
    <w:rsid w:val="00261041"/>
    <w:rsid w:val="002616C8"/>
    <w:rsid w:val="00262771"/>
    <w:rsid w:val="00262C24"/>
    <w:rsid w:val="00263C3E"/>
    <w:rsid w:val="00263C72"/>
    <w:rsid w:val="002649E4"/>
    <w:rsid w:val="002650DD"/>
    <w:rsid w:val="0026586B"/>
    <w:rsid w:val="00265BFA"/>
    <w:rsid w:val="00265C8A"/>
    <w:rsid w:val="0026645D"/>
    <w:rsid w:val="00266529"/>
    <w:rsid w:val="00266F64"/>
    <w:rsid w:val="0026796F"/>
    <w:rsid w:val="00267DC9"/>
    <w:rsid w:val="002705C3"/>
    <w:rsid w:val="00270EBC"/>
    <w:rsid w:val="002714F2"/>
    <w:rsid w:val="002719BF"/>
    <w:rsid w:val="00271B3A"/>
    <w:rsid w:val="00272509"/>
    <w:rsid w:val="00272A6B"/>
    <w:rsid w:val="0027369E"/>
    <w:rsid w:val="00273913"/>
    <w:rsid w:val="00273B2E"/>
    <w:rsid w:val="00273DC8"/>
    <w:rsid w:val="002747C8"/>
    <w:rsid w:val="0027500F"/>
    <w:rsid w:val="00275910"/>
    <w:rsid w:val="00275BAF"/>
    <w:rsid w:val="00275DA7"/>
    <w:rsid w:val="002760BC"/>
    <w:rsid w:val="002761B9"/>
    <w:rsid w:val="002767A4"/>
    <w:rsid w:val="00277A45"/>
    <w:rsid w:val="00280541"/>
    <w:rsid w:val="00280C6D"/>
    <w:rsid w:val="002813E0"/>
    <w:rsid w:val="002820A8"/>
    <w:rsid w:val="0028285A"/>
    <w:rsid w:val="0028384D"/>
    <w:rsid w:val="00284209"/>
    <w:rsid w:val="002847D1"/>
    <w:rsid w:val="002847D5"/>
    <w:rsid w:val="00284E34"/>
    <w:rsid w:val="0028540E"/>
    <w:rsid w:val="00285662"/>
    <w:rsid w:val="00285D10"/>
    <w:rsid w:val="00285EA8"/>
    <w:rsid w:val="0028627E"/>
    <w:rsid w:val="00286613"/>
    <w:rsid w:val="002868E4"/>
    <w:rsid w:val="00286974"/>
    <w:rsid w:val="00286AE1"/>
    <w:rsid w:val="002870CC"/>
    <w:rsid w:val="00287488"/>
    <w:rsid w:val="002902E8"/>
    <w:rsid w:val="002903A0"/>
    <w:rsid w:val="0029052D"/>
    <w:rsid w:val="00290C50"/>
    <w:rsid w:val="00290E03"/>
    <w:rsid w:val="002912DC"/>
    <w:rsid w:val="002919C0"/>
    <w:rsid w:val="00292AAD"/>
    <w:rsid w:val="00293FCA"/>
    <w:rsid w:val="0029472E"/>
    <w:rsid w:val="00294ADE"/>
    <w:rsid w:val="00294C0F"/>
    <w:rsid w:val="002950AE"/>
    <w:rsid w:val="002951B1"/>
    <w:rsid w:val="00295876"/>
    <w:rsid w:val="00296A6E"/>
    <w:rsid w:val="00297ED0"/>
    <w:rsid w:val="002A03C7"/>
    <w:rsid w:val="002A059D"/>
    <w:rsid w:val="002A0BB9"/>
    <w:rsid w:val="002A0DDD"/>
    <w:rsid w:val="002A11A3"/>
    <w:rsid w:val="002A1BE0"/>
    <w:rsid w:val="002A2026"/>
    <w:rsid w:val="002A2B3C"/>
    <w:rsid w:val="002A3326"/>
    <w:rsid w:val="002A34D7"/>
    <w:rsid w:val="002A4F9E"/>
    <w:rsid w:val="002A51CA"/>
    <w:rsid w:val="002A5ABD"/>
    <w:rsid w:val="002A60BD"/>
    <w:rsid w:val="002B01E0"/>
    <w:rsid w:val="002B0B1D"/>
    <w:rsid w:val="002B0EA4"/>
    <w:rsid w:val="002B10EA"/>
    <w:rsid w:val="002B181D"/>
    <w:rsid w:val="002B18E3"/>
    <w:rsid w:val="002B1B6D"/>
    <w:rsid w:val="002B21FC"/>
    <w:rsid w:val="002B23DA"/>
    <w:rsid w:val="002B2522"/>
    <w:rsid w:val="002B2559"/>
    <w:rsid w:val="002B259C"/>
    <w:rsid w:val="002B279E"/>
    <w:rsid w:val="002B2C67"/>
    <w:rsid w:val="002B3150"/>
    <w:rsid w:val="002B3A77"/>
    <w:rsid w:val="002B3C5B"/>
    <w:rsid w:val="002B3EAE"/>
    <w:rsid w:val="002B3FBF"/>
    <w:rsid w:val="002B41E3"/>
    <w:rsid w:val="002B45D3"/>
    <w:rsid w:val="002B4B73"/>
    <w:rsid w:val="002B4CDD"/>
    <w:rsid w:val="002B6DC8"/>
    <w:rsid w:val="002B701A"/>
    <w:rsid w:val="002B741E"/>
    <w:rsid w:val="002B750E"/>
    <w:rsid w:val="002B7BC9"/>
    <w:rsid w:val="002C038C"/>
    <w:rsid w:val="002C0A4D"/>
    <w:rsid w:val="002C161B"/>
    <w:rsid w:val="002C18DF"/>
    <w:rsid w:val="002C1ACE"/>
    <w:rsid w:val="002C1C4B"/>
    <w:rsid w:val="002C1C99"/>
    <w:rsid w:val="002C1DBD"/>
    <w:rsid w:val="002C1E9C"/>
    <w:rsid w:val="002C1F11"/>
    <w:rsid w:val="002C26B3"/>
    <w:rsid w:val="002C396B"/>
    <w:rsid w:val="002C4E38"/>
    <w:rsid w:val="002C5378"/>
    <w:rsid w:val="002C5408"/>
    <w:rsid w:val="002C5DD0"/>
    <w:rsid w:val="002C6B02"/>
    <w:rsid w:val="002C72E8"/>
    <w:rsid w:val="002D033E"/>
    <w:rsid w:val="002D0B9F"/>
    <w:rsid w:val="002D1203"/>
    <w:rsid w:val="002D1DF8"/>
    <w:rsid w:val="002D29FF"/>
    <w:rsid w:val="002D2CB4"/>
    <w:rsid w:val="002D3A32"/>
    <w:rsid w:val="002D41D0"/>
    <w:rsid w:val="002D4204"/>
    <w:rsid w:val="002D4747"/>
    <w:rsid w:val="002D51D6"/>
    <w:rsid w:val="002D5934"/>
    <w:rsid w:val="002D633F"/>
    <w:rsid w:val="002D6352"/>
    <w:rsid w:val="002D66F0"/>
    <w:rsid w:val="002D6B09"/>
    <w:rsid w:val="002D6C3D"/>
    <w:rsid w:val="002D6F34"/>
    <w:rsid w:val="002D719F"/>
    <w:rsid w:val="002E02A6"/>
    <w:rsid w:val="002E0623"/>
    <w:rsid w:val="002E0C2E"/>
    <w:rsid w:val="002E0EB1"/>
    <w:rsid w:val="002E0F32"/>
    <w:rsid w:val="002E0FA1"/>
    <w:rsid w:val="002E10DC"/>
    <w:rsid w:val="002E12D8"/>
    <w:rsid w:val="002E17A5"/>
    <w:rsid w:val="002E1CCC"/>
    <w:rsid w:val="002E2705"/>
    <w:rsid w:val="002E2DC9"/>
    <w:rsid w:val="002E3601"/>
    <w:rsid w:val="002E365F"/>
    <w:rsid w:val="002E3696"/>
    <w:rsid w:val="002E36B8"/>
    <w:rsid w:val="002E3765"/>
    <w:rsid w:val="002E39FC"/>
    <w:rsid w:val="002E41A4"/>
    <w:rsid w:val="002E4537"/>
    <w:rsid w:val="002E4546"/>
    <w:rsid w:val="002E4AD9"/>
    <w:rsid w:val="002E5425"/>
    <w:rsid w:val="002E559C"/>
    <w:rsid w:val="002E57ED"/>
    <w:rsid w:val="002E5E4B"/>
    <w:rsid w:val="002E68A2"/>
    <w:rsid w:val="002E6CF5"/>
    <w:rsid w:val="002E6D1D"/>
    <w:rsid w:val="002E6F44"/>
    <w:rsid w:val="002E76D0"/>
    <w:rsid w:val="002E7710"/>
    <w:rsid w:val="002E797B"/>
    <w:rsid w:val="002E7CB7"/>
    <w:rsid w:val="002F05E0"/>
    <w:rsid w:val="002F0A43"/>
    <w:rsid w:val="002F0CFA"/>
    <w:rsid w:val="002F0EC7"/>
    <w:rsid w:val="002F142D"/>
    <w:rsid w:val="002F14BA"/>
    <w:rsid w:val="002F172F"/>
    <w:rsid w:val="002F17DE"/>
    <w:rsid w:val="002F1FA6"/>
    <w:rsid w:val="002F2537"/>
    <w:rsid w:val="002F2E86"/>
    <w:rsid w:val="002F3C9F"/>
    <w:rsid w:val="002F3E6E"/>
    <w:rsid w:val="002F3F11"/>
    <w:rsid w:val="002F3FDE"/>
    <w:rsid w:val="002F4790"/>
    <w:rsid w:val="002F5311"/>
    <w:rsid w:val="002F67B0"/>
    <w:rsid w:val="002F6FD4"/>
    <w:rsid w:val="002F7661"/>
    <w:rsid w:val="002F77BC"/>
    <w:rsid w:val="002F79C2"/>
    <w:rsid w:val="002F7BDC"/>
    <w:rsid w:val="002F7C01"/>
    <w:rsid w:val="003009B7"/>
    <w:rsid w:val="00301321"/>
    <w:rsid w:val="00301B21"/>
    <w:rsid w:val="0030208B"/>
    <w:rsid w:val="0030222C"/>
    <w:rsid w:val="003023D8"/>
    <w:rsid w:val="00302738"/>
    <w:rsid w:val="00304010"/>
    <w:rsid w:val="00304789"/>
    <w:rsid w:val="003052CB"/>
    <w:rsid w:val="003055C5"/>
    <w:rsid w:val="00305B7D"/>
    <w:rsid w:val="00305BFC"/>
    <w:rsid w:val="00306184"/>
    <w:rsid w:val="0030618A"/>
    <w:rsid w:val="00306368"/>
    <w:rsid w:val="003063A3"/>
    <w:rsid w:val="00306CBE"/>
    <w:rsid w:val="00306FA4"/>
    <w:rsid w:val="00307288"/>
    <w:rsid w:val="003075B2"/>
    <w:rsid w:val="00310002"/>
    <w:rsid w:val="00310348"/>
    <w:rsid w:val="00310DCA"/>
    <w:rsid w:val="003125EC"/>
    <w:rsid w:val="0031272B"/>
    <w:rsid w:val="00312E6E"/>
    <w:rsid w:val="00312F73"/>
    <w:rsid w:val="003137F6"/>
    <w:rsid w:val="00313808"/>
    <w:rsid w:val="00313D45"/>
    <w:rsid w:val="0031410B"/>
    <w:rsid w:val="0031434F"/>
    <w:rsid w:val="003147E8"/>
    <w:rsid w:val="00314F0F"/>
    <w:rsid w:val="00315A7A"/>
    <w:rsid w:val="00316B0A"/>
    <w:rsid w:val="00316B12"/>
    <w:rsid w:val="003170FE"/>
    <w:rsid w:val="0031722C"/>
    <w:rsid w:val="00317D9D"/>
    <w:rsid w:val="003204FB"/>
    <w:rsid w:val="0032102B"/>
    <w:rsid w:val="00321678"/>
    <w:rsid w:val="00321F7B"/>
    <w:rsid w:val="003223DA"/>
    <w:rsid w:val="003224D5"/>
    <w:rsid w:val="00322B6C"/>
    <w:rsid w:val="00322F80"/>
    <w:rsid w:val="0032332B"/>
    <w:rsid w:val="003233E7"/>
    <w:rsid w:val="003247E8"/>
    <w:rsid w:val="00325116"/>
    <w:rsid w:val="0032562C"/>
    <w:rsid w:val="003259E9"/>
    <w:rsid w:val="00325E01"/>
    <w:rsid w:val="00326515"/>
    <w:rsid w:val="003272F9"/>
    <w:rsid w:val="00327F0F"/>
    <w:rsid w:val="00330ACC"/>
    <w:rsid w:val="00331D39"/>
    <w:rsid w:val="00331F4C"/>
    <w:rsid w:val="00332028"/>
    <w:rsid w:val="003321E3"/>
    <w:rsid w:val="00332326"/>
    <w:rsid w:val="00332581"/>
    <w:rsid w:val="00332784"/>
    <w:rsid w:val="00332AC5"/>
    <w:rsid w:val="00332B1F"/>
    <w:rsid w:val="00333075"/>
    <w:rsid w:val="00333DCD"/>
    <w:rsid w:val="00334063"/>
    <w:rsid w:val="003348BE"/>
    <w:rsid w:val="00334A60"/>
    <w:rsid w:val="003352E7"/>
    <w:rsid w:val="00336237"/>
    <w:rsid w:val="00340262"/>
    <w:rsid w:val="00340280"/>
    <w:rsid w:val="003418D1"/>
    <w:rsid w:val="00342B1D"/>
    <w:rsid w:val="00342FA7"/>
    <w:rsid w:val="0034394F"/>
    <w:rsid w:val="00344D31"/>
    <w:rsid w:val="003450B0"/>
    <w:rsid w:val="00345628"/>
    <w:rsid w:val="003458FC"/>
    <w:rsid w:val="00345BA9"/>
    <w:rsid w:val="00346513"/>
    <w:rsid w:val="003468B0"/>
    <w:rsid w:val="003469D4"/>
    <w:rsid w:val="00346C51"/>
    <w:rsid w:val="00350393"/>
    <w:rsid w:val="0035092B"/>
    <w:rsid w:val="00350A5E"/>
    <w:rsid w:val="003518E7"/>
    <w:rsid w:val="003519B3"/>
    <w:rsid w:val="00351A23"/>
    <w:rsid w:val="003522E3"/>
    <w:rsid w:val="00352342"/>
    <w:rsid w:val="00352497"/>
    <w:rsid w:val="00352988"/>
    <w:rsid w:val="003533DD"/>
    <w:rsid w:val="00353C65"/>
    <w:rsid w:val="00353EDB"/>
    <w:rsid w:val="00353F6F"/>
    <w:rsid w:val="0035422C"/>
    <w:rsid w:val="0035436E"/>
    <w:rsid w:val="00354C24"/>
    <w:rsid w:val="00354D01"/>
    <w:rsid w:val="003550A7"/>
    <w:rsid w:val="003556E9"/>
    <w:rsid w:val="00355F48"/>
    <w:rsid w:val="003564A3"/>
    <w:rsid w:val="00356716"/>
    <w:rsid w:val="0035680E"/>
    <w:rsid w:val="003568E6"/>
    <w:rsid w:val="00356B67"/>
    <w:rsid w:val="003571AB"/>
    <w:rsid w:val="00357218"/>
    <w:rsid w:val="003574D9"/>
    <w:rsid w:val="003579D8"/>
    <w:rsid w:val="00357BF1"/>
    <w:rsid w:val="00357D30"/>
    <w:rsid w:val="003613C1"/>
    <w:rsid w:val="0036186E"/>
    <w:rsid w:val="00361CE3"/>
    <w:rsid w:val="00362121"/>
    <w:rsid w:val="00362315"/>
    <w:rsid w:val="00362714"/>
    <w:rsid w:val="00362923"/>
    <w:rsid w:val="00362FBB"/>
    <w:rsid w:val="003632AD"/>
    <w:rsid w:val="003634C4"/>
    <w:rsid w:val="00363950"/>
    <w:rsid w:val="00363A8B"/>
    <w:rsid w:val="0036414F"/>
    <w:rsid w:val="003642CA"/>
    <w:rsid w:val="00364A73"/>
    <w:rsid w:val="00364B21"/>
    <w:rsid w:val="00365236"/>
    <w:rsid w:val="00365444"/>
    <w:rsid w:val="00365DE8"/>
    <w:rsid w:val="00366216"/>
    <w:rsid w:val="0036676E"/>
    <w:rsid w:val="00366795"/>
    <w:rsid w:val="0036719B"/>
    <w:rsid w:val="00370025"/>
    <w:rsid w:val="00370713"/>
    <w:rsid w:val="00370B9F"/>
    <w:rsid w:val="0037208E"/>
    <w:rsid w:val="0037243F"/>
    <w:rsid w:val="00372D88"/>
    <w:rsid w:val="003736E4"/>
    <w:rsid w:val="0037399D"/>
    <w:rsid w:val="00373C98"/>
    <w:rsid w:val="0037495E"/>
    <w:rsid w:val="003751AF"/>
    <w:rsid w:val="00375295"/>
    <w:rsid w:val="003755DF"/>
    <w:rsid w:val="00376599"/>
    <w:rsid w:val="003766B3"/>
    <w:rsid w:val="003766D0"/>
    <w:rsid w:val="00377012"/>
    <w:rsid w:val="00377EBF"/>
    <w:rsid w:val="00381AFE"/>
    <w:rsid w:val="00381BCC"/>
    <w:rsid w:val="00381E0C"/>
    <w:rsid w:val="003822B9"/>
    <w:rsid w:val="0038251D"/>
    <w:rsid w:val="0038276C"/>
    <w:rsid w:val="003835C7"/>
    <w:rsid w:val="003841E3"/>
    <w:rsid w:val="003843EE"/>
    <w:rsid w:val="003857BB"/>
    <w:rsid w:val="00385841"/>
    <w:rsid w:val="00385AA5"/>
    <w:rsid w:val="00387451"/>
    <w:rsid w:val="003875B3"/>
    <w:rsid w:val="00391276"/>
    <w:rsid w:val="0039166A"/>
    <w:rsid w:val="00391B06"/>
    <w:rsid w:val="00392348"/>
    <w:rsid w:val="0039239B"/>
    <w:rsid w:val="0039252D"/>
    <w:rsid w:val="003926B2"/>
    <w:rsid w:val="003928DB"/>
    <w:rsid w:val="00392AA9"/>
    <w:rsid w:val="00392BA7"/>
    <w:rsid w:val="003938A2"/>
    <w:rsid w:val="0039394A"/>
    <w:rsid w:val="003946C6"/>
    <w:rsid w:val="00394C27"/>
    <w:rsid w:val="00394CFC"/>
    <w:rsid w:val="00394F01"/>
    <w:rsid w:val="00395404"/>
    <w:rsid w:val="00396226"/>
    <w:rsid w:val="0039664B"/>
    <w:rsid w:val="00396B5B"/>
    <w:rsid w:val="00397019"/>
    <w:rsid w:val="003971DF"/>
    <w:rsid w:val="003973D5"/>
    <w:rsid w:val="00397A7C"/>
    <w:rsid w:val="00397BB1"/>
    <w:rsid w:val="00397D1D"/>
    <w:rsid w:val="003A025D"/>
    <w:rsid w:val="003A02A5"/>
    <w:rsid w:val="003A056D"/>
    <w:rsid w:val="003A0D72"/>
    <w:rsid w:val="003A10B3"/>
    <w:rsid w:val="003A16AE"/>
    <w:rsid w:val="003A2330"/>
    <w:rsid w:val="003A2974"/>
    <w:rsid w:val="003A334F"/>
    <w:rsid w:val="003A3818"/>
    <w:rsid w:val="003A3F4A"/>
    <w:rsid w:val="003A41C5"/>
    <w:rsid w:val="003A4692"/>
    <w:rsid w:val="003A4A3D"/>
    <w:rsid w:val="003A4D07"/>
    <w:rsid w:val="003A507A"/>
    <w:rsid w:val="003A5311"/>
    <w:rsid w:val="003A5AB6"/>
    <w:rsid w:val="003A5B82"/>
    <w:rsid w:val="003A5BC1"/>
    <w:rsid w:val="003A6116"/>
    <w:rsid w:val="003A63DD"/>
    <w:rsid w:val="003A657C"/>
    <w:rsid w:val="003A667F"/>
    <w:rsid w:val="003A6746"/>
    <w:rsid w:val="003A6B9E"/>
    <w:rsid w:val="003A796F"/>
    <w:rsid w:val="003B0180"/>
    <w:rsid w:val="003B0A62"/>
    <w:rsid w:val="003B0A9B"/>
    <w:rsid w:val="003B10EA"/>
    <w:rsid w:val="003B1670"/>
    <w:rsid w:val="003B1909"/>
    <w:rsid w:val="003B1F6E"/>
    <w:rsid w:val="003B281E"/>
    <w:rsid w:val="003B3381"/>
    <w:rsid w:val="003B3BA9"/>
    <w:rsid w:val="003B43C3"/>
    <w:rsid w:val="003B478A"/>
    <w:rsid w:val="003B4885"/>
    <w:rsid w:val="003B4946"/>
    <w:rsid w:val="003B4C90"/>
    <w:rsid w:val="003B5850"/>
    <w:rsid w:val="003B5B46"/>
    <w:rsid w:val="003B5BBD"/>
    <w:rsid w:val="003B6720"/>
    <w:rsid w:val="003B6980"/>
    <w:rsid w:val="003B698F"/>
    <w:rsid w:val="003B69C1"/>
    <w:rsid w:val="003B6BCC"/>
    <w:rsid w:val="003B6D05"/>
    <w:rsid w:val="003B74B2"/>
    <w:rsid w:val="003C00C8"/>
    <w:rsid w:val="003C00ED"/>
    <w:rsid w:val="003C0D26"/>
    <w:rsid w:val="003C0F7C"/>
    <w:rsid w:val="003C114B"/>
    <w:rsid w:val="003C173B"/>
    <w:rsid w:val="003C1FEE"/>
    <w:rsid w:val="003C2280"/>
    <w:rsid w:val="003C25FE"/>
    <w:rsid w:val="003C296F"/>
    <w:rsid w:val="003C30A9"/>
    <w:rsid w:val="003C3850"/>
    <w:rsid w:val="003C3958"/>
    <w:rsid w:val="003C3B39"/>
    <w:rsid w:val="003C3BC7"/>
    <w:rsid w:val="003C3EC9"/>
    <w:rsid w:val="003C430C"/>
    <w:rsid w:val="003C4459"/>
    <w:rsid w:val="003C4824"/>
    <w:rsid w:val="003C4EEC"/>
    <w:rsid w:val="003C4F7C"/>
    <w:rsid w:val="003C4FDF"/>
    <w:rsid w:val="003C5ECF"/>
    <w:rsid w:val="003C6522"/>
    <w:rsid w:val="003C6C61"/>
    <w:rsid w:val="003C72A8"/>
    <w:rsid w:val="003C74BA"/>
    <w:rsid w:val="003C7633"/>
    <w:rsid w:val="003C7A1D"/>
    <w:rsid w:val="003D03D8"/>
    <w:rsid w:val="003D0DA9"/>
    <w:rsid w:val="003D1A42"/>
    <w:rsid w:val="003D2227"/>
    <w:rsid w:val="003D23ED"/>
    <w:rsid w:val="003D28BD"/>
    <w:rsid w:val="003D2BC3"/>
    <w:rsid w:val="003D2C25"/>
    <w:rsid w:val="003D2E4D"/>
    <w:rsid w:val="003D338E"/>
    <w:rsid w:val="003D390E"/>
    <w:rsid w:val="003D3A4B"/>
    <w:rsid w:val="003D3C77"/>
    <w:rsid w:val="003D3F89"/>
    <w:rsid w:val="003D4207"/>
    <w:rsid w:val="003D44B0"/>
    <w:rsid w:val="003D495C"/>
    <w:rsid w:val="003D498B"/>
    <w:rsid w:val="003D4B10"/>
    <w:rsid w:val="003D4FE6"/>
    <w:rsid w:val="003D51B8"/>
    <w:rsid w:val="003D58F0"/>
    <w:rsid w:val="003D5BD5"/>
    <w:rsid w:val="003D6130"/>
    <w:rsid w:val="003D6BC5"/>
    <w:rsid w:val="003D7560"/>
    <w:rsid w:val="003D759F"/>
    <w:rsid w:val="003D792E"/>
    <w:rsid w:val="003D7DA3"/>
    <w:rsid w:val="003E091A"/>
    <w:rsid w:val="003E0C03"/>
    <w:rsid w:val="003E0E13"/>
    <w:rsid w:val="003E1B0A"/>
    <w:rsid w:val="003E1E24"/>
    <w:rsid w:val="003E2035"/>
    <w:rsid w:val="003E24F7"/>
    <w:rsid w:val="003E25C9"/>
    <w:rsid w:val="003E356A"/>
    <w:rsid w:val="003E3F18"/>
    <w:rsid w:val="003E46D2"/>
    <w:rsid w:val="003E47E3"/>
    <w:rsid w:val="003E4D2F"/>
    <w:rsid w:val="003E54C3"/>
    <w:rsid w:val="003E55DB"/>
    <w:rsid w:val="003E5EF1"/>
    <w:rsid w:val="003E62F3"/>
    <w:rsid w:val="003E6F0A"/>
    <w:rsid w:val="003E7189"/>
    <w:rsid w:val="003F0166"/>
    <w:rsid w:val="003F0908"/>
    <w:rsid w:val="003F0935"/>
    <w:rsid w:val="003F10FD"/>
    <w:rsid w:val="003F157B"/>
    <w:rsid w:val="003F29E0"/>
    <w:rsid w:val="003F2DCC"/>
    <w:rsid w:val="003F48AD"/>
    <w:rsid w:val="003F4E4B"/>
    <w:rsid w:val="003F53FA"/>
    <w:rsid w:val="003F562A"/>
    <w:rsid w:val="003F5EE6"/>
    <w:rsid w:val="003F674D"/>
    <w:rsid w:val="003F6970"/>
    <w:rsid w:val="003F75D4"/>
    <w:rsid w:val="003F77B6"/>
    <w:rsid w:val="003F7A07"/>
    <w:rsid w:val="003F7B65"/>
    <w:rsid w:val="003F7F03"/>
    <w:rsid w:val="00400595"/>
    <w:rsid w:val="0040157D"/>
    <w:rsid w:val="0040175F"/>
    <w:rsid w:val="004019A5"/>
    <w:rsid w:val="00401F95"/>
    <w:rsid w:val="00402071"/>
    <w:rsid w:val="004021F3"/>
    <w:rsid w:val="0040336F"/>
    <w:rsid w:val="0040353D"/>
    <w:rsid w:val="00403BB7"/>
    <w:rsid w:val="00403F0D"/>
    <w:rsid w:val="00404547"/>
    <w:rsid w:val="004049FF"/>
    <w:rsid w:val="00404B35"/>
    <w:rsid w:val="00404C5F"/>
    <w:rsid w:val="00405A2C"/>
    <w:rsid w:val="00405BD4"/>
    <w:rsid w:val="00405E32"/>
    <w:rsid w:val="00406ABC"/>
    <w:rsid w:val="00406F44"/>
    <w:rsid w:val="004071FB"/>
    <w:rsid w:val="00407243"/>
    <w:rsid w:val="004073E8"/>
    <w:rsid w:val="00407ABC"/>
    <w:rsid w:val="00407ACB"/>
    <w:rsid w:val="00407DBA"/>
    <w:rsid w:val="0041030C"/>
    <w:rsid w:val="004105CE"/>
    <w:rsid w:val="00410FC8"/>
    <w:rsid w:val="00411379"/>
    <w:rsid w:val="004119CA"/>
    <w:rsid w:val="0041237B"/>
    <w:rsid w:val="004128C8"/>
    <w:rsid w:val="00413274"/>
    <w:rsid w:val="00413E18"/>
    <w:rsid w:val="004143B6"/>
    <w:rsid w:val="00414A06"/>
    <w:rsid w:val="00415461"/>
    <w:rsid w:val="00416807"/>
    <w:rsid w:val="00416D55"/>
    <w:rsid w:val="00416F75"/>
    <w:rsid w:val="00416FDB"/>
    <w:rsid w:val="0041785F"/>
    <w:rsid w:val="00420194"/>
    <w:rsid w:val="004204FA"/>
    <w:rsid w:val="00421753"/>
    <w:rsid w:val="00421B66"/>
    <w:rsid w:val="004223CC"/>
    <w:rsid w:val="00422F85"/>
    <w:rsid w:val="00423059"/>
    <w:rsid w:val="004239D9"/>
    <w:rsid w:val="00423CCD"/>
    <w:rsid w:val="00423DE4"/>
    <w:rsid w:val="0042420E"/>
    <w:rsid w:val="004248DE"/>
    <w:rsid w:val="004255B2"/>
    <w:rsid w:val="00425735"/>
    <w:rsid w:val="00425AA1"/>
    <w:rsid w:val="00425F2C"/>
    <w:rsid w:val="00426BF2"/>
    <w:rsid w:val="00426E4F"/>
    <w:rsid w:val="0042754E"/>
    <w:rsid w:val="004305DC"/>
    <w:rsid w:val="00431723"/>
    <w:rsid w:val="00431DF0"/>
    <w:rsid w:val="004320F4"/>
    <w:rsid w:val="00432492"/>
    <w:rsid w:val="004325D1"/>
    <w:rsid w:val="0043282A"/>
    <w:rsid w:val="00432C4D"/>
    <w:rsid w:val="00432C64"/>
    <w:rsid w:val="00432FCA"/>
    <w:rsid w:val="0043377A"/>
    <w:rsid w:val="00433D99"/>
    <w:rsid w:val="00434969"/>
    <w:rsid w:val="00434E35"/>
    <w:rsid w:val="00435247"/>
    <w:rsid w:val="00435313"/>
    <w:rsid w:val="00435F4E"/>
    <w:rsid w:val="00436131"/>
    <w:rsid w:val="00436A58"/>
    <w:rsid w:val="00437536"/>
    <w:rsid w:val="00440717"/>
    <w:rsid w:val="00440B65"/>
    <w:rsid w:val="00440E05"/>
    <w:rsid w:val="00441175"/>
    <w:rsid w:val="00441515"/>
    <w:rsid w:val="004418BA"/>
    <w:rsid w:val="004419E6"/>
    <w:rsid w:val="00441C0D"/>
    <w:rsid w:val="00441D35"/>
    <w:rsid w:val="00441ED1"/>
    <w:rsid w:val="00442568"/>
    <w:rsid w:val="004425C4"/>
    <w:rsid w:val="0044271C"/>
    <w:rsid w:val="0044303A"/>
    <w:rsid w:val="00443070"/>
    <w:rsid w:val="004435DC"/>
    <w:rsid w:val="00443BBD"/>
    <w:rsid w:val="00443FEF"/>
    <w:rsid w:val="004444BF"/>
    <w:rsid w:val="004448BE"/>
    <w:rsid w:val="0044499A"/>
    <w:rsid w:val="00444D37"/>
    <w:rsid w:val="00445032"/>
    <w:rsid w:val="0044517B"/>
    <w:rsid w:val="00445A0C"/>
    <w:rsid w:val="00445F47"/>
    <w:rsid w:val="00446BBD"/>
    <w:rsid w:val="00447EF6"/>
    <w:rsid w:val="0045083C"/>
    <w:rsid w:val="00450B60"/>
    <w:rsid w:val="0045165B"/>
    <w:rsid w:val="00451855"/>
    <w:rsid w:val="00451C41"/>
    <w:rsid w:val="00451CED"/>
    <w:rsid w:val="00452017"/>
    <w:rsid w:val="00452482"/>
    <w:rsid w:val="00452A32"/>
    <w:rsid w:val="00452FF2"/>
    <w:rsid w:val="004538FD"/>
    <w:rsid w:val="00453B09"/>
    <w:rsid w:val="00453D9C"/>
    <w:rsid w:val="004546A9"/>
    <w:rsid w:val="00454A07"/>
    <w:rsid w:val="00454DE1"/>
    <w:rsid w:val="00455212"/>
    <w:rsid w:val="00455914"/>
    <w:rsid w:val="00455DE5"/>
    <w:rsid w:val="004561A6"/>
    <w:rsid w:val="00456563"/>
    <w:rsid w:val="004569AB"/>
    <w:rsid w:val="00457561"/>
    <w:rsid w:val="00457573"/>
    <w:rsid w:val="00457C00"/>
    <w:rsid w:val="0046053C"/>
    <w:rsid w:val="004620B2"/>
    <w:rsid w:val="00462523"/>
    <w:rsid w:val="00462654"/>
    <w:rsid w:val="00462706"/>
    <w:rsid w:val="00462744"/>
    <w:rsid w:val="004628EF"/>
    <w:rsid w:val="00462BC9"/>
    <w:rsid w:val="00462CC7"/>
    <w:rsid w:val="00462E14"/>
    <w:rsid w:val="0046329F"/>
    <w:rsid w:val="00463501"/>
    <w:rsid w:val="0046386D"/>
    <w:rsid w:val="00463F75"/>
    <w:rsid w:val="00464815"/>
    <w:rsid w:val="00464985"/>
    <w:rsid w:val="00464B6E"/>
    <w:rsid w:val="00465083"/>
    <w:rsid w:val="004656A7"/>
    <w:rsid w:val="00465E6E"/>
    <w:rsid w:val="00466BE3"/>
    <w:rsid w:val="00466EB6"/>
    <w:rsid w:val="00466F5F"/>
    <w:rsid w:val="004671D6"/>
    <w:rsid w:val="00467AA4"/>
    <w:rsid w:val="00467B7B"/>
    <w:rsid w:val="00470246"/>
    <w:rsid w:val="00470378"/>
    <w:rsid w:val="0047047D"/>
    <w:rsid w:val="0047057B"/>
    <w:rsid w:val="004706C8"/>
    <w:rsid w:val="00470D0C"/>
    <w:rsid w:val="0047117D"/>
    <w:rsid w:val="00471226"/>
    <w:rsid w:val="004719E1"/>
    <w:rsid w:val="00471EF9"/>
    <w:rsid w:val="00471F54"/>
    <w:rsid w:val="004728DC"/>
    <w:rsid w:val="00473250"/>
    <w:rsid w:val="00473AF1"/>
    <w:rsid w:val="00473D30"/>
    <w:rsid w:val="00473E95"/>
    <w:rsid w:val="004740EF"/>
    <w:rsid w:val="00474157"/>
    <w:rsid w:val="0047415E"/>
    <w:rsid w:val="004744DD"/>
    <w:rsid w:val="004745D9"/>
    <w:rsid w:val="00474B2B"/>
    <w:rsid w:val="00474CCE"/>
    <w:rsid w:val="00475210"/>
    <w:rsid w:val="004753CA"/>
    <w:rsid w:val="00475F9B"/>
    <w:rsid w:val="004760F0"/>
    <w:rsid w:val="004764E2"/>
    <w:rsid w:val="00476782"/>
    <w:rsid w:val="004778D4"/>
    <w:rsid w:val="004803A7"/>
    <w:rsid w:val="00481364"/>
    <w:rsid w:val="00481402"/>
    <w:rsid w:val="0048162F"/>
    <w:rsid w:val="00481DED"/>
    <w:rsid w:val="00481F0C"/>
    <w:rsid w:val="00482E00"/>
    <w:rsid w:val="0048335F"/>
    <w:rsid w:val="00483574"/>
    <w:rsid w:val="00484784"/>
    <w:rsid w:val="0048488A"/>
    <w:rsid w:val="004857D5"/>
    <w:rsid w:val="00485A75"/>
    <w:rsid w:val="00486B53"/>
    <w:rsid w:val="00486F7C"/>
    <w:rsid w:val="00487003"/>
    <w:rsid w:val="00487277"/>
    <w:rsid w:val="00487483"/>
    <w:rsid w:val="00487526"/>
    <w:rsid w:val="00487755"/>
    <w:rsid w:val="00487803"/>
    <w:rsid w:val="004906A0"/>
    <w:rsid w:val="004906E9"/>
    <w:rsid w:val="0049094C"/>
    <w:rsid w:val="00491228"/>
    <w:rsid w:val="00491345"/>
    <w:rsid w:val="004917B6"/>
    <w:rsid w:val="00492055"/>
    <w:rsid w:val="0049272D"/>
    <w:rsid w:val="00492C31"/>
    <w:rsid w:val="00493CBC"/>
    <w:rsid w:val="00493CC6"/>
    <w:rsid w:val="00493D6E"/>
    <w:rsid w:val="0049526B"/>
    <w:rsid w:val="004954C4"/>
    <w:rsid w:val="004955AB"/>
    <w:rsid w:val="00495D33"/>
    <w:rsid w:val="0049602B"/>
    <w:rsid w:val="0049642F"/>
    <w:rsid w:val="004968A0"/>
    <w:rsid w:val="00496BC9"/>
    <w:rsid w:val="004970E8"/>
    <w:rsid w:val="00497A2F"/>
    <w:rsid w:val="004A00FE"/>
    <w:rsid w:val="004A04A7"/>
    <w:rsid w:val="004A0878"/>
    <w:rsid w:val="004A0C52"/>
    <w:rsid w:val="004A0DE0"/>
    <w:rsid w:val="004A11A2"/>
    <w:rsid w:val="004A14C4"/>
    <w:rsid w:val="004A19B4"/>
    <w:rsid w:val="004A25CE"/>
    <w:rsid w:val="004A292D"/>
    <w:rsid w:val="004A2B20"/>
    <w:rsid w:val="004A2DE2"/>
    <w:rsid w:val="004A3524"/>
    <w:rsid w:val="004A3749"/>
    <w:rsid w:val="004A3828"/>
    <w:rsid w:val="004A3BBE"/>
    <w:rsid w:val="004A3D27"/>
    <w:rsid w:val="004A4B05"/>
    <w:rsid w:val="004A566D"/>
    <w:rsid w:val="004A58D2"/>
    <w:rsid w:val="004A5AFF"/>
    <w:rsid w:val="004A5BB9"/>
    <w:rsid w:val="004A67CF"/>
    <w:rsid w:val="004A6A46"/>
    <w:rsid w:val="004A6FFE"/>
    <w:rsid w:val="004A72EC"/>
    <w:rsid w:val="004A78ED"/>
    <w:rsid w:val="004A7C96"/>
    <w:rsid w:val="004A7D1D"/>
    <w:rsid w:val="004B0199"/>
    <w:rsid w:val="004B0453"/>
    <w:rsid w:val="004B1238"/>
    <w:rsid w:val="004B2A8A"/>
    <w:rsid w:val="004B2B9A"/>
    <w:rsid w:val="004B2C99"/>
    <w:rsid w:val="004B31FC"/>
    <w:rsid w:val="004B32AB"/>
    <w:rsid w:val="004B3A42"/>
    <w:rsid w:val="004B3B4A"/>
    <w:rsid w:val="004B42CC"/>
    <w:rsid w:val="004B47B1"/>
    <w:rsid w:val="004B537C"/>
    <w:rsid w:val="004B597E"/>
    <w:rsid w:val="004B5A73"/>
    <w:rsid w:val="004B5CFD"/>
    <w:rsid w:val="004B755B"/>
    <w:rsid w:val="004B7C01"/>
    <w:rsid w:val="004C02A3"/>
    <w:rsid w:val="004C0B5E"/>
    <w:rsid w:val="004C163A"/>
    <w:rsid w:val="004C262E"/>
    <w:rsid w:val="004C2A62"/>
    <w:rsid w:val="004C2C2D"/>
    <w:rsid w:val="004C2F51"/>
    <w:rsid w:val="004C3603"/>
    <w:rsid w:val="004C367A"/>
    <w:rsid w:val="004C37F0"/>
    <w:rsid w:val="004C42BF"/>
    <w:rsid w:val="004C49EB"/>
    <w:rsid w:val="004C4FD6"/>
    <w:rsid w:val="004C528D"/>
    <w:rsid w:val="004C5534"/>
    <w:rsid w:val="004C5AE4"/>
    <w:rsid w:val="004C5C2F"/>
    <w:rsid w:val="004C5C79"/>
    <w:rsid w:val="004C5E42"/>
    <w:rsid w:val="004C64DC"/>
    <w:rsid w:val="004C6D75"/>
    <w:rsid w:val="004C73A7"/>
    <w:rsid w:val="004C73DE"/>
    <w:rsid w:val="004C7410"/>
    <w:rsid w:val="004C751E"/>
    <w:rsid w:val="004C788B"/>
    <w:rsid w:val="004C7E7B"/>
    <w:rsid w:val="004D06E4"/>
    <w:rsid w:val="004D07C8"/>
    <w:rsid w:val="004D0D40"/>
    <w:rsid w:val="004D1404"/>
    <w:rsid w:val="004D1ED2"/>
    <w:rsid w:val="004D1FF1"/>
    <w:rsid w:val="004D284C"/>
    <w:rsid w:val="004D2BEA"/>
    <w:rsid w:val="004D2C32"/>
    <w:rsid w:val="004D374F"/>
    <w:rsid w:val="004D3890"/>
    <w:rsid w:val="004D41BC"/>
    <w:rsid w:val="004D436D"/>
    <w:rsid w:val="004D48B0"/>
    <w:rsid w:val="004D4E86"/>
    <w:rsid w:val="004D5917"/>
    <w:rsid w:val="004D5D61"/>
    <w:rsid w:val="004D64FD"/>
    <w:rsid w:val="004D6B28"/>
    <w:rsid w:val="004D6C05"/>
    <w:rsid w:val="004D6DEC"/>
    <w:rsid w:val="004D7A68"/>
    <w:rsid w:val="004D7E4E"/>
    <w:rsid w:val="004E034D"/>
    <w:rsid w:val="004E07C8"/>
    <w:rsid w:val="004E100D"/>
    <w:rsid w:val="004E18E9"/>
    <w:rsid w:val="004E1A8D"/>
    <w:rsid w:val="004E26F4"/>
    <w:rsid w:val="004E2748"/>
    <w:rsid w:val="004E28C0"/>
    <w:rsid w:val="004E28CB"/>
    <w:rsid w:val="004E2B1E"/>
    <w:rsid w:val="004E345C"/>
    <w:rsid w:val="004E395D"/>
    <w:rsid w:val="004E3AED"/>
    <w:rsid w:val="004E3C00"/>
    <w:rsid w:val="004E4C55"/>
    <w:rsid w:val="004E4D9E"/>
    <w:rsid w:val="004E550F"/>
    <w:rsid w:val="004E55AC"/>
    <w:rsid w:val="004E57A5"/>
    <w:rsid w:val="004E5B13"/>
    <w:rsid w:val="004E66C9"/>
    <w:rsid w:val="004E75DF"/>
    <w:rsid w:val="004E7845"/>
    <w:rsid w:val="004E7E05"/>
    <w:rsid w:val="004F0696"/>
    <w:rsid w:val="004F071D"/>
    <w:rsid w:val="004F0BEA"/>
    <w:rsid w:val="004F0C44"/>
    <w:rsid w:val="004F2E4A"/>
    <w:rsid w:val="004F2F6C"/>
    <w:rsid w:val="004F3150"/>
    <w:rsid w:val="004F382F"/>
    <w:rsid w:val="004F422B"/>
    <w:rsid w:val="004F4493"/>
    <w:rsid w:val="004F461C"/>
    <w:rsid w:val="004F4D70"/>
    <w:rsid w:val="004F509B"/>
    <w:rsid w:val="004F5147"/>
    <w:rsid w:val="004F577B"/>
    <w:rsid w:val="004F59EC"/>
    <w:rsid w:val="004F5D67"/>
    <w:rsid w:val="004F5E3C"/>
    <w:rsid w:val="004F6333"/>
    <w:rsid w:val="004F6AFF"/>
    <w:rsid w:val="004F6B42"/>
    <w:rsid w:val="004F766D"/>
    <w:rsid w:val="004F77D1"/>
    <w:rsid w:val="004F78AC"/>
    <w:rsid w:val="004F79BA"/>
    <w:rsid w:val="0050030C"/>
    <w:rsid w:val="0050060D"/>
    <w:rsid w:val="0050062A"/>
    <w:rsid w:val="00500CFD"/>
    <w:rsid w:val="005011C6"/>
    <w:rsid w:val="00501FB3"/>
    <w:rsid w:val="00502055"/>
    <w:rsid w:val="00502746"/>
    <w:rsid w:val="00502C08"/>
    <w:rsid w:val="00504429"/>
    <w:rsid w:val="005055D6"/>
    <w:rsid w:val="00505661"/>
    <w:rsid w:val="005056B0"/>
    <w:rsid w:val="00505C5F"/>
    <w:rsid w:val="00505E75"/>
    <w:rsid w:val="00505F9A"/>
    <w:rsid w:val="00506222"/>
    <w:rsid w:val="00506710"/>
    <w:rsid w:val="00506825"/>
    <w:rsid w:val="005068C6"/>
    <w:rsid w:val="00506D29"/>
    <w:rsid w:val="00506DAA"/>
    <w:rsid w:val="005075BD"/>
    <w:rsid w:val="0051054C"/>
    <w:rsid w:val="00510C5B"/>
    <w:rsid w:val="00511EDA"/>
    <w:rsid w:val="005121CB"/>
    <w:rsid w:val="00512781"/>
    <w:rsid w:val="00512891"/>
    <w:rsid w:val="00512AF2"/>
    <w:rsid w:val="00512D16"/>
    <w:rsid w:val="005131E6"/>
    <w:rsid w:val="005145BE"/>
    <w:rsid w:val="0051494A"/>
    <w:rsid w:val="00515542"/>
    <w:rsid w:val="00515868"/>
    <w:rsid w:val="00516ED9"/>
    <w:rsid w:val="0051716E"/>
    <w:rsid w:val="0051727A"/>
    <w:rsid w:val="005177CA"/>
    <w:rsid w:val="00517C07"/>
    <w:rsid w:val="0052011C"/>
    <w:rsid w:val="00520B3E"/>
    <w:rsid w:val="005210E7"/>
    <w:rsid w:val="0052114F"/>
    <w:rsid w:val="00521297"/>
    <w:rsid w:val="00521358"/>
    <w:rsid w:val="00521659"/>
    <w:rsid w:val="0052199A"/>
    <w:rsid w:val="005223FB"/>
    <w:rsid w:val="00522901"/>
    <w:rsid w:val="00522B16"/>
    <w:rsid w:val="00522C0F"/>
    <w:rsid w:val="00522C2F"/>
    <w:rsid w:val="00522DA3"/>
    <w:rsid w:val="00523BEA"/>
    <w:rsid w:val="00523C4F"/>
    <w:rsid w:val="00523D11"/>
    <w:rsid w:val="00523F48"/>
    <w:rsid w:val="00524026"/>
    <w:rsid w:val="00524709"/>
    <w:rsid w:val="00524DCA"/>
    <w:rsid w:val="00524FEC"/>
    <w:rsid w:val="00525AD8"/>
    <w:rsid w:val="005260A5"/>
    <w:rsid w:val="005261FF"/>
    <w:rsid w:val="0052643F"/>
    <w:rsid w:val="0052682F"/>
    <w:rsid w:val="005268D3"/>
    <w:rsid w:val="0052722F"/>
    <w:rsid w:val="00527495"/>
    <w:rsid w:val="005278A8"/>
    <w:rsid w:val="00530143"/>
    <w:rsid w:val="00530C12"/>
    <w:rsid w:val="00530E26"/>
    <w:rsid w:val="0053103C"/>
    <w:rsid w:val="00531E15"/>
    <w:rsid w:val="00532C6D"/>
    <w:rsid w:val="005332C0"/>
    <w:rsid w:val="00533489"/>
    <w:rsid w:val="0053356C"/>
    <w:rsid w:val="00533A1B"/>
    <w:rsid w:val="00533AAC"/>
    <w:rsid w:val="00533CD4"/>
    <w:rsid w:val="005340BE"/>
    <w:rsid w:val="00534700"/>
    <w:rsid w:val="00535895"/>
    <w:rsid w:val="00536515"/>
    <w:rsid w:val="00536D65"/>
    <w:rsid w:val="00536E90"/>
    <w:rsid w:val="005372BD"/>
    <w:rsid w:val="00537D1A"/>
    <w:rsid w:val="00537D3D"/>
    <w:rsid w:val="005401C8"/>
    <w:rsid w:val="005402AF"/>
    <w:rsid w:val="005408C5"/>
    <w:rsid w:val="00540F2E"/>
    <w:rsid w:val="00541CDB"/>
    <w:rsid w:val="00542062"/>
    <w:rsid w:val="00542D26"/>
    <w:rsid w:val="00542DDB"/>
    <w:rsid w:val="00543615"/>
    <w:rsid w:val="00543B7D"/>
    <w:rsid w:val="00543E13"/>
    <w:rsid w:val="0054467E"/>
    <w:rsid w:val="00544703"/>
    <w:rsid w:val="00544B90"/>
    <w:rsid w:val="00544C8C"/>
    <w:rsid w:val="00544D65"/>
    <w:rsid w:val="00544E08"/>
    <w:rsid w:val="00544F45"/>
    <w:rsid w:val="00544FAB"/>
    <w:rsid w:val="0054602D"/>
    <w:rsid w:val="005464FD"/>
    <w:rsid w:val="005468C8"/>
    <w:rsid w:val="00546B5B"/>
    <w:rsid w:val="0054793C"/>
    <w:rsid w:val="00550462"/>
    <w:rsid w:val="005511EB"/>
    <w:rsid w:val="00551221"/>
    <w:rsid w:val="005515F2"/>
    <w:rsid w:val="00551C09"/>
    <w:rsid w:val="00551C9D"/>
    <w:rsid w:val="00552C10"/>
    <w:rsid w:val="005537FA"/>
    <w:rsid w:val="00553D12"/>
    <w:rsid w:val="00554DDE"/>
    <w:rsid w:val="00554F81"/>
    <w:rsid w:val="00555553"/>
    <w:rsid w:val="0055563E"/>
    <w:rsid w:val="00555672"/>
    <w:rsid w:val="00555D9D"/>
    <w:rsid w:val="0055605E"/>
    <w:rsid w:val="005560D0"/>
    <w:rsid w:val="00556140"/>
    <w:rsid w:val="005561A8"/>
    <w:rsid w:val="0055646E"/>
    <w:rsid w:val="00556706"/>
    <w:rsid w:val="00556EBD"/>
    <w:rsid w:val="00557C3A"/>
    <w:rsid w:val="00557D53"/>
    <w:rsid w:val="00557D83"/>
    <w:rsid w:val="00557EC3"/>
    <w:rsid w:val="00560098"/>
    <w:rsid w:val="0056016A"/>
    <w:rsid w:val="005605DA"/>
    <w:rsid w:val="00560E4F"/>
    <w:rsid w:val="00561397"/>
    <w:rsid w:val="00561A9F"/>
    <w:rsid w:val="00561CFA"/>
    <w:rsid w:val="00561E80"/>
    <w:rsid w:val="0056236B"/>
    <w:rsid w:val="00562AEB"/>
    <w:rsid w:val="0056362F"/>
    <w:rsid w:val="005648AF"/>
    <w:rsid w:val="005651A5"/>
    <w:rsid w:val="00565649"/>
    <w:rsid w:val="00565F3D"/>
    <w:rsid w:val="00565FE4"/>
    <w:rsid w:val="005669A3"/>
    <w:rsid w:val="0056715D"/>
    <w:rsid w:val="005675AA"/>
    <w:rsid w:val="00567629"/>
    <w:rsid w:val="0056766F"/>
    <w:rsid w:val="0056786D"/>
    <w:rsid w:val="005679DA"/>
    <w:rsid w:val="00567FAE"/>
    <w:rsid w:val="0057000F"/>
    <w:rsid w:val="005708C7"/>
    <w:rsid w:val="00571B37"/>
    <w:rsid w:val="00571D88"/>
    <w:rsid w:val="00571F97"/>
    <w:rsid w:val="00572320"/>
    <w:rsid w:val="00572AA2"/>
    <w:rsid w:val="00572D7B"/>
    <w:rsid w:val="00572DD4"/>
    <w:rsid w:val="00572F95"/>
    <w:rsid w:val="005730BB"/>
    <w:rsid w:val="005732FD"/>
    <w:rsid w:val="00573523"/>
    <w:rsid w:val="00573B57"/>
    <w:rsid w:val="00573F51"/>
    <w:rsid w:val="0057412F"/>
    <w:rsid w:val="00574349"/>
    <w:rsid w:val="005746FA"/>
    <w:rsid w:val="00574755"/>
    <w:rsid w:val="00575376"/>
    <w:rsid w:val="00575703"/>
    <w:rsid w:val="00575C0E"/>
    <w:rsid w:val="00576659"/>
    <w:rsid w:val="005766BF"/>
    <w:rsid w:val="00576785"/>
    <w:rsid w:val="00576907"/>
    <w:rsid w:val="00577053"/>
    <w:rsid w:val="00577604"/>
    <w:rsid w:val="005779D1"/>
    <w:rsid w:val="00580288"/>
    <w:rsid w:val="005807A5"/>
    <w:rsid w:val="00580889"/>
    <w:rsid w:val="00580E94"/>
    <w:rsid w:val="005813E5"/>
    <w:rsid w:val="005814B8"/>
    <w:rsid w:val="00581BDD"/>
    <w:rsid w:val="005827A4"/>
    <w:rsid w:val="0058377C"/>
    <w:rsid w:val="005838D0"/>
    <w:rsid w:val="00583BB7"/>
    <w:rsid w:val="005841E2"/>
    <w:rsid w:val="0058433F"/>
    <w:rsid w:val="005844AD"/>
    <w:rsid w:val="00585342"/>
    <w:rsid w:val="00585562"/>
    <w:rsid w:val="00585F5B"/>
    <w:rsid w:val="00586335"/>
    <w:rsid w:val="005865A7"/>
    <w:rsid w:val="005866CC"/>
    <w:rsid w:val="00586984"/>
    <w:rsid w:val="00586C27"/>
    <w:rsid w:val="00586D5A"/>
    <w:rsid w:val="005870A9"/>
    <w:rsid w:val="00587635"/>
    <w:rsid w:val="005909E7"/>
    <w:rsid w:val="00590CC7"/>
    <w:rsid w:val="005910BC"/>
    <w:rsid w:val="005911FA"/>
    <w:rsid w:val="005914C2"/>
    <w:rsid w:val="00593B38"/>
    <w:rsid w:val="00593E9A"/>
    <w:rsid w:val="0059444E"/>
    <w:rsid w:val="005957BC"/>
    <w:rsid w:val="0059584F"/>
    <w:rsid w:val="005958C1"/>
    <w:rsid w:val="00595D34"/>
    <w:rsid w:val="005963DA"/>
    <w:rsid w:val="00596403"/>
    <w:rsid w:val="005967B7"/>
    <w:rsid w:val="00596829"/>
    <w:rsid w:val="005971F1"/>
    <w:rsid w:val="005979D0"/>
    <w:rsid w:val="005A024F"/>
    <w:rsid w:val="005A0A42"/>
    <w:rsid w:val="005A0B12"/>
    <w:rsid w:val="005A25A4"/>
    <w:rsid w:val="005A2B37"/>
    <w:rsid w:val="005A31C1"/>
    <w:rsid w:val="005A34DF"/>
    <w:rsid w:val="005A3560"/>
    <w:rsid w:val="005A4286"/>
    <w:rsid w:val="005A428D"/>
    <w:rsid w:val="005A68D1"/>
    <w:rsid w:val="005A6E07"/>
    <w:rsid w:val="005A705D"/>
    <w:rsid w:val="005A78B4"/>
    <w:rsid w:val="005A7FC8"/>
    <w:rsid w:val="005B074B"/>
    <w:rsid w:val="005B0A50"/>
    <w:rsid w:val="005B0D10"/>
    <w:rsid w:val="005B0E27"/>
    <w:rsid w:val="005B0FB3"/>
    <w:rsid w:val="005B1366"/>
    <w:rsid w:val="005B1A19"/>
    <w:rsid w:val="005B2084"/>
    <w:rsid w:val="005B2600"/>
    <w:rsid w:val="005B2C13"/>
    <w:rsid w:val="005B349E"/>
    <w:rsid w:val="005B421F"/>
    <w:rsid w:val="005B42B8"/>
    <w:rsid w:val="005B4859"/>
    <w:rsid w:val="005B53D8"/>
    <w:rsid w:val="005B5AF2"/>
    <w:rsid w:val="005B6528"/>
    <w:rsid w:val="005B653A"/>
    <w:rsid w:val="005B66C8"/>
    <w:rsid w:val="005B6776"/>
    <w:rsid w:val="005B679D"/>
    <w:rsid w:val="005B6EE9"/>
    <w:rsid w:val="005B7224"/>
    <w:rsid w:val="005B79A2"/>
    <w:rsid w:val="005C0589"/>
    <w:rsid w:val="005C0B44"/>
    <w:rsid w:val="005C100B"/>
    <w:rsid w:val="005C1425"/>
    <w:rsid w:val="005C19A9"/>
    <w:rsid w:val="005C1BE0"/>
    <w:rsid w:val="005C1E5A"/>
    <w:rsid w:val="005C2C8E"/>
    <w:rsid w:val="005C3662"/>
    <w:rsid w:val="005C3A8A"/>
    <w:rsid w:val="005C3EA2"/>
    <w:rsid w:val="005C4079"/>
    <w:rsid w:val="005C4223"/>
    <w:rsid w:val="005C4973"/>
    <w:rsid w:val="005C4EFE"/>
    <w:rsid w:val="005C5069"/>
    <w:rsid w:val="005C510F"/>
    <w:rsid w:val="005C52D3"/>
    <w:rsid w:val="005C537B"/>
    <w:rsid w:val="005C5756"/>
    <w:rsid w:val="005C5C0F"/>
    <w:rsid w:val="005C5EE4"/>
    <w:rsid w:val="005C6261"/>
    <w:rsid w:val="005C6B76"/>
    <w:rsid w:val="005C7182"/>
    <w:rsid w:val="005C71F5"/>
    <w:rsid w:val="005C7271"/>
    <w:rsid w:val="005C772F"/>
    <w:rsid w:val="005C77F8"/>
    <w:rsid w:val="005C7BE0"/>
    <w:rsid w:val="005C7C87"/>
    <w:rsid w:val="005D05CF"/>
    <w:rsid w:val="005D09A4"/>
    <w:rsid w:val="005D1073"/>
    <w:rsid w:val="005D11D7"/>
    <w:rsid w:val="005D1507"/>
    <w:rsid w:val="005D1ABD"/>
    <w:rsid w:val="005D1AF4"/>
    <w:rsid w:val="005D2A98"/>
    <w:rsid w:val="005D2E1B"/>
    <w:rsid w:val="005D2F98"/>
    <w:rsid w:val="005D3D94"/>
    <w:rsid w:val="005D3FE9"/>
    <w:rsid w:val="005D513B"/>
    <w:rsid w:val="005D5552"/>
    <w:rsid w:val="005D592C"/>
    <w:rsid w:val="005D6B2F"/>
    <w:rsid w:val="005D6C53"/>
    <w:rsid w:val="005D6C5C"/>
    <w:rsid w:val="005D6C68"/>
    <w:rsid w:val="005D6FB9"/>
    <w:rsid w:val="005D7045"/>
    <w:rsid w:val="005D73C1"/>
    <w:rsid w:val="005D7773"/>
    <w:rsid w:val="005E13E9"/>
    <w:rsid w:val="005E1CAE"/>
    <w:rsid w:val="005E1EFC"/>
    <w:rsid w:val="005E1FDD"/>
    <w:rsid w:val="005E21AF"/>
    <w:rsid w:val="005E26D5"/>
    <w:rsid w:val="005E2934"/>
    <w:rsid w:val="005E2A4C"/>
    <w:rsid w:val="005E2A84"/>
    <w:rsid w:val="005E2EAC"/>
    <w:rsid w:val="005E3996"/>
    <w:rsid w:val="005E3AF9"/>
    <w:rsid w:val="005E3B2F"/>
    <w:rsid w:val="005E481E"/>
    <w:rsid w:val="005E4917"/>
    <w:rsid w:val="005E517C"/>
    <w:rsid w:val="005E54C4"/>
    <w:rsid w:val="005E5856"/>
    <w:rsid w:val="005E5CDD"/>
    <w:rsid w:val="005E706E"/>
    <w:rsid w:val="005F0A89"/>
    <w:rsid w:val="005F1564"/>
    <w:rsid w:val="005F19A8"/>
    <w:rsid w:val="005F2059"/>
    <w:rsid w:val="005F316E"/>
    <w:rsid w:val="005F36B3"/>
    <w:rsid w:val="005F3B54"/>
    <w:rsid w:val="005F3C0D"/>
    <w:rsid w:val="005F3DE1"/>
    <w:rsid w:val="005F5614"/>
    <w:rsid w:val="005F56C4"/>
    <w:rsid w:val="005F64EC"/>
    <w:rsid w:val="005F774A"/>
    <w:rsid w:val="005F77AB"/>
    <w:rsid w:val="00601621"/>
    <w:rsid w:val="00602099"/>
    <w:rsid w:val="00602853"/>
    <w:rsid w:val="00602FE2"/>
    <w:rsid w:val="00603B42"/>
    <w:rsid w:val="00604C3E"/>
    <w:rsid w:val="00604FAF"/>
    <w:rsid w:val="00605015"/>
    <w:rsid w:val="00605190"/>
    <w:rsid w:val="006059F0"/>
    <w:rsid w:val="00605AB2"/>
    <w:rsid w:val="00605DC5"/>
    <w:rsid w:val="00605EFE"/>
    <w:rsid w:val="0060626D"/>
    <w:rsid w:val="00606881"/>
    <w:rsid w:val="00606928"/>
    <w:rsid w:val="00606C69"/>
    <w:rsid w:val="00606E34"/>
    <w:rsid w:val="0060793A"/>
    <w:rsid w:val="00607B4E"/>
    <w:rsid w:val="0061122A"/>
    <w:rsid w:val="006116FC"/>
    <w:rsid w:val="00611A17"/>
    <w:rsid w:val="00611DF1"/>
    <w:rsid w:val="00612C3A"/>
    <w:rsid w:val="00612DFD"/>
    <w:rsid w:val="0061310B"/>
    <w:rsid w:val="0061346A"/>
    <w:rsid w:val="00614A84"/>
    <w:rsid w:val="006152E5"/>
    <w:rsid w:val="00615C3A"/>
    <w:rsid w:val="00615EA7"/>
    <w:rsid w:val="006161C0"/>
    <w:rsid w:val="00616C73"/>
    <w:rsid w:val="00616DCB"/>
    <w:rsid w:val="006177DA"/>
    <w:rsid w:val="00617C12"/>
    <w:rsid w:val="0062043F"/>
    <w:rsid w:val="006204EF"/>
    <w:rsid w:val="006205E5"/>
    <w:rsid w:val="00620D12"/>
    <w:rsid w:val="006213E9"/>
    <w:rsid w:val="00621BFC"/>
    <w:rsid w:val="006226F5"/>
    <w:rsid w:val="00622CDF"/>
    <w:rsid w:val="00622E56"/>
    <w:rsid w:val="00622F60"/>
    <w:rsid w:val="00622FC8"/>
    <w:rsid w:val="00623525"/>
    <w:rsid w:val="00623E7B"/>
    <w:rsid w:val="006242C3"/>
    <w:rsid w:val="00624326"/>
    <w:rsid w:val="0062545C"/>
    <w:rsid w:val="00626C47"/>
    <w:rsid w:val="00627201"/>
    <w:rsid w:val="00627347"/>
    <w:rsid w:val="00627645"/>
    <w:rsid w:val="00627DFB"/>
    <w:rsid w:val="00630BFA"/>
    <w:rsid w:val="0063290F"/>
    <w:rsid w:val="00632F40"/>
    <w:rsid w:val="00633652"/>
    <w:rsid w:val="006343EE"/>
    <w:rsid w:val="00634856"/>
    <w:rsid w:val="00635646"/>
    <w:rsid w:val="00635BA1"/>
    <w:rsid w:val="006362E7"/>
    <w:rsid w:val="00636817"/>
    <w:rsid w:val="006369AB"/>
    <w:rsid w:val="006374D2"/>
    <w:rsid w:val="006374E2"/>
    <w:rsid w:val="00637902"/>
    <w:rsid w:val="00637F54"/>
    <w:rsid w:val="00640371"/>
    <w:rsid w:val="00640789"/>
    <w:rsid w:val="006407DE"/>
    <w:rsid w:val="006414D1"/>
    <w:rsid w:val="006418F6"/>
    <w:rsid w:val="00642163"/>
    <w:rsid w:val="0064219D"/>
    <w:rsid w:val="006421E5"/>
    <w:rsid w:val="00642C04"/>
    <w:rsid w:val="00642DD2"/>
    <w:rsid w:val="00642E2B"/>
    <w:rsid w:val="006437E5"/>
    <w:rsid w:val="00643BC9"/>
    <w:rsid w:val="00644009"/>
    <w:rsid w:val="006440E4"/>
    <w:rsid w:val="00644E05"/>
    <w:rsid w:val="0064540F"/>
    <w:rsid w:val="00645469"/>
    <w:rsid w:val="00645584"/>
    <w:rsid w:val="006455A2"/>
    <w:rsid w:val="00645628"/>
    <w:rsid w:val="0064565A"/>
    <w:rsid w:val="00645DF1"/>
    <w:rsid w:val="006477BC"/>
    <w:rsid w:val="00650A93"/>
    <w:rsid w:val="00650E20"/>
    <w:rsid w:val="006510B6"/>
    <w:rsid w:val="00651283"/>
    <w:rsid w:val="00651460"/>
    <w:rsid w:val="00651754"/>
    <w:rsid w:val="0065233D"/>
    <w:rsid w:val="006528E2"/>
    <w:rsid w:val="00652A16"/>
    <w:rsid w:val="00653140"/>
    <w:rsid w:val="006533D0"/>
    <w:rsid w:val="00653A91"/>
    <w:rsid w:val="00653CBD"/>
    <w:rsid w:val="006542AB"/>
    <w:rsid w:val="00654473"/>
    <w:rsid w:val="006559B4"/>
    <w:rsid w:val="0065602B"/>
    <w:rsid w:val="00656113"/>
    <w:rsid w:val="00656A34"/>
    <w:rsid w:val="00656E13"/>
    <w:rsid w:val="0065729A"/>
    <w:rsid w:val="006574EB"/>
    <w:rsid w:val="006577E1"/>
    <w:rsid w:val="00660118"/>
    <w:rsid w:val="00661BFB"/>
    <w:rsid w:val="00662C12"/>
    <w:rsid w:val="00663916"/>
    <w:rsid w:val="00663A9D"/>
    <w:rsid w:val="00664655"/>
    <w:rsid w:val="006647B8"/>
    <w:rsid w:val="00664DAA"/>
    <w:rsid w:val="00665C1A"/>
    <w:rsid w:val="006667D5"/>
    <w:rsid w:val="00666D25"/>
    <w:rsid w:val="006673DA"/>
    <w:rsid w:val="00670741"/>
    <w:rsid w:val="00670EAE"/>
    <w:rsid w:val="00670EF8"/>
    <w:rsid w:val="00670FCD"/>
    <w:rsid w:val="00671690"/>
    <w:rsid w:val="00671813"/>
    <w:rsid w:val="00671C4A"/>
    <w:rsid w:val="00672E76"/>
    <w:rsid w:val="006736A4"/>
    <w:rsid w:val="00673826"/>
    <w:rsid w:val="00674740"/>
    <w:rsid w:val="006748A0"/>
    <w:rsid w:val="0067508B"/>
    <w:rsid w:val="00675192"/>
    <w:rsid w:val="006753C1"/>
    <w:rsid w:val="006755A6"/>
    <w:rsid w:val="00675A30"/>
    <w:rsid w:val="00675AD1"/>
    <w:rsid w:val="0067630E"/>
    <w:rsid w:val="00676EDC"/>
    <w:rsid w:val="00677270"/>
    <w:rsid w:val="00677471"/>
    <w:rsid w:val="00677EF6"/>
    <w:rsid w:val="006808E4"/>
    <w:rsid w:val="00681D1B"/>
    <w:rsid w:val="00681E82"/>
    <w:rsid w:val="00682735"/>
    <w:rsid w:val="006827A6"/>
    <w:rsid w:val="006839A6"/>
    <w:rsid w:val="006839D6"/>
    <w:rsid w:val="006840BB"/>
    <w:rsid w:val="00685396"/>
    <w:rsid w:val="00685F62"/>
    <w:rsid w:val="0068728A"/>
    <w:rsid w:val="0068732F"/>
    <w:rsid w:val="00687373"/>
    <w:rsid w:val="00687D66"/>
    <w:rsid w:val="00690099"/>
    <w:rsid w:val="00691957"/>
    <w:rsid w:val="0069247A"/>
    <w:rsid w:val="006924A2"/>
    <w:rsid w:val="006932D5"/>
    <w:rsid w:val="0069389C"/>
    <w:rsid w:val="006940AF"/>
    <w:rsid w:val="0069429F"/>
    <w:rsid w:val="00694764"/>
    <w:rsid w:val="00694BD1"/>
    <w:rsid w:val="0069512C"/>
    <w:rsid w:val="00695539"/>
    <w:rsid w:val="00695B9E"/>
    <w:rsid w:val="0069735F"/>
    <w:rsid w:val="006A0C1A"/>
    <w:rsid w:val="006A0DCC"/>
    <w:rsid w:val="006A0E6C"/>
    <w:rsid w:val="006A1709"/>
    <w:rsid w:val="006A1DD4"/>
    <w:rsid w:val="006A30E0"/>
    <w:rsid w:val="006A3229"/>
    <w:rsid w:val="006A346B"/>
    <w:rsid w:val="006A41F8"/>
    <w:rsid w:val="006A4FAA"/>
    <w:rsid w:val="006A5135"/>
    <w:rsid w:val="006A52AB"/>
    <w:rsid w:val="006A5B07"/>
    <w:rsid w:val="006A5CF9"/>
    <w:rsid w:val="006A655B"/>
    <w:rsid w:val="006A6757"/>
    <w:rsid w:val="006B0B75"/>
    <w:rsid w:val="006B0D88"/>
    <w:rsid w:val="006B0DB0"/>
    <w:rsid w:val="006B1B27"/>
    <w:rsid w:val="006B2B1A"/>
    <w:rsid w:val="006B2B22"/>
    <w:rsid w:val="006B3226"/>
    <w:rsid w:val="006B38E1"/>
    <w:rsid w:val="006B409B"/>
    <w:rsid w:val="006B48F6"/>
    <w:rsid w:val="006B4D6B"/>
    <w:rsid w:val="006B4E52"/>
    <w:rsid w:val="006B53E2"/>
    <w:rsid w:val="006B5666"/>
    <w:rsid w:val="006B56F2"/>
    <w:rsid w:val="006B599C"/>
    <w:rsid w:val="006B59F3"/>
    <w:rsid w:val="006B66BF"/>
    <w:rsid w:val="006B6EAC"/>
    <w:rsid w:val="006B716E"/>
    <w:rsid w:val="006B7260"/>
    <w:rsid w:val="006B73D9"/>
    <w:rsid w:val="006B7958"/>
    <w:rsid w:val="006B7B33"/>
    <w:rsid w:val="006B7FB1"/>
    <w:rsid w:val="006C069E"/>
    <w:rsid w:val="006C0758"/>
    <w:rsid w:val="006C0984"/>
    <w:rsid w:val="006C0C65"/>
    <w:rsid w:val="006C0F5F"/>
    <w:rsid w:val="006C1125"/>
    <w:rsid w:val="006C16B4"/>
    <w:rsid w:val="006C225B"/>
    <w:rsid w:val="006C2AA1"/>
    <w:rsid w:val="006C2C09"/>
    <w:rsid w:val="006C2D73"/>
    <w:rsid w:val="006C3A07"/>
    <w:rsid w:val="006C3FFE"/>
    <w:rsid w:val="006C41BE"/>
    <w:rsid w:val="006C43DA"/>
    <w:rsid w:val="006C4635"/>
    <w:rsid w:val="006C5292"/>
    <w:rsid w:val="006C5319"/>
    <w:rsid w:val="006C570D"/>
    <w:rsid w:val="006C579E"/>
    <w:rsid w:val="006C5D24"/>
    <w:rsid w:val="006C6F0F"/>
    <w:rsid w:val="006C7377"/>
    <w:rsid w:val="006C7581"/>
    <w:rsid w:val="006C7A83"/>
    <w:rsid w:val="006C7DCF"/>
    <w:rsid w:val="006C7DF1"/>
    <w:rsid w:val="006D093A"/>
    <w:rsid w:val="006D1ACF"/>
    <w:rsid w:val="006D1C69"/>
    <w:rsid w:val="006D1C96"/>
    <w:rsid w:val="006D2395"/>
    <w:rsid w:val="006D2B67"/>
    <w:rsid w:val="006D2DFA"/>
    <w:rsid w:val="006D3484"/>
    <w:rsid w:val="006D3AB3"/>
    <w:rsid w:val="006D3F14"/>
    <w:rsid w:val="006D49A1"/>
    <w:rsid w:val="006D4EFA"/>
    <w:rsid w:val="006D52A5"/>
    <w:rsid w:val="006D5ECC"/>
    <w:rsid w:val="006D6187"/>
    <w:rsid w:val="006D6688"/>
    <w:rsid w:val="006D6879"/>
    <w:rsid w:val="006D6E85"/>
    <w:rsid w:val="006D7064"/>
    <w:rsid w:val="006D7D1B"/>
    <w:rsid w:val="006E0076"/>
    <w:rsid w:val="006E15DC"/>
    <w:rsid w:val="006E1722"/>
    <w:rsid w:val="006E20B3"/>
    <w:rsid w:val="006E2423"/>
    <w:rsid w:val="006E285B"/>
    <w:rsid w:val="006E3889"/>
    <w:rsid w:val="006E3DC4"/>
    <w:rsid w:val="006E5C5A"/>
    <w:rsid w:val="006E60EE"/>
    <w:rsid w:val="006E6328"/>
    <w:rsid w:val="006E712E"/>
    <w:rsid w:val="006E752E"/>
    <w:rsid w:val="006E76DC"/>
    <w:rsid w:val="006E7834"/>
    <w:rsid w:val="006E7CB9"/>
    <w:rsid w:val="006F079B"/>
    <w:rsid w:val="006F12F0"/>
    <w:rsid w:val="006F16E1"/>
    <w:rsid w:val="006F19D2"/>
    <w:rsid w:val="006F1F8A"/>
    <w:rsid w:val="006F2702"/>
    <w:rsid w:val="006F2818"/>
    <w:rsid w:val="006F3074"/>
    <w:rsid w:val="006F35DD"/>
    <w:rsid w:val="006F3A9E"/>
    <w:rsid w:val="006F3CA1"/>
    <w:rsid w:val="006F42A3"/>
    <w:rsid w:val="006F45B7"/>
    <w:rsid w:val="006F4721"/>
    <w:rsid w:val="006F4811"/>
    <w:rsid w:val="006F5BEA"/>
    <w:rsid w:val="006F5CD2"/>
    <w:rsid w:val="006F5E38"/>
    <w:rsid w:val="006F6D0C"/>
    <w:rsid w:val="006F7489"/>
    <w:rsid w:val="006F7607"/>
    <w:rsid w:val="006F7C9D"/>
    <w:rsid w:val="007001D0"/>
    <w:rsid w:val="0070027C"/>
    <w:rsid w:val="00700899"/>
    <w:rsid w:val="00700D96"/>
    <w:rsid w:val="00701C41"/>
    <w:rsid w:val="00701C8C"/>
    <w:rsid w:val="00702E18"/>
    <w:rsid w:val="00702F91"/>
    <w:rsid w:val="00704146"/>
    <w:rsid w:val="00704CBE"/>
    <w:rsid w:val="00704ED1"/>
    <w:rsid w:val="00704F53"/>
    <w:rsid w:val="00705FA2"/>
    <w:rsid w:val="007063FA"/>
    <w:rsid w:val="007066FF"/>
    <w:rsid w:val="00706B45"/>
    <w:rsid w:val="00707431"/>
    <w:rsid w:val="00707A4E"/>
    <w:rsid w:val="00707C9A"/>
    <w:rsid w:val="00707D0A"/>
    <w:rsid w:val="00710D22"/>
    <w:rsid w:val="00710E8A"/>
    <w:rsid w:val="00711020"/>
    <w:rsid w:val="0071104F"/>
    <w:rsid w:val="007115C9"/>
    <w:rsid w:val="007117A3"/>
    <w:rsid w:val="00711DB3"/>
    <w:rsid w:val="00712265"/>
    <w:rsid w:val="007127A5"/>
    <w:rsid w:val="0071357D"/>
    <w:rsid w:val="0071378A"/>
    <w:rsid w:val="00713A02"/>
    <w:rsid w:val="0071449D"/>
    <w:rsid w:val="007147B5"/>
    <w:rsid w:val="00714C59"/>
    <w:rsid w:val="00715BCB"/>
    <w:rsid w:val="00715C20"/>
    <w:rsid w:val="00715DCC"/>
    <w:rsid w:val="00715E0E"/>
    <w:rsid w:val="00716AF3"/>
    <w:rsid w:val="00716B9E"/>
    <w:rsid w:val="00716BC4"/>
    <w:rsid w:val="007172E2"/>
    <w:rsid w:val="00717BF1"/>
    <w:rsid w:val="007207F6"/>
    <w:rsid w:val="007215F4"/>
    <w:rsid w:val="0072165E"/>
    <w:rsid w:val="0072205B"/>
    <w:rsid w:val="007227D1"/>
    <w:rsid w:val="00722D1D"/>
    <w:rsid w:val="00723673"/>
    <w:rsid w:val="0072377B"/>
    <w:rsid w:val="007238D6"/>
    <w:rsid w:val="00723C63"/>
    <w:rsid w:val="00723D2B"/>
    <w:rsid w:val="00723DBA"/>
    <w:rsid w:val="00724132"/>
    <w:rsid w:val="007247FA"/>
    <w:rsid w:val="00724C96"/>
    <w:rsid w:val="00725A02"/>
    <w:rsid w:val="00725D87"/>
    <w:rsid w:val="007261B8"/>
    <w:rsid w:val="0072637C"/>
    <w:rsid w:val="0072653E"/>
    <w:rsid w:val="00726A5E"/>
    <w:rsid w:val="00727785"/>
    <w:rsid w:val="00730257"/>
    <w:rsid w:val="00730DE7"/>
    <w:rsid w:val="00731262"/>
    <w:rsid w:val="00731582"/>
    <w:rsid w:val="00731816"/>
    <w:rsid w:val="00731B64"/>
    <w:rsid w:val="00731F29"/>
    <w:rsid w:val="00732A15"/>
    <w:rsid w:val="0073322C"/>
    <w:rsid w:val="0073334D"/>
    <w:rsid w:val="00733E90"/>
    <w:rsid w:val="0073406C"/>
    <w:rsid w:val="00734195"/>
    <w:rsid w:val="00734281"/>
    <w:rsid w:val="007345F0"/>
    <w:rsid w:val="00734783"/>
    <w:rsid w:val="007354F2"/>
    <w:rsid w:val="00735A5A"/>
    <w:rsid w:val="00735CB2"/>
    <w:rsid w:val="00735FE3"/>
    <w:rsid w:val="00736333"/>
    <w:rsid w:val="00736A70"/>
    <w:rsid w:val="00736B8A"/>
    <w:rsid w:val="00736BBA"/>
    <w:rsid w:val="00737481"/>
    <w:rsid w:val="00737705"/>
    <w:rsid w:val="00740114"/>
    <w:rsid w:val="007410A2"/>
    <w:rsid w:val="007413C4"/>
    <w:rsid w:val="00741FC1"/>
    <w:rsid w:val="0074208D"/>
    <w:rsid w:val="00742560"/>
    <w:rsid w:val="0074334C"/>
    <w:rsid w:val="00743847"/>
    <w:rsid w:val="0074423B"/>
    <w:rsid w:val="007442CD"/>
    <w:rsid w:val="00744F1E"/>
    <w:rsid w:val="007450C2"/>
    <w:rsid w:val="00746B63"/>
    <w:rsid w:val="00747C82"/>
    <w:rsid w:val="00750686"/>
    <w:rsid w:val="00750A0D"/>
    <w:rsid w:val="00750B84"/>
    <w:rsid w:val="00750FFC"/>
    <w:rsid w:val="00751345"/>
    <w:rsid w:val="0075158A"/>
    <w:rsid w:val="00751B5F"/>
    <w:rsid w:val="00751F21"/>
    <w:rsid w:val="00752239"/>
    <w:rsid w:val="00752E4D"/>
    <w:rsid w:val="0075339D"/>
    <w:rsid w:val="00753546"/>
    <w:rsid w:val="00754141"/>
    <w:rsid w:val="007543EF"/>
    <w:rsid w:val="0075455D"/>
    <w:rsid w:val="00754B95"/>
    <w:rsid w:val="007551C6"/>
    <w:rsid w:val="0075684E"/>
    <w:rsid w:val="00756BCD"/>
    <w:rsid w:val="00757313"/>
    <w:rsid w:val="007577BF"/>
    <w:rsid w:val="0076071B"/>
    <w:rsid w:val="00760F86"/>
    <w:rsid w:val="00761208"/>
    <w:rsid w:val="00761563"/>
    <w:rsid w:val="00761B0F"/>
    <w:rsid w:val="00762036"/>
    <w:rsid w:val="00762058"/>
    <w:rsid w:val="00762346"/>
    <w:rsid w:val="007625C4"/>
    <w:rsid w:val="00762B45"/>
    <w:rsid w:val="007630E4"/>
    <w:rsid w:val="00763234"/>
    <w:rsid w:val="007634F0"/>
    <w:rsid w:val="00763A1A"/>
    <w:rsid w:val="00764CA6"/>
    <w:rsid w:val="0076561B"/>
    <w:rsid w:val="007658FF"/>
    <w:rsid w:val="00766684"/>
    <w:rsid w:val="00766893"/>
    <w:rsid w:val="00766C20"/>
    <w:rsid w:val="00766F1F"/>
    <w:rsid w:val="00767A23"/>
    <w:rsid w:val="00767C67"/>
    <w:rsid w:val="00767CA0"/>
    <w:rsid w:val="00767ED8"/>
    <w:rsid w:val="007705CA"/>
    <w:rsid w:val="00770A69"/>
    <w:rsid w:val="00771307"/>
    <w:rsid w:val="00771851"/>
    <w:rsid w:val="00771EC8"/>
    <w:rsid w:val="0077262E"/>
    <w:rsid w:val="007728E8"/>
    <w:rsid w:val="00772B00"/>
    <w:rsid w:val="00772E83"/>
    <w:rsid w:val="00772ECF"/>
    <w:rsid w:val="0077344A"/>
    <w:rsid w:val="007737D7"/>
    <w:rsid w:val="00774077"/>
    <w:rsid w:val="007741F2"/>
    <w:rsid w:val="00774B3C"/>
    <w:rsid w:val="00774E44"/>
    <w:rsid w:val="007774FC"/>
    <w:rsid w:val="0077764B"/>
    <w:rsid w:val="007779CA"/>
    <w:rsid w:val="00777FE4"/>
    <w:rsid w:val="00780297"/>
    <w:rsid w:val="00781065"/>
    <w:rsid w:val="00781582"/>
    <w:rsid w:val="00781871"/>
    <w:rsid w:val="0078190B"/>
    <w:rsid w:val="00782369"/>
    <w:rsid w:val="007827AB"/>
    <w:rsid w:val="00782986"/>
    <w:rsid w:val="00783921"/>
    <w:rsid w:val="007842CD"/>
    <w:rsid w:val="00784380"/>
    <w:rsid w:val="007849F2"/>
    <w:rsid w:val="00784B8C"/>
    <w:rsid w:val="00784BA2"/>
    <w:rsid w:val="00784F67"/>
    <w:rsid w:val="007850ED"/>
    <w:rsid w:val="0078576E"/>
    <w:rsid w:val="00785788"/>
    <w:rsid w:val="00785B24"/>
    <w:rsid w:val="007867E4"/>
    <w:rsid w:val="0078683F"/>
    <w:rsid w:val="0078726D"/>
    <w:rsid w:val="00787470"/>
    <w:rsid w:val="00787E09"/>
    <w:rsid w:val="0079018E"/>
    <w:rsid w:val="007909C2"/>
    <w:rsid w:val="007913C0"/>
    <w:rsid w:val="007914A5"/>
    <w:rsid w:val="007914DC"/>
    <w:rsid w:val="00791563"/>
    <w:rsid w:val="007918B0"/>
    <w:rsid w:val="00791C0F"/>
    <w:rsid w:val="00791CE2"/>
    <w:rsid w:val="00791D3F"/>
    <w:rsid w:val="0079201F"/>
    <w:rsid w:val="007929FD"/>
    <w:rsid w:val="007936B4"/>
    <w:rsid w:val="007937D3"/>
    <w:rsid w:val="007937D8"/>
    <w:rsid w:val="007938F7"/>
    <w:rsid w:val="00793A87"/>
    <w:rsid w:val="00793E1C"/>
    <w:rsid w:val="00793F2A"/>
    <w:rsid w:val="007945FE"/>
    <w:rsid w:val="00794F3A"/>
    <w:rsid w:val="00795523"/>
    <w:rsid w:val="00795A86"/>
    <w:rsid w:val="00795F02"/>
    <w:rsid w:val="00796B47"/>
    <w:rsid w:val="007975EA"/>
    <w:rsid w:val="00797FDC"/>
    <w:rsid w:val="007A00D3"/>
    <w:rsid w:val="007A0CCD"/>
    <w:rsid w:val="007A1399"/>
    <w:rsid w:val="007A1B0A"/>
    <w:rsid w:val="007A1C12"/>
    <w:rsid w:val="007A1DA9"/>
    <w:rsid w:val="007A1F15"/>
    <w:rsid w:val="007A23BF"/>
    <w:rsid w:val="007A285C"/>
    <w:rsid w:val="007A2A46"/>
    <w:rsid w:val="007A2CC7"/>
    <w:rsid w:val="007A37B0"/>
    <w:rsid w:val="007A3CF7"/>
    <w:rsid w:val="007A41EE"/>
    <w:rsid w:val="007A5548"/>
    <w:rsid w:val="007A5D3F"/>
    <w:rsid w:val="007A6669"/>
    <w:rsid w:val="007A6C5C"/>
    <w:rsid w:val="007A740F"/>
    <w:rsid w:val="007A746C"/>
    <w:rsid w:val="007A757C"/>
    <w:rsid w:val="007A7929"/>
    <w:rsid w:val="007A79F4"/>
    <w:rsid w:val="007A7DB9"/>
    <w:rsid w:val="007B0754"/>
    <w:rsid w:val="007B08C3"/>
    <w:rsid w:val="007B0AD2"/>
    <w:rsid w:val="007B0D00"/>
    <w:rsid w:val="007B0DA9"/>
    <w:rsid w:val="007B1880"/>
    <w:rsid w:val="007B26DB"/>
    <w:rsid w:val="007B3638"/>
    <w:rsid w:val="007B4327"/>
    <w:rsid w:val="007B4BD0"/>
    <w:rsid w:val="007B5C1D"/>
    <w:rsid w:val="007B5E3E"/>
    <w:rsid w:val="007B5F04"/>
    <w:rsid w:val="007B6493"/>
    <w:rsid w:val="007B7000"/>
    <w:rsid w:val="007B7F33"/>
    <w:rsid w:val="007C0755"/>
    <w:rsid w:val="007C0A6B"/>
    <w:rsid w:val="007C0BD1"/>
    <w:rsid w:val="007C0FC1"/>
    <w:rsid w:val="007C172B"/>
    <w:rsid w:val="007C1922"/>
    <w:rsid w:val="007C19E7"/>
    <w:rsid w:val="007C1A73"/>
    <w:rsid w:val="007C1C22"/>
    <w:rsid w:val="007C1DA6"/>
    <w:rsid w:val="007C204F"/>
    <w:rsid w:val="007C27E6"/>
    <w:rsid w:val="007C2C78"/>
    <w:rsid w:val="007C357E"/>
    <w:rsid w:val="007C3AD9"/>
    <w:rsid w:val="007C42DE"/>
    <w:rsid w:val="007C4426"/>
    <w:rsid w:val="007C4528"/>
    <w:rsid w:val="007C5661"/>
    <w:rsid w:val="007C5BE7"/>
    <w:rsid w:val="007C5D63"/>
    <w:rsid w:val="007C6DB0"/>
    <w:rsid w:val="007C7606"/>
    <w:rsid w:val="007C7691"/>
    <w:rsid w:val="007C78C9"/>
    <w:rsid w:val="007C7BF3"/>
    <w:rsid w:val="007C7D34"/>
    <w:rsid w:val="007D09BE"/>
    <w:rsid w:val="007D0B34"/>
    <w:rsid w:val="007D10D8"/>
    <w:rsid w:val="007D184F"/>
    <w:rsid w:val="007D198C"/>
    <w:rsid w:val="007D1C82"/>
    <w:rsid w:val="007D1D10"/>
    <w:rsid w:val="007D1D70"/>
    <w:rsid w:val="007D1DF6"/>
    <w:rsid w:val="007D2333"/>
    <w:rsid w:val="007D2445"/>
    <w:rsid w:val="007D281D"/>
    <w:rsid w:val="007D283D"/>
    <w:rsid w:val="007D2AEF"/>
    <w:rsid w:val="007D2B0E"/>
    <w:rsid w:val="007D2C37"/>
    <w:rsid w:val="007D31C7"/>
    <w:rsid w:val="007D32F1"/>
    <w:rsid w:val="007D38E6"/>
    <w:rsid w:val="007D48EF"/>
    <w:rsid w:val="007D4C6F"/>
    <w:rsid w:val="007D5120"/>
    <w:rsid w:val="007D51C5"/>
    <w:rsid w:val="007D5744"/>
    <w:rsid w:val="007D5B12"/>
    <w:rsid w:val="007D5E3B"/>
    <w:rsid w:val="007D5F69"/>
    <w:rsid w:val="007D66E8"/>
    <w:rsid w:val="007D6A01"/>
    <w:rsid w:val="007D75F7"/>
    <w:rsid w:val="007D7905"/>
    <w:rsid w:val="007E0643"/>
    <w:rsid w:val="007E067E"/>
    <w:rsid w:val="007E0871"/>
    <w:rsid w:val="007E0B83"/>
    <w:rsid w:val="007E1221"/>
    <w:rsid w:val="007E17A4"/>
    <w:rsid w:val="007E1B7D"/>
    <w:rsid w:val="007E2079"/>
    <w:rsid w:val="007E2570"/>
    <w:rsid w:val="007E299B"/>
    <w:rsid w:val="007E2D23"/>
    <w:rsid w:val="007E2E93"/>
    <w:rsid w:val="007E3301"/>
    <w:rsid w:val="007E3AA9"/>
    <w:rsid w:val="007E44E3"/>
    <w:rsid w:val="007E4577"/>
    <w:rsid w:val="007E467D"/>
    <w:rsid w:val="007E51D1"/>
    <w:rsid w:val="007E527A"/>
    <w:rsid w:val="007E55C5"/>
    <w:rsid w:val="007E56BD"/>
    <w:rsid w:val="007E57A8"/>
    <w:rsid w:val="007E5F2C"/>
    <w:rsid w:val="007E61B1"/>
    <w:rsid w:val="007E6461"/>
    <w:rsid w:val="007E67CD"/>
    <w:rsid w:val="007E6E44"/>
    <w:rsid w:val="007E7163"/>
    <w:rsid w:val="007E737E"/>
    <w:rsid w:val="007E77F0"/>
    <w:rsid w:val="007F13C2"/>
    <w:rsid w:val="007F1468"/>
    <w:rsid w:val="007F1903"/>
    <w:rsid w:val="007F1909"/>
    <w:rsid w:val="007F20F5"/>
    <w:rsid w:val="007F260E"/>
    <w:rsid w:val="007F26C3"/>
    <w:rsid w:val="007F2C17"/>
    <w:rsid w:val="007F399D"/>
    <w:rsid w:val="007F3B69"/>
    <w:rsid w:val="007F4294"/>
    <w:rsid w:val="007F43E0"/>
    <w:rsid w:val="007F44A5"/>
    <w:rsid w:val="007F4AC2"/>
    <w:rsid w:val="007F540A"/>
    <w:rsid w:val="007F54FD"/>
    <w:rsid w:val="007F55D8"/>
    <w:rsid w:val="007F57DC"/>
    <w:rsid w:val="007F5A1C"/>
    <w:rsid w:val="007F5EBD"/>
    <w:rsid w:val="007F6AC6"/>
    <w:rsid w:val="007F6DF3"/>
    <w:rsid w:val="007F719E"/>
    <w:rsid w:val="007F7354"/>
    <w:rsid w:val="00800074"/>
    <w:rsid w:val="008001A2"/>
    <w:rsid w:val="00800892"/>
    <w:rsid w:val="00800C07"/>
    <w:rsid w:val="008017FD"/>
    <w:rsid w:val="00801C58"/>
    <w:rsid w:val="00801D66"/>
    <w:rsid w:val="00801DAC"/>
    <w:rsid w:val="008027CF"/>
    <w:rsid w:val="00802E1E"/>
    <w:rsid w:val="0080382A"/>
    <w:rsid w:val="0080411A"/>
    <w:rsid w:val="0080447C"/>
    <w:rsid w:val="008045F3"/>
    <w:rsid w:val="008052C3"/>
    <w:rsid w:val="00805516"/>
    <w:rsid w:val="008057DD"/>
    <w:rsid w:val="008057F6"/>
    <w:rsid w:val="00805DFD"/>
    <w:rsid w:val="00805E6C"/>
    <w:rsid w:val="0080618F"/>
    <w:rsid w:val="00806833"/>
    <w:rsid w:val="00807135"/>
    <w:rsid w:val="008078E8"/>
    <w:rsid w:val="00807C7B"/>
    <w:rsid w:val="00807CC3"/>
    <w:rsid w:val="008103AC"/>
    <w:rsid w:val="00810606"/>
    <w:rsid w:val="00810FCB"/>
    <w:rsid w:val="00811515"/>
    <w:rsid w:val="00811AD4"/>
    <w:rsid w:val="00811BD9"/>
    <w:rsid w:val="00812394"/>
    <w:rsid w:val="00812647"/>
    <w:rsid w:val="008129CB"/>
    <w:rsid w:val="0081362A"/>
    <w:rsid w:val="00813EF0"/>
    <w:rsid w:val="00813F71"/>
    <w:rsid w:val="008140EC"/>
    <w:rsid w:val="0081562D"/>
    <w:rsid w:val="008159BF"/>
    <w:rsid w:val="00815F5D"/>
    <w:rsid w:val="008174E0"/>
    <w:rsid w:val="0082033B"/>
    <w:rsid w:val="00820BB9"/>
    <w:rsid w:val="0082143F"/>
    <w:rsid w:val="00822161"/>
    <w:rsid w:val="00822F3D"/>
    <w:rsid w:val="00822F70"/>
    <w:rsid w:val="00823415"/>
    <w:rsid w:val="00823925"/>
    <w:rsid w:val="00823A99"/>
    <w:rsid w:val="00823BC7"/>
    <w:rsid w:val="00823C8B"/>
    <w:rsid w:val="00823F77"/>
    <w:rsid w:val="00824294"/>
    <w:rsid w:val="0082439A"/>
    <w:rsid w:val="008244F1"/>
    <w:rsid w:val="00824609"/>
    <w:rsid w:val="008253CB"/>
    <w:rsid w:val="0082553E"/>
    <w:rsid w:val="00825E35"/>
    <w:rsid w:val="008260BE"/>
    <w:rsid w:val="0082682C"/>
    <w:rsid w:val="00826DD2"/>
    <w:rsid w:val="0082716D"/>
    <w:rsid w:val="008272B5"/>
    <w:rsid w:val="00827BDF"/>
    <w:rsid w:val="00827BF8"/>
    <w:rsid w:val="0083015E"/>
    <w:rsid w:val="00830A82"/>
    <w:rsid w:val="00830CEA"/>
    <w:rsid w:val="00830E2B"/>
    <w:rsid w:val="00830EA4"/>
    <w:rsid w:val="0083154C"/>
    <w:rsid w:val="00831B61"/>
    <w:rsid w:val="00831BAF"/>
    <w:rsid w:val="00831EBB"/>
    <w:rsid w:val="0083245F"/>
    <w:rsid w:val="008329E8"/>
    <w:rsid w:val="00832F93"/>
    <w:rsid w:val="008330EB"/>
    <w:rsid w:val="00833B4A"/>
    <w:rsid w:val="00833D7E"/>
    <w:rsid w:val="008341FA"/>
    <w:rsid w:val="00834A57"/>
    <w:rsid w:val="0083550F"/>
    <w:rsid w:val="00835A98"/>
    <w:rsid w:val="00835C07"/>
    <w:rsid w:val="00835C9A"/>
    <w:rsid w:val="008360CA"/>
    <w:rsid w:val="008362CE"/>
    <w:rsid w:val="00836A10"/>
    <w:rsid w:val="00837386"/>
    <w:rsid w:val="0084018D"/>
    <w:rsid w:val="0084090A"/>
    <w:rsid w:val="008414DD"/>
    <w:rsid w:val="0084186E"/>
    <w:rsid w:val="008428C3"/>
    <w:rsid w:val="00842A25"/>
    <w:rsid w:val="00842CFC"/>
    <w:rsid w:val="00842E1A"/>
    <w:rsid w:val="008431F7"/>
    <w:rsid w:val="00843599"/>
    <w:rsid w:val="008435D8"/>
    <w:rsid w:val="00843961"/>
    <w:rsid w:val="00843980"/>
    <w:rsid w:val="00843BAD"/>
    <w:rsid w:val="0084492F"/>
    <w:rsid w:val="00844E03"/>
    <w:rsid w:val="00845056"/>
    <w:rsid w:val="00845A0D"/>
    <w:rsid w:val="00846001"/>
    <w:rsid w:val="008465EE"/>
    <w:rsid w:val="008471AC"/>
    <w:rsid w:val="0084744B"/>
    <w:rsid w:val="0084772F"/>
    <w:rsid w:val="00847A7C"/>
    <w:rsid w:val="00847B01"/>
    <w:rsid w:val="008502E4"/>
    <w:rsid w:val="00851B73"/>
    <w:rsid w:val="00851DF5"/>
    <w:rsid w:val="00851E97"/>
    <w:rsid w:val="0085260F"/>
    <w:rsid w:val="00852760"/>
    <w:rsid w:val="00852AAB"/>
    <w:rsid w:val="00852E8B"/>
    <w:rsid w:val="00853EAF"/>
    <w:rsid w:val="00854425"/>
    <w:rsid w:val="008544B6"/>
    <w:rsid w:val="00854CC6"/>
    <w:rsid w:val="00855087"/>
    <w:rsid w:val="00855E27"/>
    <w:rsid w:val="008562ED"/>
    <w:rsid w:val="0085659F"/>
    <w:rsid w:val="0085693A"/>
    <w:rsid w:val="00856A3F"/>
    <w:rsid w:val="00856CD5"/>
    <w:rsid w:val="00856F5F"/>
    <w:rsid w:val="00857066"/>
    <w:rsid w:val="008577A6"/>
    <w:rsid w:val="00857E0C"/>
    <w:rsid w:val="00860258"/>
    <w:rsid w:val="0086078B"/>
    <w:rsid w:val="00860B26"/>
    <w:rsid w:val="00861CEE"/>
    <w:rsid w:val="00862165"/>
    <w:rsid w:val="00862A4D"/>
    <w:rsid w:val="00862E11"/>
    <w:rsid w:val="0086330A"/>
    <w:rsid w:val="00863617"/>
    <w:rsid w:val="00863C05"/>
    <w:rsid w:val="00864C91"/>
    <w:rsid w:val="008656E3"/>
    <w:rsid w:val="008658CB"/>
    <w:rsid w:val="00866BFF"/>
    <w:rsid w:val="00867199"/>
    <w:rsid w:val="008678F1"/>
    <w:rsid w:val="00867D48"/>
    <w:rsid w:val="008707F9"/>
    <w:rsid w:val="008711DE"/>
    <w:rsid w:val="008712BA"/>
    <w:rsid w:val="00871A2C"/>
    <w:rsid w:val="00872117"/>
    <w:rsid w:val="00872E1F"/>
    <w:rsid w:val="00873057"/>
    <w:rsid w:val="008731BF"/>
    <w:rsid w:val="00873857"/>
    <w:rsid w:val="00873BEA"/>
    <w:rsid w:val="00874D2C"/>
    <w:rsid w:val="00874DAA"/>
    <w:rsid w:val="00875096"/>
    <w:rsid w:val="00875158"/>
    <w:rsid w:val="0087516F"/>
    <w:rsid w:val="008754A4"/>
    <w:rsid w:val="008755F8"/>
    <w:rsid w:val="00875D26"/>
    <w:rsid w:val="00875EA8"/>
    <w:rsid w:val="0087629B"/>
    <w:rsid w:val="0087658B"/>
    <w:rsid w:val="008766F0"/>
    <w:rsid w:val="00876EBD"/>
    <w:rsid w:val="00877025"/>
    <w:rsid w:val="00877870"/>
    <w:rsid w:val="00880C24"/>
    <w:rsid w:val="008814F5"/>
    <w:rsid w:val="00881582"/>
    <w:rsid w:val="00881CE7"/>
    <w:rsid w:val="00881FB3"/>
    <w:rsid w:val="0088346A"/>
    <w:rsid w:val="008835A1"/>
    <w:rsid w:val="0088402F"/>
    <w:rsid w:val="00884CB1"/>
    <w:rsid w:val="00885413"/>
    <w:rsid w:val="008857CB"/>
    <w:rsid w:val="008859D2"/>
    <w:rsid w:val="008873FE"/>
    <w:rsid w:val="00887731"/>
    <w:rsid w:val="00887AB9"/>
    <w:rsid w:val="00887B2C"/>
    <w:rsid w:val="008901FA"/>
    <w:rsid w:val="00891233"/>
    <w:rsid w:val="0089128E"/>
    <w:rsid w:val="008912BF"/>
    <w:rsid w:val="00891749"/>
    <w:rsid w:val="00891DD9"/>
    <w:rsid w:val="008923B6"/>
    <w:rsid w:val="008935AE"/>
    <w:rsid w:val="00893D10"/>
    <w:rsid w:val="00893E23"/>
    <w:rsid w:val="008940E7"/>
    <w:rsid w:val="0089477C"/>
    <w:rsid w:val="00894C5E"/>
    <w:rsid w:val="0089516C"/>
    <w:rsid w:val="00895BB7"/>
    <w:rsid w:val="00895E01"/>
    <w:rsid w:val="00896408"/>
    <w:rsid w:val="0089691E"/>
    <w:rsid w:val="00897206"/>
    <w:rsid w:val="008A05ED"/>
    <w:rsid w:val="008A212A"/>
    <w:rsid w:val="008A2AA5"/>
    <w:rsid w:val="008A3111"/>
    <w:rsid w:val="008A43A0"/>
    <w:rsid w:val="008A47A4"/>
    <w:rsid w:val="008A4B53"/>
    <w:rsid w:val="008A505F"/>
    <w:rsid w:val="008A52A0"/>
    <w:rsid w:val="008A6913"/>
    <w:rsid w:val="008A6C1A"/>
    <w:rsid w:val="008A710B"/>
    <w:rsid w:val="008A7161"/>
    <w:rsid w:val="008A7504"/>
    <w:rsid w:val="008A7822"/>
    <w:rsid w:val="008A7A1D"/>
    <w:rsid w:val="008A7B77"/>
    <w:rsid w:val="008B0182"/>
    <w:rsid w:val="008B0310"/>
    <w:rsid w:val="008B0AA7"/>
    <w:rsid w:val="008B1955"/>
    <w:rsid w:val="008B1963"/>
    <w:rsid w:val="008B1C1A"/>
    <w:rsid w:val="008B1EFA"/>
    <w:rsid w:val="008B226F"/>
    <w:rsid w:val="008B22A6"/>
    <w:rsid w:val="008B2537"/>
    <w:rsid w:val="008B325D"/>
    <w:rsid w:val="008B331A"/>
    <w:rsid w:val="008B4537"/>
    <w:rsid w:val="008B460F"/>
    <w:rsid w:val="008B49E4"/>
    <w:rsid w:val="008B4DE2"/>
    <w:rsid w:val="008B538E"/>
    <w:rsid w:val="008B5420"/>
    <w:rsid w:val="008B6416"/>
    <w:rsid w:val="008B6615"/>
    <w:rsid w:val="008B6A3D"/>
    <w:rsid w:val="008B7CEA"/>
    <w:rsid w:val="008B7D3A"/>
    <w:rsid w:val="008B7E20"/>
    <w:rsid w:val="008C0884"/>
    <w:rsid w:val="008C0A36"/>
    <w:rsid w:val="008C0E24"/>
    <w:rsid w:val="008C15C4"/>
    <w:rsid w:val="008C1DBE"/>
    <w:rsid w:val="008C2AE5"/>
    <w:rsid w:val="008C2D2A"/>
    <w:rsid w:val="008C3380"/>
    <w:rsid w:val="008C3579"/>
    <w:rsid w:val="008C38BA"/>
    <w:rsid w:val="008C3F63"/>
    <w:rsid w:val="008C4236"/>
    <w:rsid w:val="008C43FB"/>
    <w:rsid w:val="008C45EE"/>
    <w:rsid w:val="008C5CFE"/>
    <w:rsid w:val="008C609A"/>
    <w:rsid w:val="008C67A2"/>
    <w:rsid w:val="008C6FFA"/>
    <w:rsid w:val="008C7993"/>
    <w:rsid w:val="008C7C0E"/>
    <w:rsid w:val="008C7CF1"/>
    <w:rsid w:val="008C7D3F"/>
    <w:rsid w:val="008D032F"/>
    <w:rsid w:val="008D065D"/>
    <w:rsid w:val="008D0A14"/>
    <w:rsid w:val="008D18A6"/>
    <w:rsid w:val="008D1E6A"/>
    <w:rsid w:val="008D294B"/>
    <w:rsid w:val="008D3F5E"/>
    <w:rsid w:val="008D4F3C"/>
    <w:rsid w:val="008D51BA"/>
    <w:rsid w:val="008D56E2"/>
    <w:rsid w:val="008D5991"/>
    <w:rsid w:val="008D6058"/>
    <w:rsid w:val="008D6888"/>
    <w:rsid w:val="008D78CB"/>
    <w:rsid w:val="008D7B29"/>
    <w:rsid w:val="008E02B7"/>
    <w:rsid w:val="008E045D"/>
    <w:rsid w:val="008E0538"/>
    <w:rsid w:val="008E0A97"/>
    <w:rsid w:val="008E0B03"/>
    <w:rsid w:val="008E0D6C"/>
    <w:rsid w:val="008E12F2"/>
    <w:rsid w:val="008E13FE"/>
    <w:rsid w:val="008E1A05"/>
    <w:rsid w:val="008E202B"/>
    <w:rsid w:val="008E2064"/>
    <w:rsid w:val="008E24FF"/>
    <w:rsid w:val="008E2641"/>
    <w:rsid w:val="008E28DB"/>
    <w:rsid w:val="008E2A54"/>
    <w:rsid w:val="008E310A"/>
    <w:rsid w:val="008E3566"/>
    <w:rsid w:val="008E5181"/>
    <w:rsid w:val="008E5A70"/>
    <w:rsid w:val="008E5E23"/>
    <w:rsid w:val="008E6971"/>
    <w:rsid w:val="008E6A1F"/>
    <w:rsid w:val="008E6A7F"/>
    <w:rsid w:val="008E6F2C"/>
    <w:rsid w:val="008E71F9"/>
    <w:rsid w:val="008E7A3C"/>
    <w:rsid w:val="008E7BE1"/>
    <w:rsid w:val="008E7D47"/>
    <w:rsid w:val="008F0004"/>
    <w:rsid w:val="008F0435"/>
    <w:rsid w:val="008F0ABA"/>
    <w:rsid w:val="008F0D0A"/>
    <w:rsid w:val="008F0E88"/>
    <w:rsid w:val="008F0F61"/>
    <w:rsid w:val="008F2590"/>
    <w:rsid w:val="008F3435"/>
    <w:rsid w:val="008F4C1A"/>
    <w:rsid w:val="008F51C6"/>
    <w:rsid w:val="008F52AF"/>
    <w:rsid w:val="008F5C50"/>
    <w:rsid w:val="008F60A2"/>
    <w:rsid w:val="008F6113"/>
    <w:rsid w:val="008F6CF0"/>
    <w:rsid w:val="008F7B35"/>
    <w:rsid w:val="008F7E7E"/>
    <w:rsid w:val="00900044"/>
    <w:rsid w:val="0090017B"/>
    <w:rsid w:val="009008FA"/>
    <w:rsid w:val="00901A2A"/>
    <w:rsid w:val="00901BDC"/>
    <w:rsid w:val="0090290C"/>
    <w:rsid w:val="00904EA0"/>
    <w:rsid w:val="00905253"/>
    <w:rsid w:val="00905288"/>
    <w:rsid w:val="009054BA"/>
    <w:rsid w:val="009057E0"/>
    <w:rsid w:val="009060D3"/>
    <w:rsid w:val="00906549"/>
    <w:rsid w:val="009067AF"/>
    <w:rsid w:val="00906C01"/>
    <w:rsid w:val="00907359"/>
    <w:rsid w:val="00907484"/>
    <w:rsid w:val="00907566"/>
    <w:rsid w:val="00907964"/>
    <w:rsid w:val="009106DE"/>
    <w:rsid w:val="00910C61"/>
    <w:rsid w:val="0091152E"/>
    <w:rsid w:val="00911840"/>
    <w:rsid w:val="00911C96"/>
    <w:rsid w:val="00911CB3"/>
    <w:rsid w:val="00911DFB"/>
    <w:rsid w:val="009123D1"/>
    <w:rsid w:val="00912464"/>
    <w:rsid w:val="00912917"/>
    <w:rsid w:val="00912E02"/>
    <w:rsid w:val="00913253"/>
    <w:rsid w:val="009135BF"/>
    <w:rsid w:val="009139F1"/>
    <w:rsid w:val="00913D5F"/>
    <w:rsid w:val="00914153"/>
    <w:rsid w:val="0091439C"/>
    <w:rsid w:val="00914433"/>
    <w:rsid w:val="00914953"/>
    <w:rsid w:val="00914A08"/>
    <w:rsid w:val="00915371"/>
    <w:rsid w:val="009156DF"/>
    <w:rsid w:val="00916303"/>
    <w:rsid w:val="00916808"/>
    <w:rsid w:val="00916B67"/>
    <w:rsid w:val="00916C35"/>
    <w:rsid w:val="00916C52"/>
    <w:rsid w:val="00916E6E"/>
    <w:rsid w:val="00916EC8"/>
    <w:rsid w:val="00917266"/>
    <w:rsid w:val="00920613"/>
    <w:rsid w:val="0092065D"/>
    <w:rsid w:val="009206D8"/>
    <w:rsid w:val="00920718"/>
    <w:rsid w:val="00920B42"/>
    <w:rsid w:val="0092121D"/>
    <w:rsid w:val="00921A65"/>
    <w:rsid w:val="00922170"/>
    <w:rsid w:val="00922DBD"/>
    <w:rsid w:val="00922EBC"/>
    <w:rsid w:val="00923186"/>
    <w:rsid w:val="00923342"/>
    <w:rsid w:val="009239C5"/>
    <w:rsid w:val="0092483C"/>
    <w:rsid w:val="00924D45"/>
    <w:rsid w:val="009259C5"/>
    <w:rsid w:val="00926230"/>
    <w:rsid w:val="0092626A"/>
    <w:rsid w:val="00926938"/>
    <w:rsid w:val="00926B2D"/>
    <w:rsid w:val="00926B74"/>
    <w:rsid w:val="00926D8B"/>
    <w:rsid w:val="009300A0"/>
    <w:rsid w:val="009300FC"/>
    <w:rsid w:val="0093038C"/>
    <w:rsid w:val="009308F3"/>
    <w:rsid w:val="0093175D"/>
    <w:rsid w:val="009319C8"/>
    <w:rsid w:val="00931AF4"/>
    <w:rsid w:val="00931D48"/>
    <w:rsid w:val="0093261A"/>
    <w:rsid w:val="00932BDE"/>
    <w:rsid w:val="009333D7"/>
    <w:rsid w:val="009333FD"/>
    <w:rsid w:val="00933560"/>
    <w:rsid w:val="00933912"/>
    <w:rsid w:val="00933F65"/>
    <w:rsid w:val="009348EA"/>
    <w:rsid w:val="00934B06"/>
    <w:rsid w:val="009352B2"/>
    <w:rsid w:val="009357C2"/>
    <w:rsid w:val="00935804"/>
    <w:rsid w:val="00935E05"/>
    <w:rsid w:val="00936246"/>
    <w:rsid w:val="0093648C"/>
    <w:rsid w:val="009364C5"/>
    <w:rsid w:val="009369E0"/>
    <w:rsid w:val="009369F4"/>
    <w:rsid w:val="00936C77"/>
    <w:rsid w:val="00937B86"/>
    <w:rsid w:val="00937BEF"/>
    <w:rsid w:val="009407D1"/>
    <w:rsid w:val="00940811"/>
    <w:rsid w:val="00941543"/>
    <w:rsid w:val="00941604"/>
    <w:rsid w:val="0094205C"/>
    <w:rsid w:val="00942065"/>
    <w:rsid w:val="009427F4"/>
    <w:rsid w:val="00943C4A"/>
    <w:rsid w:val="009442E5"/>
    <w:rsid w:val="009451A9"/>
    <w:rsid w:val="00945E72"/>
    <w:rsid w:val="00945F9C"/>
    <w:rsid w:val="00945FFB"/>
    <w:rsid w:val="009463C1"/>
    <w:rsid w:val="00946516"/>
    <w:rsid w:val="00947206"/>
    <w:rsid w:val="00947380"/>
    <w:rsid w:val="0094745C"/>
    <w:rsid w:val="00947496"/>
    <w:rsid w:val="00947740"/>
    <w:rsid w:val="00947BDB"/>
    <w:rsid w:val="00947F93"/>
    <w:rsid w:val="00950067"/>
    <w:rsid w:val="0095114A"/>
    <w:rsid w:val="0095128E"/>
    <w:rsid w:val="009513F7"/>
    <w:rsid w:val="00951477"/>
    <w:rsid w:val="009517DA"/>
    <w:rsid w:val="00952254"/>
    <w:rsid w:val="0095256F"/>
    <w:rsid w:val="00952D13"/>
    <w:rsid w:val="00952D3D"/>
    <w:rsid w:val="00953E17"/>
    <w:rsid w:val="00954560"/>
    <w:rsid w:val="0095517D"/>
    <w:rsid w:val="0095680C"/>
    <w:rsid w:val="00957130"/>
    <w:rsid w:val="00957434"/>
    <w:rsid w:val="009575A2"/>
    <w:rsid w:val="00957624"/>
    <w:rsid w:val="00960120"/>
    <w:rsid w:val="00960988"/>
    <w:rsid w:val="00960B80"/>
    <w:rsid w:val="00960CE1"/>
    <w:rsid w:val="00960D7F"/>
    <w:rsid w:val="009612DD"/>
    <w:rsid w:val="009612E6"/>
    <w:rsid w:val="0096264B"/>
    <w:rsid w:val="00962A85"/>
    <w:rsid w:val="00962C90"/>
    <w:rsid w:val="0096444A"/>
    <w:rsid w:val="00964B89"/>
    <w:rsid w:val="009650CB"/>
    <w:rsid w:val="00965196"/>
    <w:rsid w:val="00965682"/>
    <w:rsid w:val="00965760"/>
    <w:rsid w:val="00965844"/>
    <w:rsid w:val="0096677E"/>
    <w:rsid w:val="00966DFF"/>
    <w:rsid w:val="00966E77"/>
    <w:rsid w:val="00966F48"/>
    <w:rsid w:val="009670F6"/>
    <w:rsid w:val="00967146"/>
    <w:rsid w:val="00967333"/>
    <w:rsid w:val="00967663"/>
    <w:rsid w:val="00967901"/>
    <w:rsid w:val="00967E87"/>
    <w:rsid w:val="00970DB1"/>
    <w:rsid w:val="00971021"/>
    <w:rsid w:val="0097106D"/>
    <w:rsid w:val="0097120F"/>
    <w:rsid w:val="009714F9"/>
    <w:rsid w:val="00971848"/>
    <w:rsid w:val="00971C77"/>
    <w:rsid w:val="00971D93"/>
    <w:rsid w:val="00971F21"/>
    <w:rsid w:val="0097203A"/>
    <w:rsid w:val="00972951"/>
    <w:rsid w:val="00972C50"/>
    <w:rsid w:val="00973260"/>
    <w:rsid w:val="00973A88"/>
    <w:rsid w:val="00973AAF"/>
    <w:rsid w:val="00974177"/>
    <w:rsid w:val="00974688"/>
    <w:rsid w:val="00974838"/>
    <w:rsid w:val="00974F1D"/>
    <w:rsid w:val="009759C3"/>
    <w:rsid w:val="009761E6"/>
    <w:rsid w:val="0097629E"/>
    <w:rsid w:val="00976729"/>
    <w:rsid w:val="00976D74"/>
    <w:rsid w:val="0097734B"/>
    <w:rsid w:val="0097736A"/>
    <w:rsid w:val="00977507"/>
    <w:rsid w:val="00977C52"/>
    <w:rsid w:val="00977F6E"/>
    <w:rsid w:val="009800F4"/>
    <w:rsid w:val="00980F80"/>
    <w:rsid w:val="009814DB"/>
    <w:rsid w:val="00982029"/>
    <w:rsid w:val="00982659"/>
    <w:rsid w:val="00983103"/>
    <w:rsid w:val="009833D2"/>
    <w:rsid w:val="00983BEB"/>
    <w:rsid w:val="00985051"/>
    <w:rsid w:val="0098553F"/>
    <w:rsid w:val="00986B1A"/>
    <w:rsid w:val="00987AB5"/>
    <w:rsid w:val="00987C5A"/>
    <w:rsid w:val="00987C5E"/>
    <w:rsid w:val="009902A1"/>
    <w:rsid w:val="00990A65"/>
    <w:rsid w:val="00990F68"/>
    <w:rsid w:val="009912E5"/>
    <w:rsid w:val="00991643"/>
    <w:rsid w:val="00991A52"/>
    <w:rsid w:val="00991E87"/>
    <w:rsid w:val="00992D69"/>
    <w:rsid w:val="00992E0E"/>
    <w:rsid w:val="00992F4A"/>
    <w:rsid w:val="009933D6"/>
    <w:rsid w:val="009936B6"/>
    <w:rsid w:val="00993AED"/>
    <w:rsid w:val="00993B34"/>
    <w:rsid w:val="00993F2F"/>
    <w:rsid w:val="00993F66"/>
    <w:rsid w:val="0099401C"/>
    <w:rsid w:val="009946C8"/>
    <w:rsid w:val="00994AF2"/>
    <w:rsid w:val="0099532A"/>
    <w:rsid w:val="0099586E"/>
    <w:rsid w:val="009959DC"/>
    <w:rsid w:val="00995CE7"/>
    <w:rsid w:val="00995D19"/>
    <w:rsid w:val="00996B3A"/>
    <w:rsid w:val="00996DF1"/>
    <w:rsid w:val="009970E5"/>
    <w:rsid w:val="00997414"/>
    <w:rsid w:val="00997620"/>
    <w:rsid w:val="00997E1E"/>
    <w:rsid w:val="009A0243"/>
    <w:rsid w:val="009A0A65"/>
    <w:rsid w:val="009A0D2E"/>
    <w:rsid w:val="009A1312"/>
    <w:rsid w:val="009A1A41"/>
    <w:rsid w:val="009A2C08"/>
    <w:rsid w:val="009A2D4A"/>
    <w:rsid w:val="009A35B7"/>
    <w:rsid w:val="009A4001"/>
    <w:rsid w:val="009A5404"/>
    <w:rsid w:val="009A65E6"/>
    <w:rsid w:val="009A6771"/>
    <w:rsid w:val="009A67C8"/>
    <w:rsid w:val="009A6A5A"/>
    <w:rsid w:val="009B1E33"/>
    <w:rsid w:val="009B2A05"/>
    <w:rsid w:val="009B3EDD"/>
    <w:rsid w:val="009B4DB2"/>
    <w:rsid w:val="009B4F67"/>
    <w:rsid w:val="009B543A"/>
    <w:rsid w:val="009B5859"/>
    <w:rsid w:val="009B5ADB"/>
    <w:rsid w:val="009B7030"/>
    <w:rsid w:val="009B71A7"/>
    <w:rsid w:val="009B7B2C"/>
    <w:rsid w:val="009C002A"/>
    <w:rsid w:val="009C02C7"/>
    <w:rsid w:val="009C09D0"/>
    <w:rsid w:val="009C0C06"/>
    <w:rsid w:val="009C120B"/>
    <w:rsid w:val="009C1824"/>
    <w:rsid w:val="009C1985"/>
    <w:rsid w:val="009C1AC3"/>
    <w:rsid w:val="009C1CE2"/>
    <w:rsid w:val="009C2601"/>
    <w:rsid w:val="009C260A"/>
    <w:rsid w:val="009C295F"/>
    <w:rsid w:val="009C2A99"/>
    <w:rsid w:val="009C2B85"/>
    <w:rsid w:val="009C2F3C"/>
    <w:rsid w:val="009C2FA4"/>
    <w:rsid w:val="009C49B3"/>
    <w:rsid w:val="009C49DE"/>
    <w:rsid w:val="009C4DCD"/>
    <w:rsid w:val="009C506F"/>
    <w:rsid w:val="009C5E31"/>
    <w:rsid w:val="009D0ED3"/>
    <w:rsid w:val="009D0F67"/>
    <w:rsid w:val="009D1270"/>
    <w:rsid w:val="009D15D6"/>
    <w:rsid w:val="009D1E18"/>
    <w:rsid w:val="009D2256"/>
    <w:rsid w:val="009D26D8"/>
    <w:rsid w:val="009D2D16"/>
    <w:rsid w:val="009D359D"/>
    <w:rsid w:val="009D3C4C"/>
    <w:rsid w:val="009D4320"/>
    <w:rsid w:val="009D43EB"/>
    <w:rsid w:val="009D4545"/>
    <w:rsid w:val="009D4774"/>
    <w:rsid w:val="009D5044"/>
    <w:rsid w:val="009D5234"/>
    <w:rsid w:val="009D5796"/>
    <w:rsid w:val="009D57AC"/>
    <w:rsid w:val="009D5E5B"/>
    <w:rsid w:val="009D722C"/>
    <w:rsid w:val="009D7293"/>
    <w:rsid w:val="009D77E5"/>
    <w:rsid w:val="009D7B92"/>
    <w:rsid w:val="009D7CAC"/>
    <w:rsid w:val="009E0018"/>
    <w:rsid w:val="009E008D"/>
    <w:rsid w:val="009E0358"/>
    <w:rsid w:val="009E06ED"/>
    <w:rsid w:val="009E1489"/>
    <w:rsid w:val="009E2771"/>
    <w:rsid w:val="009E2982"/>
    <w:rsid w:val="009E2A08"/>
    <w:rsid w:val="009E2CFF"/>
    <w:rsid w:val="009E4132"/>
    <w:rsid w:val="009E428F"/>
    <w:rsid w:val="009E456B"/>
    <w:rsid w:val="009E54A7"/>
    <w:rsid w:val="009E562E"/>
    <w:rsid w:val="009E5929"/>
    <w:rsid w:val="009E6081"/>
    <w:rsid w:val="009E63FA"/>
    <w:rsid w:val="009E6464"/>
    <w:rsid w:val="009E6CB6"/>
    <w:rsid w:val="009E6F43"/>
    <w:rsid w:val="009E6F4F"/>
    <w:rsid w:val="009E74A0"/>
    <w:rsid w:val="009F0658"/>
    <w:rsid w:val="009F082A"/>
    <w:rsid w:val="009F0C11"/>
    <w:rsid w:val="009F0C61"/>
    <w:rsid w:val="009F125B"/>
    <w:rsid w:val="009F12CD"/>
    <w:rsid w:val="009F130A"/>
    <w:rsid w:val="009F17A9"/>
    <w:rsid w:val="009F17AC"/>
    <w:rsid w:val="009F1922"/>
    <w:rsid w:val="009F240D"/>
    <w:rsid w:val="009F2806"/>
    <w:rsid w:val="009F2B20"/>
    <w:rsid w:val="009F2CD9"/>
    <w:rsid w:val="009F39C0"/>
    <w:rsid w:val="009F4430"/>
    <w:rsid w:val="009F452E"/>
    <w:rsid w:val="009F4B66"/>
    <w:rsid w:val="009F522D"/>
    <w:rsid w:val="009F5ADE"/>
    <w:rsid w:val="009F5DAE"/>
    <w:rsid w:val="009F66B9"/>
    <w:rsid w:val="009F67F4"/>
    <w:rsid w:val="009F6EDD"/>
    <w:rsid w:val="009F716E"/>
    <w:rsid w:val="009F724B"/>
    <w:rsid w:val="009F75AD"/>
    <w:rsid w:val="009F7DF0"/>
    <w:rsid w:val="00A0003D"/>
    <w:rsid w:val="00A0053A"/>
    <w:rsid w:val="00A0098C"/>
    <w:rsid w:val="00A00AD1"/>
    <w:rsid w:val="00A01BE7"/>
    <w:rsid w:val="00A02466"/>
    <w:rsid w:val="00A02544"/>
    <w:rsid w:val="00A02723"/>
    <w:rsid w:val="00A02C2B"/>
    <w:rsid w:val="00A02F74"/>
    <w:rsid w:val="00A02F7B"/>
    <w:rsid w:val="00A038E6"/>
    <w:rsid w:val="00A03984"/>
    <w:rsid w:val="00A03BAB"/>
    <w:rsid w:val="00A040D9"/>
    <w:rsid w:val="00A04926"/>
    <w:rsid w:val="00A05078"/>
    <w:rsid w:val="00A05AA3"/>
    <w:rsid w:val="00A05CB9"/>
    <w:rsid w:val="00A05FC0"/>
    <w:rsid w:val="00A060B2"/>
    <w:rsid w:val="00A068E5"/>
    <w:rsid w:val="00A06C92"/>
    <w:rsid w:val="00A06FBF"/>
    <w:rsid w:val="00A0737F"/>
    <w:rsid w:val="00A07ADE"/>
    <w:rsid w:val="00A07CF2"/>
    <w:rsid w:val="00A07F41"/>
    <w:rsid w:val="00A10361"/>
    <w:rsid w:val="00A106F5"/>
    <w:rsid w:val="00A10913"/>
    <w:rsid w:val="00A10F04"/>
    <w:rsid w:val="00A11852"/>
    <w:rsid w:val="00A119D1"/>
    <w:rsid w:val="00A11D90"/>
    <w:rsid w:val="00A11DD7"/>
    <w:rsid w:val="00A12065"/>
    <w:rsid w:val="00A120E3"/>
    <w:rsid w:val="00A13515"/>
    <w:rsid w:val="00A1378C"/>
    <w:rsid w:val="00A13AB6"/>
    <w:rsid w:val="00A147DB"/>
    <w:rsid w:val="00A14F9E"/>
    <w:rsid w:val="00A16522"/>
    <w:rsid w:val="00A16625"/>
    <w:rsid w:val="00A1678C"/>
    <w:rsid w:val="00A16B8B"/>
    <w:rsid w:val="00A1708C"/>
    <w:rsid w:val="00A17D96"/>
    <w:rsid w:val="00A17E4F"/>
    <w:rsid w:val="00A17EE0"/>
    <w:rsid w:val="00A2118C"/>
    <w:rsid w:val="00A21570"/>
    <w:rsid w:val="00A23293"/>
    <w:rsid w:val="00A23476"/>
    <w:rsid w:val="00A235E0"/>
    <w:rsid w:val="00A23888"/>
    <w:rsid w:val="00A23D3C"/>
    <w:rsid w:val="00A24EC5"/>
    <w:rsid w:val="00A256BF"/>
    <w:rsid w:val="00A2583D"/>
    <w:rsid w:val="00A25ABD"/>
    <w:rsid w:val="00A25AF0"/>
    <w:rsid w:val="00A25B8B"/>
    <w:rsid w:val="00A26059"/>
    <w:rsid w:val="00A262F3"/>
    <w:rsid w:val="00A26CD7"/>
    <w:rsid w:val="00A26ED3"/>
    <w:rsid w:val="00A27517"/>
    <w:rsid w:val="00A275D2"/>
    <w:rsid w:val="00A27744"/>
    <w:rsid w:val="00A27C77"/>
    <w:rsid w:val="00A27D28"/>
    <w:rsid w:val="00A27D99"/>
    <w:rsid w:val="00A27E2B"/>
    <w:rsid w:val="00A27E3E"/>
    <w:rsid w:val="00A301CE"/>
    <w:rsid w:val="00A303D3"/>
    <w:rsid w:val="00A30A40"/>
    <w:rsid w:val="00A30C9A"/>
    <w:rsid w:val="00A31BC9"/>
    <w:rsid w:val="00A32953"/>
    <w:rsid w:val="00A3425D"/>
    <w:rsid w:val="00A346AF"/>
    <w:rsid w:val="00A34D25"/>
    <w:rsid w:val="00A353C2"/>
    <w:rsid w:val="00A360F1"/>
    <w:rsid w:val="00A36372"/>
    <w:rsid w:val="00A367DC"/>
    <w:rsid w:val="00A367F8"/>
    <w:rsid w:val="00A3701C"/>
    <w:rsid w:val="00A376DF"/>
    <w:rsid w:val="00A377CE"/>
    <w:rsid w:val="00A4016F"/>
    <w:rsid w:val="00A40234"/>
    <w:rsid w:val="00A40A6D"/>
    <w:rsid w:val="00A4102D"/>
    <w:rsid w:val="00A41553"/>
    <w:rsid w:val="00A41625"/>
    <w:rsid w:val="00A4165B"/>
    <w:rsid w:val="00A419BA"/>
    <w:rsid w:val="00A426FF"/>
    <w:rsid w:val="00A42759"/>
    <w:rsid w:val="00A42A6F"/>
    <w:rsid w:val="00A432A5"/>
    <w:rsid w:val="00A4385F"/>
    <w:rsid w:val="00A440E2"/>
    <w:rsid w:val="00A445AD"/>
    <w:rsid w:val="00A44D2E"/>
    <w:rsid w:val="00A455C8"/>
    <w:rsid w:val="00A45A8F"/>
    <w:rsid w:val="00A46358"/>
    <w:rsid w:val="00A4635F"/>
    <w:rsid w:val="00A46449"/>
    <w:rsid w:val="00A5064E"/>
    <w:rsid w:val="00A50C32"/>
    <w:rsid w:val="00A514EA"/>
    <w:rsid w:val="00A51E8A"/>
    <w:rsid w:val="00A51EDF"/>
    <w:rsid w:val="00A52362"/>
    <w:rsid w:val="00A525D4"/>
    <w:rsid w:val="00A52F73"/>
    <w:rsid w:val="00A536F6"/>
    <w:rsid w:val="00A53CA1"/>
    <w:rsid w:val="00A53D0C"/>
    <w:rsid w:val="00A5409F"/>
    <w:rsid w:val="00A544B2"/>
    <w:rsid w:val="00A54BDD"/>
    <w:rsid w:val="00A5505E"/>
    <w:rsid w:val="00A55A40"/>
    <w:rsid w:val="00A55DEC"/>
    <w:rsid w:val="00A5621B"/>
    <w:rsid w:val="00A56E1D"/>
    <w:rsid w:val="00A57067"/>
    <w:rsid w:val="00A5706E"/>
    <w:rsid w:val="00A57116"/>
    <w:rsid w:val="00A579F4"/>
    <w:rsid w:val="00A57B38"/>
    <w:rsid w:val="00A57BB4"/>
    <w:rsid w:val="00A60705"/>
    <w:rsid w:val="00A60C4B"/>
    <w:rsid w:val="00A6102F"/>
    <w:rsid w:val="00A61152"/>
    <w:rsid w:val="00A618B9"/>
    <w:rsid w:val="00A61DA4"/>
    <w:rsid w:val="00A627CC"/>
    <w:rsid w:val="00A62A27"/>
    <w:rsid w:val="00A62A35"/>
    <w:rsid w:val="00A62B65"/>
    <w:rsid w:val="00A62D85"/>
    <w:rsid w:val="00A63793"/>
    <w:rsid w:val="00A63E9F"/>
    <w:rsid w:val="00A64083"/>
    <w:rsid w:val="00A643CE"/>
    <w:rsid w:val="00A64B10"/>
    <w:rsid w:val="00A65176"/>
    <w:rsid w:val="00A652BD"/>
    <w:rsid w:val="00A6546E"/>
    <w:rsid w:val="00A66171"/>
    <w:rsid w:val="00A663E8"/>
    <w:rsid w:val="00A66EF0"/>
    <w:rsid w:val="00A671BC"/>
    <w:rsid w:val="00A67446"/>
    <w:rsid w:val="00A675A8"/>
    <w:rsid w:val="00A675FC"/>
    <w:rsid w:val="00A67DD8"/>
    <w:rsid w:val="00A7168C"/>
    <w:rsid w:val="00A716F9"/>
    <w:rsid w:val="00A71E66"/>
    <w:rsid w:val="00A721CA"/>
    <w:rsid w:val="00A7236C"/>
    <w:rsid w:val="00A726E3"/>
    <w:rsid w:val="00A72BE4"/>
    <w:rsid w:val="00A739AA"/>
    <w:rsid w:val="00A7494D"/>
    <w:rsid w:val="00A74A89"/>
    <w:rsid w:val="00A762ED"/>
    <w:rsid w:val="00A76A12"/>
    <w:rsid w:val="00A806C6"/>
    <w:rsid w:val="00A81469"/>
    <w:rsid w:val="00A8187A"/>
    <w:rsid w:val="00A82487"/>
    <w:rsid w:val="00A82B0B"/>
    <w:rsid w:val="00A82CC6"/>
    <w:rsid w:val="00A837D5"/>
    <w:rsid w:val="00A83CC2"/>
    <w:rsid w:val="00A8418D"/>
    <w:rsid w:val="00A847C7"/>
    <w:rsid w:val="00A848E5"/>
    <w:rsid w:val="00A84934"/>
    <w:rsid w:val="00A84BCB"/>
    <w:rsid w:val="00A850A4"/>
    <w:rsid w:val="00A8592A"/>
    <w:rsid w:val="00A8614C"/>
    <w:rsid w:val="00A86AC1"/>
    <w:rsid w:val="00A86B8B"/>
    <w:rsid w:val="00A8799C"/>
    <w:rsid w:val="00A87C9B"/>
    <w:rsid w:val="00A87D4D"/>
    <w:rsid w:val="00A90010"/>
    <w:rsid w:val="00A90084"/>
    <w:rsid w:val="00A90BBA"/>
    <w:rsid w:val="00A9280A"/>
    <w:rsid w:val="00A9299D"/>
    <w:rsid w:val="00A93148"/>
    <w:rsid w:val="00A9354C"/>
    <w:rsid w:val="00A93F04"/>
    <w:rsid w:val="00A94192"/>
    <w:rsid w:val="00A94F9C"/>
    <w:rsid w:val="00A9506A"/>
    <w:rsid w:val="00A95A1F"/>
    <w:rsid w:val="00A95AE7"/>
    <w:rsid w:val="00A95CF8"/>
    <w:rsid w:val="00A96424"/>
    <w:rsid w:val="00A96445"/>
    <w:rsid w:val="00A96A47"/>
    <w:rsid w:val="00A96F48"/>
    <w:rsid w:val="00A97186"/>
    <w:rsid w:val="00A97890"/>
    <w:rsid w:val="00A97E62"/>
    <w:rsid w:val="00AA0A30"/>
    <w:rsid w:val="00AA0B8E"/>
    <w:rsid w:val="00AA0C78"/>
    <w:rsid w:val="00AA1587"/>
    <w:rsid w:val="00AA1D32"/>
    <w:rsid w:val="00AA1E09"/>
    <w:rsid w:val="00AA2525"/>
    <w:rsid w:val="00AA287B"/>
    <w:rsid w:val="00AA2B10"/>
    <w:rsid w:val="00AA2F53"/>
    <w:rsid w:val="00AA3E07"/>
    <w:rsid w:val="00AA3E4B"/>
    <w:rsid w:val="00AA443F"/>
    <w:rsid w:val="00AA46A9"/>
    <w:rsid w:val="00AA4EDA"/>
    <w:rsid w:val="00AA546E"/>
    <w:rsid w:val="00AA5810"/>
    <w:rsid w:val="00AA5C93"/>
    <w:rsid w:val="00AA6497"/>
    <w:rsid w:val="00AA667B"/>
    <w:rsid w:val="00AA7E7A"/>
    <w:rsid w:val="00AB04EB"/>
    <w:rsid w:val="00AB0825"/>
    <w:rsid w:val="00AB0A7D"/>
    <w:rsid w:val="00AB0AA6"/>
    <w:rsid w:val="00AB0C05"/>
    <w:rsid w:val="00AB15B8"/>
    <w:rsid w:val="00AB1A5A"/>
    <w:rsid w:val="00AB2611"/>
    <w:rsid w:val="00AB2C1E"/>
    <w:rsid w:val="00AB33D1"/>
    <w:rsid w:val="00AB3601"/>
    <w:rsid w:val="00AB3837"/>
    <w:rsid w:val="00AB4B37"/>
    <w:rsid w:val="00AB6EFB"/>
    <w:rsid w:val="00AB7871"/>
    <w:rsid w:val="00AB7CD9"/>
    <w:rsid w:val="00AC07D6"/>
    <w:rsid w:val="00AC0C8B"/>
    <w:rsid w:val="00AC0D16"/>
    <w:rsid w:val="00AC0E2A"/>
    <w:rsid w:val="00AC11CF"/>
    <w:rsid w:val="00AC16FF"/>
    <w:rsid w:val="00AC1C0D"/>
    <w:rsid w:val="00AC221E"/>
    <w:rsid w:val="00AC266A"/>
    <w:rsid w:val="00AC2807"/>
    <w:rsid w:val="00AC2936"/>
    <w:rsid w:val="00AC2AA3"/>
    <w:rsid w:val="00AC2DDE"/>
    <w:rsid w:val="00AC3165"/>
    <w:rsid w:val="00AC365E"/>
    <w:rsid w:val="00AC3D6E"/>
    <w:rsid w:val="00AC4538"/>
    <w:rsid w:val="00AC4E39"/>
    <w:rsid w:val="00AC4EEF"/>
    <w:rsid w:val="00AC530D"/>
    <w:rsid w:val="00AC55BA"/>
    <w:rsid w:val="00AC56B5"/>
    <w:rsid w:val="00AC5D57"/>
    <w:rsid w:val="00AC5F8D"/>
    <w:rsid w:val="00AC64F5"/>
    <w:rsid w:val="00AC6586"/>
    <w:rsid w:val="00AC6F93"/>
    <w:rsid w:val="00AC6F95"/>
    <w:rsid w:val="00AC7679"/>
    <w:rsid w:val="00AC7AE1"/>
    <w:rsid w:val="00AC7BC2"/>
    <w:rsid w:val="00AC7D6E"/>
    <w:rsid w:val="00AD0FFF"/>
    <w:rsid w:val="00AD1903"/>
    <w:rsid w:val="00AD2905"/>
    <w:rsid w:val="00AD2B22"/>
    <w:rsid w:val="00AD2C47"/>
    <w:rsid w:val="00AD365F"/>
    <w:rsid w:val="00AD3D33"/>
    <w:rsid w:val="00AD437E"/>
    <w:rsid w:val="00AD4B8B"/>
    <w:rsid w:val="00AD56D2"/>
    <w:rsid w:val="00AD5968"/>
    <w:rsid w:val="00AD5EA4"/>
    <w:rsid w:val="00AD638B"/>
    <w:rsid w:val="00AD68C5"/>
    <w:rsid w:val="00AD6D11"/>
    <w:rsid w:val="00AD7079"/>
    <w:rsid w:val="00AD783F"/>
    <w:rsid w:val="00AE0374"/>
    <w:rsid w:val="00AE052C"/>
    <w:rsid w:val="00AE0551"/>
    <w:rsid w:val="00AE0D1F"/>
    <w:rsid w:val="00AE0E92"/>
    <w:rsid w:val="00AE26C1"/>
    <w:rsid w:val="00AE2DC1"/>
    <w:rsid w:val="00AE3BF9"/>
    <w:rsid w:val="00AE518F"/>
    <w:rsid w:val="00AE51AB"/>
    <w:rsid w:val="00AE52F3"/>
    <w:rsid w:val="00AE53A0"/>
    <w:rsid w:val="00AE5404"/>
    <w:rsid w:val="00AE561F"/>
    <w:rsid w:val="00AE64BE"/>
    <w:rsid w:val="00AE7D83"/>
    <w:rsid w:val="00AE7EDD"/>
    <w:rsid w:val="00AF042F"/>
    <w:rsid w:val="00AF0FAF"/>
    <w:rsid w:val="00AF1022"/>
    <w:rsid w:val="00AF133B"/>
    <w:rsid w:val="00AF1462"/>
    <w:rsid w:val="00AF1690"/>
    <w:rsid w:val="00AF1692"/>
    <w:rsid w:val="00AF17AB"/>
    <w:rsid w:val="00AF204B"/>
    <w:rsid w:val="00AF2446"/>
    <w:rsid w:val="00AF25A6"/>
    <w:rsid w:val="00AF2D23"/>
    <w:rsid w:val="00AF2D8F"/>
    <w:rsid w:val="00AF361D"/>
    <w:rsid w:val="00AF3907"/>
    <w:rsid w:val="00AF3D28"/>
    <w:rsid w:val="00AF4759"/>
    <w:rsid w:val="00AF50B0"/>
    <w:rsid w:val="00AF5180"/>
    <w:rsid w:val="00AF5E56"/>
    <w:rsid w:val="00AF63E8"/>
    <w:rsid w:val="00AF6641"/>
    <w:rsid w:val="00AF6FA9"/>
    <w:rsid w:val="00AF717E"/>
    <w:rsid w:val="00AF768F"/>
    <w:rsid w:val="00AF7BCF"/>
    <w:rsid w:val="00AF7F81"/>
    <w:rsid w:val="00B00754"/>
    <w:rsid w:val="00B00B39"/>
    <w:rsid w:val="00B0128F"/>
    <w:rsid w:val="00B0174A"/>
    <w:rsid w:val="00B0206F"/>
    <w:rsid w:val="00B025D0"/>
    <w:rsid w:val="00B02A50"/>
    <w:rsid w:val="00B02B4D"/>
    <w:rsid w:val="00B0311B"/>
    <w:rsid w:val="00B0333C"/>
    <w:rsid w:val="00B0334A"/>
    <w:rsid w:val="00B03DDD"/>
    <w:rsid w:val="00B04991"/>
    <w:rsid w:val="00B049E9"/>
    <w:rsid w:val="00B04BD2"/>
    <w:rsid w:val="00B04CFF"/>
    <w:rsid w:val="00B05C28"/>
    <w:rsid w:val="00B05DCA"/>
    <w:rsid w:val="00B064BA"/>
    <w:rsid w:val="00B068D3"/>
    <w:rsid w:val="00B06AC2"/>
    <w:rsid w:val="00B06C4F"/>
    <w:rsid w:val="00B07741"/>
    <w:rsid w:val="00B07D57"/>
    <w:rsid w:val="00B07DA9"/>
    <w:rsid w:val="00B07FB0"/>
    <w:rsid w:val="00B10282"/>
    <w:rsid w:val="00B104DC"/>
    <w:rsid w:val="00B10CA7"/>
    <w:rsid w:val="00B11203"/>
    <w:rsid w:val="00B1152F"/>
    <w:rsid w:val="00B1166E"/>
    <w:rsid w:val="00B11FBB"/>
    <w:rsid w:val="00B122F5"/>
    <w:rsid w:val="00B12AA1"/>
    <w:rsid w:val="00B13040"/>
    <w:rsid w:val="00B13049"/>
    <w:rsid w:val="00B131EB"/>
    <w:rsid w:val="00B1350C"/>
    <w:rsid w:val="00B137D3"/>
    <w:rsid w:val="00B138F3"/>
    <w:rsid w:val="00B15700"/>
    <w:rsid w:val="00B1580A"/>
    <w:rsid w:val="00B15E6C"/>
    <w:rsid w:val="00B16598"/>
    <w:rsid w:val="00B1684B"/>
    <w:rsid w:val="00B16D8B"/>
    <w:rsid w:val="00B17626"/>
    <w:rsid w:val="00B17BC3"/>
    <w:rsid w:val="00B17EFD"/>
    <w:rsid w:val="00B20D5C"/>
    <w:rsid w:val="00B213F7"/>
    <w:rsid w:val="00B215E9"/>
    <w:rsid w:val="00B217E7"/>
    <w:rsid w:val="00B21E30"/>
    <w:rsid w:val="00B22493"/>
    <w:rsid w:val="00B233E8"/>
    <w:rsid w:val="00B23966"/>
    <w:rsid w:val="00B23FAD"/>
    <w:rsid w:val="00B2424D"/>
    <w:rsid w:val="00B245D6"/>
    <w:rsid w:val="00B24B74"/>
    <w:rsid w:val="00B24D46"/>
    <w:rsid w:val="00B24D9E"/>
    <w:rsid w:val="00B24DE5"/>
    <w:rsid w:val="00B24FF8"/>
    <w:rsid w:val="00B25412"/>
    <w:rsid w:val="00B255A0"/>
    <w:rsid w:val="00B261A3"/>
    <w:rsid w:val="00B261D4"/>
    <w:rsid w:val="00B266DD"/>
    <w:rsid w:val="00B26C8F"/>
    <w:rsid w:val="00B27098"/>
    <w:rsid w:val="00B27403"/>
    <w:rsid w:val="00B2755C"/>
    <w:rsid w:val="00B27A09"/>
    <w:rsid w:val="00B27D18"/>
    <w:rsid w:val="00B30556"/>
    <w:rsid w:val="00B307DB"/>
    <w:rsid w:val="00B3098E"/>
    <w:rsid w:val="00B309D7"/>
    <w:rsid w:val="00B30CD1"/>
    <w:rsid w:val="00B319E6"/>
    <w:rsid w:val="00B32112"/>
    <w:rsid w:val="00B3213E"/>
    <w:rsid w:val="00B321D7"/>
    <w:rsid w:val="00B32C32"/>
    <w:rsid w:val="00B33B5B"/>
    <w:rsid w:val="00B33CBE"/>
    <w:rsid w:val="00B33E19"/>
    <w:rsid w:val="00B34673"/>
    <w:rsid w:val="00B34D1D"/>
    <w:rsid w:val="00B34EC5"/>
    <w:rsid w:val="00B34FF5"/>
    <w:rsid w:val="00B356C0"/>
    <w:rsid w:val="00B35910"/>
    <w:rsid w:val="00B35EF9"/>
    <w:rsid w:val="00B35FEA"/>
    <w:rsid w:val="00B37BEE"/>
    <w:rsid w:val="00B37F73"/>
    <w:rsid w:val="00B40048"/>
    <w:rsid w:val="00B402DB"/>
    <w:rsid w:val="00B40E31"/>
    <w:rsid w:val="00B40FA4"/>
    <w:rsid w:val="00B414A9"/>
    <w:rsid w:val="00B415B3"/>
    <w:rsid w:val="00B41628"/>
    <w:rsid w:val="00B41704"/>
    <w:rsid w:val="00B41A03"/>
    <w:rsid w:val="00B41A80"/>
    <w:rsid w:val="00B42050"/>
    <w:rsid w:val="00B42C0C"/>
    <w:rsid w:val="00B42D34"/>
    <w:rsid w:val="00B42D4B"/>
    <w:rsid w:val="00B43070"/>
    <w:rsid w:val="00B43601"/>
    <w:rsid w:val="00B440FC"/>
    <w:rsid w:val="00B44635"/>
    <w:rsid w:val="00B448FE"/>
    <w:rsid w:val="00B44FDC"/>
    <w:rsid w:val="00B45555"/>
    <w:rsid w:val="00B45D3D"/>
    <w:rsid w:val="00B46329"/>
    <w:rsid w:val="00B46E21"/>
    <w:rsid w:val="00B47D63"/>
    <w:rsid w:val="00B47D6D"/>
    <w:rsid w:val="00B50270"/>
    <w:rsid w:val="00B502BB"/>
    <w:rsid w:val="00B50549"/>
    <w:rsid w:val="00B50A28"/>
    <w:rsid w:val="00B50E02"/>
    <w:rsid w:val="00B511D4"/>
    <w:rsid w:val="00B51252"/>
    <w:rsid w:val="00B51617"/>
    <w:rsid w:val="00B51865"/>
    <w:rsid w:val="00B51DE6"/>
    <w:rsid w:val="00B51E84"/>
    <w:rsid w:val="00B5238D"/>
    <w:rsid w:val="00B526A9"/>
    <w:rsid w:val="00B52919"/>
    <w:rsid w:val="00B52CB6"/>
    <w:rsid w:val="00B52E1C"/>
    <w:rsid w:val="00B52E94"/>
    <w:rsid w:val="00B533C2"/>
    <w:rsid w:val="00B53881"/>
    <w:rsid w:val="00B53C16"/>
    <w:rsid w:val="00B5406B"/>
    <w:rsid w:val="00B5440A"/>
    <w:rsid w:val="00B544C0"/>
    <w:rsid w:val="00B5478F"/>
    <w:rsid w:val="00B54850"/>
    <w:rsid w:val="00B55307"/>
    <w:rsid w:val="00B5543E"/>
    <w:rsid w:val="00B55CDC"/>
    <w:rsid w:val="00B55E63"/>
    <w:rsid w:val="00B569B0"/>
    <w:rsid w:val="00B57615"/>
    <w:rsid w:val="00B57823"/>
    <w:rsid w:val="00B578F6"/>
    <w:rsid w:val="00B57D7D"/>
    <w:rsid w:val="00B57E38"/>
    <w:rsid w:val="00B611D1"/>
    <w:rsid w:val="00B61722"/>
    <w:rsid w:val="00B6174A"/>
    <w:rsid w:val="00B61897"/>
    <w:rsid w:val="00B618CD"/>
    <w:rsid w:val="00B61D01"/>
    <w:rsid w:val="00B62996"/>
    <w:rsid w:val="00B62A4F"/>
    <w:rsid w:val="00B62D2C"/>
    <w:rsid w:val="00B631EE"/>
    <w:rsid w:val="00B634E3"/>
    <w:rsid w:val="00B63926"/>
    <w:rsid w:val="00B63A00"/>
    <w:rsid w:val="00B63D2B"/>
    <w:rsid w:val="00B64EE0"/>
    <w:rsid w:val="00B64EE7"/>
    <w:rsid w:val="00B65872"/>
    <w:rsid w:val="00B658F6"/>
    <w:rsid w:val="00B66BDB"/>
    <w:rsid w:val="00B67184"/>
    <w:rsid w:val="00B67DC1"/>
    <w:rsid w:val="00B67EEC"/>
    <w:rsid w:val="00B701B3"/>
    <w:rsid w:val="00B70E3D"/>
    <w:rsid w:val="00B7100A"/>
    <w:rsid w:val="00B717A6"/>
    <w:rsid w:val="00B71854"/>
    <w:rsid w:val="00B71E5F"/>
    <w:rsid w:val="00B71F9D"/>
    <w:rsid w:val="00B72862"/>
    <w:rsid w:val="00B72EF3"/>
    <w:rsid w:val="00B72F52"/>
    <w:rsid w:val="00B7325F"/>
    <w:rsid w:val="00B7386B"/>
    <w:rsid w:val="00B73A3D"/>
    <w:rsid w:val="00B73C85"/>
    <w:rsid w:val="00B74046"/>
    <w:rsid w:val="00B75CAF"/>
    <w:rsid w:val="00B760EC"/>
    <w:rsid w:val="00B761F8"/>
    <w:rsid w:val="00B76503"/>
    <w:rsid w:val="00B769C5"/>
    <w:rsid w:val="00B76ADE"/>
    <w:rsid w:val="00B76CD0"/>
    <w:rsid w:val="00B77015"/>
    <w:rsid w:val="00B77808"/>
    <w:rsid w:val="00B77AF5"/>
    <w:rsid w:val="00B80445"/>
    <w:rsid w:val="00B8075B"/>
    <w:rsid w:val="00B808F8"/>
    <w:rsid w:val="00B829BB"/>
    <w:rsid w:val="00B82EA7"/>
    <w:rsid w:val="00B838C2"/>
    <w:rsid w:val="00B83B32"/>
    <w:rsid w:val="00B8425E"/>
    <w:rsid w:val="00B84590"/>
    <w:rsid w:val="00B84675"/>
    <w:rsid w:val="00B847FC"/>
    <w:rsid w:val="00B8485E"/>
    <w:rsid w:val="00B84956"/>
    <w:rsid w:val="00B85999"/>
    <w:rsid w:val="00B85ACD"/>
    <w:rsid w:val="00B860BE"/>
    <w:rsid w:val="00B8693C"/>
    <w:rsid w:val="00B86A21"/>
    <w:rsid w:val="00B86DC1"/>
    <w:rsid w:val="00B86EDC"/>
    <w:rsid w:val="00B872E0"/>
    <w:rsid w:val="00B872E4"/>
    <w:rsid w:val="00B87712"/>
    <w:rsid w:val="00B87DFB"/>
    <w:rsid w:val="00B90570"/>
    <w:rsid w:val="00B90625"/>
    <w:rsid w:val="00B90AE4"/>
    <w:rsid w:val="00B90B9F"/>
    <w:rsid w:val="00B911F1"/>
    <w:rsid w:val="00B91213"/>
    <w:rsid w:val="00B913D5"/>
    <w:rsid w:val="00B91833"/>
    <w:rsid w:val="00B918E2"/>
    <w:rsid w:val="00B91FB5"/>
    <w:rsid w:val="00B92011"/>
    <w:rsid w:val="00B92A7E"/>
    <w:rsid w:val="00B92EE1"/>
    <w:rsid w:val="00B9344A"/>
    <w:rsid w:val="00B93519"/>
    <w:rsid w:val="00B938DB"/>
    <w:rsid w:val="00B94178"/>
    <w:rsid w:val="00B942E7"/>
    <w:rsid w:val="00B9441A"/>
    <w:rsid w:val="00B947C1"/>
    <w:rsid w:val="00B9527C"/>
    <w:rsid w:val="00B955D7"/>
    <w:rsid w:val="00B95974"/>
    <w:rsid w:val="00B95E88"/>
    <w:rsid w:val="00B961DF"/>
    <w:rsid w:val="00B96943"/>
    <w:rsid w:val="00B96984"/>
    <w:rsid w:val="00B96991"/>
    <w:rsid w:val="00B969C9"/>
    <w:rsid w:val="00B96AAB"/>
    <w:rsid w:val="00B96B01"/>
    <w:rsid w:val="00B96C1B"/>
    <w:rsid w:val="00B97121"/>
    <w:rsid w:val="00B97985"/>
    <w:rsid w:val="00BA006A"/>
    <w:rsid w:val="00BA1706"/>
    <w:rsid w:val="00BA1779"/>
    <w:rsid w:val="00BA1ED1"/>
    <w:rsid w:val="00BA20A2"/>
    <w:rsid w:val="00BA2263"/>
    <w:rsid w:val="00BA29F7"/>
    <w:rsid w:val="00BA2D60"/>
    <w:rsid w:val="00BA3401"/>
    <w:rsid w:val="00BA3970"/>
    <w:rsid w:val="00BA46C9"/>
    <w:rsid w:val="00BA513C"/>
    <w:rsid w:val="00BA5557"/>
    <w:rsid w:val="00BA56DF"/>
    <w:rsid w:val="00BA5CC5"/>
    <w:rsid w:val="00BA648F"/>
    <w:rsid w:val="00BA6BC1"/>
    <w:rsid w:val="00BA7DEF"/>
    <w:rsid w:val="00BA7F34"/>
    <w:rsid w:val="00BB0CA6"/>
    <w:rsid w:val="00BB0F64"/>
    <w:rsid w:val="00BB15EC"/>
    <w:rsid w:val="00BB1A69"/>
    <w:rsid w:val="00BB1D84"/>
    <w:rsid w:val="00BB1DDE"/>
    <w:rsid w:val="00BB1ED2"/>
    <w:rsid w:val="00BB2256"/>
    <w:rsid w:val="00BB2401"/>
    <w:rsid w:val="00BB2CDB"/>
    <w:rsid w:val="00BB3A9D"/>
    <w:rsid w:val="00BB3C16"/>
    <w:rsid w:val="00BB3F70"/>
    <w:rsid w:val="00BB45BB"/>
    <w:rsid w:val="00BB4739"/>
    <w:rsid w:val="00BB4D34"/>
    <w:rsid w:val="00BB5A3A"/>
    <w:rsid w:val="00BB5D30"/>
    <w:rsid w:val="00BB6542"/>
    <w:rsid w:val="00BB68C1"/>
    <w:rsid w:val="00BB6D6C"/>
    <w:rsid w:val="00BB7374"/>
    <w:rsid w:val="00BB76A9"/>
    <w:rsid w:val="00BC06E7"/>
    <w:rsid w:val="00BC07CF"/>
    <w:rsid w:val="00BC14BA"/>
    <w:rsid w:val="00BC204C"/>
    <w:rsid w:val="00BC2552"/>
    <w:rsid w:val="00BC2C29"/>
    <w:rsid w:val="00BC2C4C"/>
    <w:rsid w:val="00BC3859"/>
    <w:rsid w:val="00BC41CD"/>
    <w:rsid w:val="00BC4743"/>
    <w:rsid w:val="00BC4D30"/>
    <w:rsid w:val="00BC4EFF"/>
    <w:rsid w:val="00BC5875"/>
    <w:rsid w:val="00BC5EC4"/>
    <w:rsid w:val="00BC62E1"/>
    <w:rsid w:val="00BD01B9"/>
    <w:rsid w:val="00BD0549"/>
    <w:rsid w:val="00BD0B9A"/>
    <w:rsid w:val="00BD0E29"/>
    <w:rsid w:val="00BD14E4"/>
    <w:rsid w:val="00BD1588"/>
    <w:rsid w:val="00BD15EF"/>
    <w:rsid w:val="00BD1788"/>
    <w:rsid w:val="00BD197E"/>
    <w:rsid w:val="00BD2792"/>
    <w:rsid w:val="00BD2EC5"/>
    <w:rsid w:val="00BD372A"/>
    <w:rsid w:val="00BD3D0D"/>
    <w:rsid w:val="00BD3EFD"/>
    <w:rsid w:val="00BD426F"/>
    <w:rsid w:val="00BD45D5"/>
    <w:rsid w:val="00BD45E6"/>
    <w:rsid w:val="00BD4928"/>
    <w:rsid w:val="00BD4B13"/>
    <w:rsid w:val="00BD4DAD"/>
    <w:rsid w:val="00BD5162"/>
    <w:rsid w:val="00BD539F"/>
    <w:rsid w:val="00BD553B"/>
    <w:rsid w:val="00BD558B"/>
    <w:rsid w:val="00BD5782"/>
    <w:rsid w:val="00BD5A4C"/>
    <w:rsid w:val="00BD60ED"/>
    <w:rsid w:val="00BD69CC"/>
    <w:rsid w:val="00BD6BC9"/>
    <w:rsid w:val="00BD7451"/>
    <w:rsid w:val="00BD75D3"/>
    <w:rsid w:val="00BE0340"/>
    <w:rsid w:val="00BE0BC0"/>
    <w:rsid w:val="00BE15E0"/>
    <w:rsid w:val="00BE1A70"/>
    <w:rsid w:val="00BE1AE3"/>
    <w:rsid w:val="00BE2822"/>
    <w:rsid w:val="00BE3564"/>
    <w:rsid w:val="00BE3657"/>
    <w:rsid w:val="00BE376C"/>
    <w:rsid w:val="00BE45F4"/>
    <w:rsid w:val="00BE4707"/>
    <w:rsid w:val="00BE4AF8"/>
    <w:rsid w:val="00BE561D"/>
    <w:rsid w:val="00BE5DF3"/>
    <w:rsid w:val="00BE650B"/>
    <w:rsid w:val="00BE6A74"/>
    <w:rsid w:val="00BE7235"/>
    <w:rsid w:val="00BE7979"/>
    <w:rsid w:val="00BE7CE8"/>
    <w:rsid w:val="00BE7E05"/>
    <w:rsid w:val="00BE7FA0"/>
    <w:rsid w:val="00BF03B8"/>
    <w:rsid w:val="00BF0EEA"/>
    <w:rsid w:val="00BF0F86"/>
    <w:rsid w:val="00BF174F"/>
    <w:rsid w:val="00BF1813"/>
    <w:rsid w:val="00BF271B"/>
    <w:rsid w:val="00BF2942"/>
    <w:rsid w:val="00BF2A11"/>
    <w:rsid w:val="00BF2B00"/>
    <w:rsid w:val="00BF2ED7"/>
    <w:rsid w:val="00BF3149"/>
    <w:rsid w:val="00BF31B6"/>
    <w:rsid w:val="00BF320A"/>
    <w:rsid w:val="00BF32AE"/>
    <w:rsid w:val="00BF352E"/>
    <w:rsid w:val="00BF3ACA"/>
    <w:rsid w:val="00BF3B93"/>
    <w:rsid w:val="00BF4740"/>
    <w:rsid w:val="00BF4F5B"/>
    <w:rsid w:val="00BF676B"/>
    <w:rsid w:val="00BF6E0A"/>
    <w:rsid w:val="00BF7320"/>
    <w:rsid w:val="00BF7712"/>
    <w:rsid w:val="00BF78DA"/>
    <w:rsid w:val="00C004B9"/>
    <w:rsid w:val="00C008C4"/>
    <w:rsid w:val="00C00EEF"/>
    <w:rsid w:val="00C01451"/>
    <w:rsid w:val="00C0199A"/>
    <w:rsid w:val="00C01B03"/>
    <w:rsid w:val="00C02374"/>
    <w:rsid w:val="00C03169"/>
    <w:rsid w:val="00C03A5C"/>
    <w:rsid w:val="00C0406A"/>
    <w:rsid w:val="00C04559"/>
    <w:rsid w:val="00C05C47"/>
    <w:rsid w:val="00C05FF9"/>
    <w:rsid w:val="00C062AC"/>
    <w:rsid w:val="00C06F3E"/>
    <w:rsid w:val="00C10389"/>
    <w:rsid w:val="00C10BF6"/>
    <w:rsid w:val="00C10F9A"/>
    <w:rsid w:val="00C1128E"/>
    <w:rsid w:val="00C12789"/>
    <w:rsid w:val="00C12879"/>
    <w:rsid w:val="00C12909"/>
    <w:rsid w:val="00C1312F"/>
    <w:rsid w:val="00C13248"/>
    <w:rsid w:val="00C13319"/>
    <w:rsid w:val="00C134AD"/>
    <w:rsid w:val="00C1406C"/>
    <w:rsid w:val="00C14D38"/>
    <w:rsid w:val="00C14DA5"/>
    <w:rsid w:val="00C150AE"/>
    <w:rsid w:val="00C15E47"/>
    <w:rsid w:val="00C169B7"/>
    <w:rsid w:val="00C16BDD"/>
    <w:rsid w:val="00C1720E"/>
    <w:rsid w:val="00C17332"/>
    <w:rsid w:val="00C17A80"/>
    <w:rsid w:val="00C17E35"/>
    <w:rsid w:val="00C203F8"/>
    <w:rsid w:val="00C2052D"/>
    <w:rsid w:val="00C207B8"/>
    <w:rsid w:val="00C2150D"/>
    <w:rsid w:val="00C21542"/>
    <w:rsid w:val="00C220BE"/>
    <w:rsid w:val="00C22871"/>
    <w:rsid w:val="00C2314C"/>
    <w:rsid w:val="00C23187"/>
    <w:rsid w:val="00C23438"/>
    <w:rsid w:val="00C2466E"/>
    <w:rsid w:val="00C24CAA"/>
    <w:rsid w:val="00C253BF"/>
    <w:rsid w:val="00C25A47"/>
    <w:rsid w:val="00C25AD4"/>
    <w:rsid w:val="00C25DB3"/>
    <w:rsid w:val="00C26A45"/>
    <w:rsid w:val="00C26B33"/>
    <w:rsid w:val="00C26B9E"/>
    <w:rsid w:val="00C27267"/>
    <w:rsid w:val="00C30183"/>
    <w:rsid w:val="00C302D5"/>
    <w:rsid w:val="00C30DD1"/>
    <w:rsid w:val="00C30F09"/>
    <w:rsid w:val="00C31067"/>
    <w:rsid w:val="00C3112F"/>
    <w:rsid w:val="00C3118C"/>
    <w:rsid w:val="00C31D48"/>
    <w:rsid w:val="00C32327"/>
    <w:rsid w:val="00C326E8"/>
    <w:rsid w:val="00C32A94"/>
    <w:rsid w:val="00C32AB0"/>
    <w:rsid w:val="00C32B6E"/>
    <w:rsid w:val="00C32F62"/>
    <w:rsid w:val="00C3302D"/>
    <w:rsid w:val="00C33073"/>
    <w:rsid w:val="00C33D07"/>
    <w:rsid w:val="00C34303"/>
    <w:rsid w:val="00C347FD"/>
    <w:rsid w:val="00C35351"/>
    <w:rsid w:val="00C35629"/>
    <w:rsid w:val="00C36A7C"/>
    <w:rsid w:val="00C36C5A"/>
    <w:rsid w:val="00C36E06"/>
    <w:rsid w:val="00C36EF0"/>
    <w:rsid w:val="00C36F41"/>
    <w:rsid w:val="00C37684"/>
    <w:rsid w:val="00C376EB"/>
    <w:rsid w:val="00C37AA4"/>
    <w:rsid w:val="00C37AD9"/>
    <w:rsid w:val="00C401CE"/>
    <w:rsid w:val="00C403AA"/>
    <w:rsid w:val="00C4098F"/>
    <w:rsid w:val="00C40DF1"/>
    <w:rsid w:val="00C41244"/>
    <w:rsid w:val="00C4158B"/>
    <w:rsid w:val="00C415F5"/>
    <w:rsid w:val="00C41A8D"/>
    <w:rsid w:val="00C41E0D"/>
    <w:rsid w:val="00C4200A"/>
    <w:rsid w:val="00C42B72"/>
    <w:rsid w:val="00C42C62"/>
    <w:rsid w:val="00C42E61"/>
    <w:rsid w:val="00C43E5B"/>
    <w:rsid w:val="00C4422F"/>
    <w:rsid w:val="00C448C2"/>
    <w:rsid w:val="00C4528D"/>
    <w:rsid w:val="00C4573E"/>
    <w:rsid w:val="00C45B23"/>
    <w:rsid w:val="00C461E1"/>
    <w:rsid w:val="00C46271"/>
    <w:rsid w:val="00C46431"/>
    <w:rsid w:val="00C4665B"/>
    <w:rsid w:val="00C46F45"/>
    <w:rsid w:val="00C46FE7"/>
    <w:rsid w:val="00C47110"/>
    <w:rsid w:val="00C4799B"/>
    <w:rsid w:val="00C47B15"/>
    <w:rsid w:val="00C47BE2"/>
    <w:rsid w:val="00C5033B"/>
    <w:rsid w:val="00C50AB8"/>
    <w:rsid w:val="00C51825"/>
    <w:rsid w:val="00C51C9F"/>
    <w:rsid w:val="00C52E8D"/>
    <w:rsid w:val="00C533A9"/>
    <w:rsid w:val="00C5447B"/>
    <w:rsid w:val="00C546EE"/>
    <w:rsid w:val="00C5497A"/>
    <w:rsid w:val="00C54C1C"/>
    <w:rsid w:val="00C5524D"/>
    <w:rsid w:val="00C55EE2"/>
    <w:rsid w:val="00C5631A"/>
    <w:rsid w:val="00C563D3"/>
    <w:rsid w:val="00C56C3B"/>
    <w:rsid w:val="00C56E64"/>
    <w:rsid w:val="00C576EB"/>
    <w:rsid w:val="00C57834"/>
    <w:rsid w:val="00C60069"/>
    <w:rsid w:val="00C60D2E"/>
    <w:rsid w:val="00C60D88"/>
    <w:rsid w:val="00C61A87"/>
    <w:rsid w:val="00C61D81"/>
    <w:rsid w:val="00C632F7"/>
    <w:rsid w:val="00C6348B"/>
    <w:rsid w:val="00C636EE"/>
    <w:rsid w:val="00C63A81"/>
    <w:rsid w:val="00C63D17"/>
    <w:rsid w:val="00C64157"/>
    <w:rsid w:val="00C6465A"/>
    <w:rsid w:val="00C6547C"/>
    <w:rsid w:val="00C6611B"/>
    <w:rsid w:val="00C666CD"/>
    <w:rsid w:val="00C66803"/>
    <w:rsid w:val="00C70326"/>
    <w:rsid w:val="00C70A12"/>
    <w:rsid w:val="00C716F8"/>
    <w:rsid w:val="00C71798"/>
    <w:rsid w:val="00C725E1"/>
    <w:rsid w:val="00C7287E"/>
    <w:rsid w:val="00C7373D"/>
    <w:rsid w:val="00C7381D"/>
    <w:rsid w:val="00C73999"/>
    <w:rsid w:val="00C739AA"/>
    <w:rsid w:val="00C73A48"/>
    <w:rsid w:val="00C74373"/>
    <w:rsid w:val="00C74436"/>
    <w:rsid w:val="00C75127"/>
    <w:rsid w:val="00C7555E"/>
    <w:rsid w:val="00C75616"/>
    <w:rsid w:val="00C75CB1"/>
    <w:rsid w:val="00C75F8E"/>
    <w:rsid w:val="00C766CB"/>
    <w:rsid w:val="00C76D8D"/>
    <w:rsid w:val="00C76F68"/>
    <w:rsid w:val="00C8015B"/>
    <w:rsid w:val="00C8056D"/>
    <w:rsid w:val="00C809EE"/>
    <w:rsid w:val="00C80A6C"/>
    <w:rsid w:val="00C80BC3"/>
    <w:rsid w:val="00C81810"/>
    <w:rsid w:val="00C81F13"/>
    <w:rsid w:val="00C82119"/>
    <w:rsid w:val="00C823CE"/>
    <w:rsid w:val="00C824C1"/>
    <w:rsid w:val="00C8279C"/>
    <w:rsid w:val="00C8286B"/>
    <w:rsid w:val="00C83234"/>
    <w:rsid w:val="00C83388"/>
    <w:rsid w:val="00C83560"/>
    <w:rsid w:val="00C83D76"/>
    <w:rsid w:val="00C84C60"/>
    <w:rsid w:val="00C855E8"/>
    <w:rsid w:val="00C85BC2"/>
    <w:rsid w:val="00C862D1"/>
    <w:rsid w:val="00C866D3"/>
    <w:rsid w:val="00C868FB"/>
    <w:rsid w:val="00C87D06"/>
    <w:rsid w:val="00C90118"/>
    <w:rsid w:val="00C90FE5"/>
    <w:rsid w:val="00C912B6"/>
    <w:rsid w:val="00C9178A"/>
    <w:rsid w:val="00C91AFB"/>
    <w:rsid w:val="00C92098"/>
    <w:rsid w:val="00C92ECB"/>
    <w:rsid w:val="00C92F23"/>
    <w:rsid w:val="00C938D4"/>
    <w:rsid w:val="00C93E6A"/>
    <w:rsid w:val="00C943A7"/>
    <w:rsid w:val="00C95407"/>
    <w:rsid w:val="00C95923"/>
    <w:rsid w:val="00C9669B"/>
    <w:rsid w:val="00C97BA6"/>
    <w:rsid w:val="00CA0762"/>
    <w:rsid w:val="00CA0B1B"/>
    <w:rsid w:val="00CA0CA2"/>
    <w:rsid w:val="00CA1371"/>
    <w:rsid w:val="00CA2B4E"/>
    <w:rsid w:val="00CA2E7F"/>
    <w:rsid w:val="00CA31B3"/>
    <w:rsid w:val="00CA43D2"/>
    <w:rsid w:val="00CA4BAD"/>
    <w:rsid w:val="00CA4C50"/>
    <w:rsid w:val="00CA4E00"/>
    <w:rsid w:val="00CA512B"/>
    <w:rsid w:val="00CA617D"/>
    <w:rsid w:val="00CA62B0"/>
    <w:rsid w:val="00CA6495"/>
    <w:rsid w:val="00CA7032"/>
    <w:rsid w:val="00CA7F6B"/>
    <w:rsid w:val="00CA7FEF"/>
    <w:rsid w:val="00CB0117"/>
    <w:rsid w:val="00CB0D53"/>
    <w:rsid w:val="00CB0E42"/>
    <w:rsid w:val="00CB11FF"/>
    <w:rsid w:val="00CB12CF"/>
    <w:rsid w:val="00CB1E6D"/>
    <w:rsid w:val="00CB2DF7"/>
    <w:rsid w:val="00CB326A"/>
    <w:rsid w:val="00CB35EA"/>
    <w:rsid w:val="00CB3E14"/>
    <w:rsid w:val="00CB490A"/>
    <w:rsid w:val="00CB4E07"/>
    <w:rsid w:val="00CB52CF"/>
    <w:rsid w:val="00CB5A95"/>
    <w:rsid w:val="00CB63D7"/>
    <w:rsid w:val="00CB65D1"/>
    <w:rsid w:val="00CB6C55"/>
    <w:rsid w:val="00CB787B"/>
    <w:rsid w:val="00CB7EF0"/>
    <w:rsid w:val="00CC0201"/>
    <w:rsid w:val="00CC093B"/>
    <w:rsid w:val="00CC1188"/>
    <w:rsid w:val="00CC1189"/>
    <w:rsid w:val="00CC1398"/>
    <w:rsid w:val="00CC1C5F"/>
    <w:rsid w:val="00CC21E6"/>
    <w:rsid w:val="00CC229D"/>
    <w:rsid w:val="00CC24D0"/>
    <w:rsid w:val="00CC2CD2"/>
    <w:rsid w:val="00CC3599"/>
    <w:rsid w:val="00CC39FC"/>
    <w:rsid w:val="00CC471C"/>
    <w:rsid w:val="00CC59F6"/>
    <w:rsid w:val="00CC5EC5"/>
    <w:rsid w:val="00CC5F5D"/>
    <w:rsid w:val="00CC5FA3"/>
    <w:rsid w:val="00CC619E"/>
    <w:rsid w:val="00CC6400"/>
    <w:rsid w:val="00CC69D2"/>
    <w:rsid w:val="00CC6A6E"/>
    <w:rsid w:val="00CC6D99"/>
    <w:rsid w:val="00CC78FD"/>
    <w:rsid w:val="00CC7DCA"/>
    <w:rsid w:val="00CD097D"/>
    <w:rsid w:val="00CD0CB4"/>
    <w:rsid w:val="00CD1CC6"/>
    <w:rsid w:val="00CD1DBD"/>
    <w:rsid w:val="00CD20E6"/>
    <w:rsid w:val="00CD25C5"/>
    <w:rsid w:val="00CD288C"/>
    <w:rsid w:val="00CD4073"/>
    <w:rsid w:val="00CD4935"/>
    <w:rsid w:val="00CD493A"/>
    <w:rsid w:val="00CD504C"/>
    <w:rsid w:val="00CD5583"/>
    <w:rsid w:val="00CD5BAB"/>
    <w:rsid w:val="00CD6204"/>
    <w:rsid w:val="00CD64BD"/>
    <w:rsid w:val="00CD666F"/>
    <w:rsid w:val="00CD7391"/>
    <w:rsid w:val="00CD7C55"/>
    <w:rsid w:val="00CD7D17"/>
    <w:rsid w:val="00CE00D1"/>
    <w:rsid w:val="00CE00F9"/>
    <w:rsid w:val="00CE04DF"/>
    <w:rsid w:val="00CE0B7A"/>
    <w:rsid w:val="00CE0BBE"/>
    <w:rsid w:val="00CE1353"/>
    <w:rsid w:val="00CE19C2"/>
    <w:rsid w:val="00CE348C"/>
    <w:rsid w:val="00CE38BC"/>
    <w:rsid w:val="00CE39EC"/>
    <w:rsid w:val="00CE3CD8"/>
    <w:rsid w:val="00CE3F4B"/>
    <w:rsid w:val="00CE4378"/>
    <w:rsid w:val="00CE45F8"/>
    <w:rsid w:val="00CE481B"/>
    <w:rsid w:val="00CE4F76"/>
    <w:rsid w:val="00CE557B"/>
    <w:rsid w:val="00CE5BAB"/>
    <w:rsid w:val="00CE5BC9"/>
    <w:rsid w:val="00CE6071"/>
    <w:rsid w:val="00CE6524"/>
    <w:rsid w:val="00CE6707"/>
    <w:rsid w:val="00CE728F"/>
    <w:rsid w:val="00CE7742"/>
    <w:rsid w:val="00CE7ADA"/>
    <w:rsid w:val="00CE7DD5"/>
    <w:rsid w:val="00CF0215"/>
    <w:rsid w:val="00CF0C7C"/>
    <w:rsid w:val="00CF0CEF"/>
    <w:rsid w:val="00CF0FC3"/>
    <w:rsid w:val="00CF16C7"/>
    <w:rsid w:val="00CF1A92"/>
    <w:rsid w:val="00CF3862"/>
    <w:rsid w:val="00CF4537"/>
    <w:rsid w:val="00CF457D"/>
    <w:rsid w:val="00CF4868"/>
    <w:rsid w:val="00CF553D"/>
    <w:rsid w:val="00CF59B0"/>
    <w:rsid w:val="00CF5A25"/>
    <w:rsid w:val="00CF5E17"/>
    <w:rsid w:val="00CF5EA5"/>
    <w:rsid w:val="00CF5F7E"/>
    <w:rsid w:val="00CF600F"/>
    <w:rsid w:val="00CF634E"/>
    <w:rsid w:val="00CF635C"/>
    <w:rsid w:val="00CF6C74"/>
    <w:rsid w:val="00CF7912"/>
    <w:rsid w:val="00CF7AFF"/>
    <w:rsid w:val="00D00DB9"/>
    <w:rsid w:val="00D011D3"/>
    <w:rsid w:val="00D01251"/>
    <w:rsid w:val="00D02BDF"/>
    <w:rsid w:val="00D039B5"/>
    <w:rsid w:val="00D03EE6"/>
    <w:rsid w:val="00D0511D"/>
    <w:rsid w:val="00D058BC"/>
    <w:rsid w:val="00D05EC2"/>
    <w:rsid w:val="00D0608C"/>
    <w:rsid w:val="00D06130"/>
    <w:rsid w:val="00D0643A"/>
    <w:rsid w:val="00D06972"/>
    <w:rsid w:val="00D0701B"/>
    <w:rsid w:val="00D07675"/>
    <w:rsid w:val="00D076F5"/>
    <w:rsid w:val="00D07945"/>
    <w:rsid w:val="00D07A69"/>
    <w:rsid w:val="00D07B54"/>
    <w:rsid w:val="00D10429"/>
    <w:rsid w:val="00D10521"/>
    <w:rsid w:val="00D10605"/>
    <w:rsid w:val="00D10715"/>
    <w:rsid w:val="00D10D2F"/>
    <w:rsid w:val="00D10F74"/>
    <w:rsid w:val="00D10FDF"/>
    <w:rsid w:val="00D11B11"/>
    <w:rsid w:val="00D11E82"/>
    <w:rsid w:val="00D120C5"/>
    <w:rsid w:val="00D12C09"/>
    <w:rsid w:val="00D133A5"/>
    <w:rsid w:val="00D13876"/>
    <w:rsid w:val="00D143FD"/>
    <w:rsid w:val="00D15987"/>
    <w:rsid w:val="00D15A75"/>
    <w:rsid w:val="00D15AEF"/>
    <w:rsid w:val="00D15BCD"/>
    <w:rsid w:val="00D16232"/>
    <w:rsid w:val="00D1696A"/>
    <w:rsid w:val="00D1750E"/>
    <w:rsid w:val="00D178AC"/>
    <w:rsid w:val="00D2088A"/>
    <w:rsid w:val="00D20AAF"/>
    <w:rsid w:val="00D20AC7"/>
    <w:rsid w:val="00D20BBB"/>
    <w:rsid w:val="00D21694"/>
    <w:rsid w:val="00D21E69"/>
    <w:rsid w:val="00D222B0"/>
    <w:rsid w:val="00D225F1"/>
    <w:rsid w:val="00D22CEC"/>
    <w:rsid w:val="00D23118"/>
    <w:rsid w:val="00D23366"/>
    <w:rsid w:val="00D23446"/>
    <w:rsid w:val="00D23D79"/>
    <w:rsid w:val="00D24332"/>
    <w:rsid w:val="00D247E9"/>
    <w:rsid w:val="00D24A4F"/>
    <w:rsid w:val="00D24B23"/>
    <w:rsid w:val="00D24B26"/>
    <w:rsid w:val="00D2520D"/>
    <w:rsid w:val="00D258DC"/>
    <w:rsid w:val="00D25C0B"/>
    <w:rsid w:val="00D25FD0"/>
    <w:rsid w:val="00D263D8"/>
    <w:rsid w:val="00D2640F"/>
    <w:rsid w:val="00D26DFA"/>
    <w:rsid w:val="00D302A6"/>
    <w:rsid w:val="00D3065A"/>
    <w:rsid w:val="00D30C89"/>
    <w:rsid w:val="00D30FD2"/>
    <w:rsid w:val="00D316DA"/>
    <w:rsid w:val="00D31795"/>
    <w:rsid w:val="00D31A40"/>
    <w:rsid w:val="00D336EB"/>
    <w:rsid w:val="00D34405"/>
    <w:rsid w:val="00D352A9"/>
    <w:rsid w:val="00D355A0"/>
    <w:rsid w:val="00D35794"/>
    <w:rsid w:val="00D35F47"/>
    <w:rsid w:val="00D36281"/>
    <w:rsid w:val="00D36DAC"/>
    <w:rsid w:val="00D37346"/>
    <w:rsid w:val="00D3776F"/>
    <w:rsid w:val="00D3780E"/>
    <w:rsid w:val="00D37875"/>
    <w:rsid w:val="00D37B13"/>
    <w:rsid w:val="00D37C97"/>
    <w:rsid w:val="00D37C9D"/>
    <w:rsid w:val="00D402C9"/>
    <w:rsid w:val="00D40ADD"/>
    <w:rsid w:val="00D41261"/>
    <w:rsid w:val="00D417B3"/>
    <w:rsid w:val="00D41B5E"/>
    <w:rsid w:val="00D41BCA"/>
    <w:rsid w:val="00D41CA8"/>
    <w:rsid w:val="00D41E32"/>
    <w:rsid w:val="00D42F00"/>
    <w:rsid w:val="00D43E04"/>
    <w:rsid w:val="00D44241"/>
    <w:rsid w:val="00D44921"/>
    <w:rsid w:val="00D44971"/>
    <w:rsid w:val="00D44F51"/>
    <w:rsid w:val="00D45A93"/>
    <w:rsid w:val="00D45C31"/>
    <w:rsid w:val="00D45F90"/>
    <w:rsid w:val="00D4662E"/>
    <w:rsid w:val="00D46C3B"/>
    <w:rsid w:val="00D474F8"/>
    <w:rsid w:val="00D475F2"/>
    <w:rsid w:val="00D47753"/>
    <w:rsid w:val="00D47A62"/>
    <w:rsid w:val="00D47D4B"/>
    <w:rsid w:val="00D5002A"/>
    <w:rsid w:val="00D51014"/>
    <w:rsid w:val="00D51AAB"/>
    <w:rsid w:val="00D51E4A"/>
    <w:rsid w:val="00D51E5F"/>
    <w:rsid w:val="00D53631"/>
    <w:rsid w:val="00D53767"/>
    <w:rsid w:val="00D53E90"/>
    <w:rsid w:val="00D54488"/>
    <w:rsid w:val="00D54535"/>
    <w:rsid w:val="00D547F9"/>
    <w:rsid w:val="00D54E60"/>
    <w:rsid w:val="00D55954"/>
    <w:rsid w:val="00D55DBC"/>
    <w:rsid w:val="00D5636D"/>
    <w:rsid w:val="00D56D98"/>
    <w:rsid w:val="00D56F34"/>
    <w:rsid w:val="00D56F9E"/>
    <w:rsid w:val="00D574EA"/>
    <w:rsid w:val="00D57BB2"/>
    <w:rsid w:val="00D57C05"/>
    <w:rsid w:val="00D6002E"/>
    <w:rsid w:val="00D60086"/>
    <w:rsid w:val="00D60FAE"/>
    <w:rsid w:val="00D615DF"/>
    <w:rsid w:val="00D61986"/>
    <w:rsid w:val="00D61A39"/>
    <w:rsid w:val="00D62896"/>
    <w:rsid w:val="00D62DCF"/>
    <w:rsid w:val="00D63466"/>
    <w:rsid w:val="00D636E6"/>
    <w:rsid w:val="00D63C48"/>
    <w:rsid w:val="00D63CC5"/>
    <w:rsid w:val="00D63CF4"/>
    <w:rsid w:val="00D63F4F"/>
    <w:rsid w:val="00D647ED"/>
    <w:rsid w:val="00D64F4B"/>
    <w:rsid w:val="00D650AD"/>
    <w:rsid w:val="00D6516F"/>
    <w:rsid w:val="00D65383"/>
    <w:rsid w:val="00D65F73"/>
    <w:rsid w:val="00D66080"/>
    <w:rsid w:val="00D6732D"/>
    <w:rsid w:val="00D704B0"/>
    <w:rsid w:val="00D710F4"/>
    <w:rsid w:val="00D71573"/>
    <w:rsid w:val="00D71834"/>
    <w:rsid w:val="00D71924"/>
    <w:rsid w:val="00D71DE3"/>
    <w:rsid w:val="00D71FF5"/>
    <w:rsid w:val="00D72909"/>
    <w:rsid w:val="00D72A50"/>
    <w:rsid w:val="00D72C26"/>
    <w:rsid w:val="00D72C5B"/>
    <w:rsid w:val="00D72D90"/>
    <w:rsid w:val="00D73285"/>
    <w:rsid w:val="00D73D4B"/>
    <w:rsid w:val="00D73E94"/>
    <w:rsid w:val="00D740FD"/>
    <w:rsid w:val="00D74733"/>
    <w:rsid w:val="00D7486B"/>
    <w:rsid w:val="00D754F1"/>
    <w:rsid w:val="00D759ED"/>
    <w:rsid w:val="00D762BD"/>
    <w:rsid w:val="00D76A4E"/>
    <w:rsid w:val="00D76AFF"/>
    <w:rsid w:val="00D80500"/>
    <w:rsid w:val="00D80548"/>
    <w:rsid w:val="00D807E6"/>
    <w:rsid w:val="00D80F8A"/>
    <w:rsid w:val="00D81263"/>
    <w:rsid w:val="00D8151D"/>
    <w:rsid w:val="00D81C93"/>
    <w:rsid w:val="00D81D09"/>
    <w:rsid w:val="00D82312"/>
    <w:rsid w:val="00D82991"/>
    <w:rsid w:val="00D82FD4"/>
    <w:rsid w:val="00D833F8"/>
    <w:rsid w:val="00D840C2"/>
    <w:rsid w:val="00D84D77"/>
    <w:rsid w:val="00D85012"/>
    <w:rsid w:val="00D850A6"/>
    <w:rsid w:val="00D859BE"/>
    <w:rsid w:val="00D85E33"/>
    <w:rsid w:val="00D86079"/>
    <w:rsid w:val="00D8657D"/>
    <w:rsid w:val="00D86617"/>
    <w:rsid w:val="00D872B1"/>
    <w:rsid w:val="00D905A2"/>
    <w:rsid w:val="00D908FF"/>
    <w:rsid w:val="00D90B04"/>
    <w:rsid w:val="00D90C0E"/>
    <w:rsid w:val="00D90F89"/>
    <w:rsid w:val="00D915C1"/>
    <w:rsid w:val="00D91737"/>
    <w:rsid w:val="00D91EC0"/>
    <w:rsid w:val="00D91FDD"/>
    <w:rsid w:val="00D92233"/>
    <w:rsid w:val="00D92CC2"/>
    <w:rsid w:val="00D92DF3"/>
    <w:rsid w:val="00D93975"/>
    <w:rsid w:val="00D93A57"/>
    <w:rsid w:val="00D93EB2"/>
    <w:rsid w:val="00D9484A"/>
    <w:rsid w:val="00D94EEA"/>
    <w:rsid w:val="00D9524C"/>
    <w:rsid w:val="00D9546B"/>
    <w:rsid w:val="00D96139"/>
    <w:rsid w:val="00D97069"/>
    <w:rsid w:val="00D9729F"/>
    <w:rsid w:val="00D97EC7"/>
    <w:rsid w:val="00D97EDE"/>
    <w:rsid w:val="00DA032D"/>
    <w:rsid w:val="00DA0397"/>
    <w:rsid w:val="00DA0DB3"/>
    <w:rsid w:val="00DA1233"/>
    <w:rsid w:val="00DA1358"/>
    <w:rsid w:val="00DA181D"/>
    <w:rsid w:val="00DA18A7"/>
    <w:rsid w:val="00DA2D33"/>
    <w:rsid w:val="00DA3273"/>
    <w:rsid w:val="00DA3797"/>
    <w:rsid w:val="00DA402E"/>
    <w:rsid w:val="00DA43EA"/>
    <w:rsid w:val="00DA4446"/>
    <w:rsid w:val="00DA5578"/>
    <w:rsid w:val="00DA562C"/>
    <w:rsid w:val="00DA5AE7"/>
    <w:rsid w:val="00DA68F0"/>
    <w:rsid w:val="00DA6E4D"/>
    <w:rsid w:val="00DA73AB"/>
    <w:rsid w:val="00DB063B"/>
    <w:rsid w:val="00DB0816"/>
    <w:rsid w:val="00DB0952"/>
    <w:rsid w:val="00DB19CB"/>
    <w:rsid w:val="00DB1CAA"/>
    <w:rsid w:val="00DB2DA6"/>
    <w:rsid w:val="00DB382E"/>
    <w:rsid w:val="00DB38D4"/>
    <w:rsid w:val="00DB3A96"/>
    <w:rsid w:val="00DB3C5F"/>
    <w:rsid w:val="00DB470A"/>
    <w:rsid w:val="00DB4EA6"/>
    <w:rsid w:val="00DB4F8E"/>
    <w:rsid w:val="00DB5829"/>
    <w:rsid w:val="00DB633C"/>
    <w:rsid w:val="00DB66E3"/>
    <w:rsid w:val="00DB67AB"/>
    <w:rsid w:val="00DB6AAF"/>
    <w:rsid w:val="00DB6F5F"/>
    <w:rsid w:val="00DB7076"/>
    <w:rsid w:val="00DB7956"/>
    <w:rsid w:val="00DC0446"/>
    <w:rsid w:val="00DC11D6"/>
    <w:rsid w:val="00DC1ACE"/>
    <w:rsid w:val="00DC2230"/>
    <w:rsid w:val="00DC2D7D"/>
    <w:rsid w:val="00DC2DD1"/>
    <w:rsid w:val="00DC313D"/>
    <w:rsid w:val="00DC326F"/>
    <w:rsid w:val="00DC3655"/>
    <w:rsid w:val="00DC3BAF"/>
    <w:rsid w:val="00DC3F29"/>
    <w:rsid w:val="00DC4BEE"/>
    <w:rsid w:val="00DC4C31"/>
    <w:rsid w:val="00DC5244"/>
    <w:rsid w:val="00DC57B6"/>
    <w:rsid w:val="00DC5806"/>
    <w:rsid w:val="00DC5CA3"/>
    <w:rsid w:val="00DC652C"/>
    <w:rsid w:val="00DC674E"/>
    <w:rsid w:val="00DC6C7A"/>
    <w:rsid w:val="00DC7534"/>
    <w:rsid w:val="00DC7B13"/>
    <w:rsid w:val="00DD0E74"/>
    <w:rsid w:val="00DD0FA9"/>
    <w:rsid w:val="00DD11A9"/>
    <w:rsid w:val="00DD209A"/>
    <w:rsid w:val="00DD3B99"/>
    <w:rsid w:val="00DD3D0A"/>
    <w:rsid w:val="00DD407A"/>
    <w:rsid w:val="00DD55C7"/>
    <w:rsid w:val="00DD5603"/>
    <w:rsid w:val="00DD5D09"/>
    <w:rsid w:val="00DD639F"/>
    <w:rsid w:val="00DD64E0"/>
    <w:rsid w:val="00DD702E"/>
    <w:rsid w:val="00DD7112"/>
    <w:rsid w:val="00DD714B"/>
    <w:rsid w:val="00DD7199"/>
    <w:rsid w:val="00DD757E"/>
    <w:rsid w:val="00DE00B4"/>
    <w:rsid w:val="00DE017A"/>
    <w:rsid w:val="00DE120F"/>
    <w:rsid w:val="00DE1C80"/>
    <w:rsid w:val="00DE2B9E"/>
    <w:rsid w:val="00DE2D60"/>
    <w:rsid w:val="00DE2EAA"/>
    <w:rsid w:val="00DE2EBB"/>
    <w:rsid w:val="00DE38C1"/>
    <w:rsid w:val="00DE3968"/>
    <w:rsid w:val="00DE3F78"/>
    <w:rsid w:val="00DE41BD"/>
    <w:rsid w:val="00DE430F"/>
    <w:rsid w:val="00DE4B5A"/>
    <w:rsid w:val="00DE4CB9"/>
    <w:rsid w:val="00DE4DD3"/>
    <w:rsid w:val="00DE5930"/>
    <w:rsid w:val="00DE5DA4"/>
    <w:rsid w:val="00DE6991"/>
    <w:rsid w:val="00DE6B33"/>
    <w:rsid w:val="00DE6CB5"/>
    <w:rsid w:val="00DE6EED"/>
    <w:rsid w:val="00DE74DD"/>
    <w:rsid w:val="00DE7686"/>
    <w:rsid w:val="00DE7801"/>
    <w:rsid w:val="00DF00ED"/>
    <w:rsid w:val="00DF0451"/>
    <w:rsid w:val="00DF0591"/>
    <w:rsid w:val="00DF0BA6"/>
    <w:rsid w:val="00DF101C"/>
    <w:rsid w:val="00DF103F"/>
    <w:rsid w:val="00DF1C23"/>
    <w:rsid w:val="00DF1DB7"/>
    <w:rsid w:val="00DF2002"/>
    <w:rsid w:val="00DF20F5"/>
    <w:rsid w:val="00DF2178"/>
    <w:rsid w:val="00DF2186"/>
    <w:rsid w:val="00DF2E0B"/>
    <w:rsid w:val="00DF3705"/>
    <w:rsid w:val="00DF377D"/>
    <w:rsid w:val="00DF40B9"/>
    <w:rsid w:val="00DF4C81"/>
    <w:rsid w:val="00DF5308"/>
    <w:rsid w:val="00DF5789"/>
    <w:rsid w:val="00DF5F12"/>
    <w:rsid w:val="00DF611D"/>
    <w:rsid w:val="00DF6757"/>
    <w:rsid w:val="00DF68A9"/>
    <w:rsid w:val="00DF6951"/>
    <w:rsid w:val="00DF6C73"/>
    <w:rsid w:val="00DF7808"/>
    <w:rsid w:val="00DF7BF5"/>
    <w:rsid w:val="00DF7F51"/>
    <w:rsid w:val="00DF7FAC"/>
    <w:rsid w:val="00E00627"/>
    <w:rsid w:val="00E00A52"/>
    <w:rsid w:val="00E00BE1"/>
    <w:rsid w:val="00E0119A"/>
    <w:rsid w:val="00E011FD"/>
    <w:rsid w:val="00E01443"/>
    <w:rsid w:val="00E02745"/>
    <w:rsid w:val="00E027B7"/>
    <w:rsid w:val="00E032ED"/>
    <w:rsid w:val="00E03AA3"/>
    <w:rsid w:val="00E04160"/>
    <w:rsid w:val="00E04F21"/>
    <w:rsid w:val="00E0582A"/>
    <w:rsid w:val="00E05FCA"/>
    <w:rsid w:val="00E062E6"/>
    <w:rsid w:val="00E06A5B"/>
    <w:rsid w:val="00E06C9F"/>
    <w:rsid w:val="00E06DFD"/>
    <w:rsid w:val="00E06EAF"/>
    <w:rsid w:val="00E109F1"/>
    <w:rsid w:val="00E10C93"/>
    <w:rsid w:val="00E10FF8"/>
    <w:rsid w:val="00E11ED7"/>
    <w:rsid w:val="00E123C7"/>
    <w:rsid w:val="00E12468"/>
    <w:rsid w:val="00E12848"/>
    <w:rsid w:val="00E128C4"/>
    <w:rsid w:val="00E12E2A"/>
    <w:rsid w:val="00E13963"/>
    <w:rsid w:val="00E13ACA"/>
    <w:rsid w:val="00E13B52"/>
    <w:rsid w:val="00E140D9"/>
    <w:rsid w:val="00E144B8"/>
    <w:rsid w:val="00E1467A"/>
    <w:rsid w:val="00E1545D"/>
    <w:rsid w:val="00E154B5"/>
    <w:rsid w:val="00E156F3"/>
    <w:rsid w:val="00E15743"/>
    <w:rsid w:val="00E1577A"/>
    <w:rsid w:val="00E162D2"/>
    <w:rsid w:val="00E16459"/>
    <w:rsid w:val="00E16949"/>
    <w:rsid w:val="00E16C1E"/>
    <w:rsid w:val="00E16D8C"/>
    <w:rsid w:val="00E211A5"/>
    <w:rsid w:val="00E21B25"/>
    <w:rsid w:val="00E223B9"/>
    <w:rsid w:val="00E22459"/>
    <w:rsid w:val="00E2248C"/>
    <w:rsid w:val="00E225B0"/>
    <w:rsid w:val="00E2288E"/>
    <w:rsid w:val="00E22BF9"/>
    <w:rsid w:val="00E23513"/>
    <w:rsid w:val="00E2369F"/>
    <w:rsid w:val="00E23F10"/>
    <w:rsid w:val="00E23F4E"/>
    <w:rsid w:val="00E24F71"/>
    <w:rsid w:val="00E2515C"/>
    <w:rsid w:val="00E25400"/>
    <w:rsid w:val="00E256D8"/>
    <w:rsid w:val="00E2572C"/>
    <w:rsid w:val="00E25D1E"/>
    <w:rsid w:val="00E25F25"/>
    <w:rsid w:val="00E26308"/>
    <w:rsid w:val="00E26F53"/>
    <w:rsid w:val="00E26F90"/>
    <w:rsid w:val="00E26FEB"/>
    <w:rsid w:val="00E270E3"/>
    <w:rsid w:val="00E273A8"/>
    <w:rsid w:val="00E2742B"/>
    <w:rsid w:val="00E27EFB"/>
    <w:rsid w:val="00E300CC"/>
    <w:rsid w:val="00E306BD"/>
    <w:rsid w:val="00E308BB"/>
    <w:rsid w:val="00E308F4"/>
    <w:rsid w:val="00E30DD8"/>
    <w:rsid w:val="00E31155"/>
    <w:rsid w:val="00E314DF"/>
    <w:rsid w:val="00E3150B"/>
    <w:rsid w:val="00E31A65"/>
    <w:rsid w:val="00E31EAF"/>
    <w:rsid w:val="00E32823"/>
    <w:rsid w:val="00E3291C"/>
    <w:rsid w:val="00E32BEA"/>
    <w:rsid w:val="00E32EF2"/>
    <w:rsid w:val="00E3365B"/>
    <w:rsid w:val="00E337EA"/>
    <w:rsid w:val="00E3397D"/>
    <w:rsid w:val="00E33992"/>
    <w:rsid w:val="00E33AB7"/>
    <w:rsid w:val="00E340EF"/>
    <w:rsid w:val="00E343D6"/>
    <w:rsid w:val="00E34BAD"/>
    <w:rsid w:val="00E350E2"/>
    <w:rsid w:val="00E35B12"/>
    <w:rsid w:val="00E35BF3"/>
    <w:rsid w:val="00E366D7"/>
    <w:rsid w:val="00E36DA2"/>
    <w:rsid w:val="00E379A8"/>
    <w:rsid w:val="00E37DD0"/>
    <w:rsid w:val="00E37EC7"/>
    <w:rsid w:val="00E40EAA"/>
    <w:rsid w:val="00E418E7"/>
    <w:rsid w:val="00E41BB1"/>
    <w:rsid w:val="00E41BCA"/>
    <w:rsid w:val="00E41C4E"/>
    <w:rsid w:val="00E423E0"/>
    <w:rsid w:val="00E4250B"/>
    <w:rsid w:val="00E42CB1"/>
    <w:rsid w:val="00E431EF"/>
    <w:rsid w:val="00E43892"/>
    <w:rsid w:val="00E43904"/>
    <w:rsid w:val="00E43CCF"/>
    <w:rsid w:val="00E44622"/>
    <w:rsid w:val="00E44731"/>
    <w:rsid w:val="00E44D5E"/>
    <w:rsid w:val="00E44DAF"/>
    <w:rsid w:val="00E45013"/>
    <w:rsid w:val="00E450AE"/>
    <w:rsid w:val="00E45245"/>
    <w:rsid w:val="00E45A08"/>
    <w:rsid w:val="00E464FB"/>
    <w:rsid w:val="00E46639"/>
    <w:rsid w:val="00E47680"/>
    <w:rsid w:val="00E50C48"/>
    <w:rsid w:val="00E51961"/>
    <w:rsid w:val="00E5254B"/>
    <w:rsid w:val="00E52A14"/>
    <w:rsid w:val="00E53162"/>
    <w:rsid w:val="00E53393"/>
    <w:rsid w:val="00E5357C"/>
    <w:rsid w:val="00E536C3"/>
    <w:rsid w:val="00E53CAC"/>
    <w:rsid w:val="00E53CB6"/>
    <w:rsid w:val="00E54293"/>
    <w:rsid w:val="00E54796"/>
    <w:rsid w:val="00E54961"/>
    <w:rsid w:val="00E54A5B"/>
    <w:rsid w:val="00E55120"/>
    <w:rsid w:val="00E557DD"/>
    <w:rsid w:val="00E55855"/>
    <w:rsid w:val="00E5699A"/>
    <w:rsid w:val="00E56C51"/>
    <w:rsid w:val="00E56C93"/>
    <w:rsid w:val="00E56E3D"/>
    <w:rsid w:val="00E56F8C"/>
    <w:rsid w:val="00E57231"/>
    <w:rsid w:val="00E576FB"/>
    <w:rsid w:val="00E61026"/>
    <w:rsid w:val="00E6242F"/>
    <w:rsid w:val="00E625C5"/>
    <w:rsid w:val="00E63119"/>
    <w:rsid w:val="00E63D59"/>
    <w:rsid w:val="00E640CB"/>
    <w:rsid w:val="00E646D5"/>
    <w:rsid w:val="00E64DD1"/>
    <w:rsid w:val="00E65686"/>
    <w:rsid w:val="00E6583F"/>
    <w:rsid w:val="00E65A58"/>
    <w:rsid w:val="00E65CA7"/>
    <w:rsid w:val="00E662A9"/>
    <w:rsid w:val="00E663A9"/>
    <w:rsid w:val="00E668B7"/>
    <w:rsid w:val="00E6698A"/>
    <w:rsid w:val="00E6719D"/>
    <w:rsid w:val="00E67342"/>
    <w:rsid w:val="00E70F64"/>
    <w:rsid w:val="00E71FC0"/>
    <w:rsid w:val="00E72196"/>
    <w:rsid w:val="00E72671"/>
    <w:rsid w:val="00E727E4"/>
    <w:rsid w:val="00E73488"/>
    <w:rsid w:val="00E7358E"/>
    <w:rsid w:val="00E75280"/>
    <w:rsid w:val="00E758F8"/>
    <w:rsid w:val="00E75954"/>
    <w:rsid w:val="00E75CB2"/>
    <w:rsid w:val="00E7627F"/>
    <w:rsid w:val="00E76374"/>
    <w:rsid w:val="00E7676F"/>
    <w:rsid w:val="00E76875"/>
    <w:rsid w:val="00E768F0"/>
    <w:rsid w:val="00E76C6B"/>
    <w:rsid w:val="00E77FF0"/>
    <w:rsid w:val="00E809D2"/>
    <w:rsid w:val="00E8238B"/>
    <w:rsid w:val="00E82C1E"/>
    <w:rsid w:val="00E84244"/>
    <w:rsid w:val="00E84B23"/>
    <w:rsid w:val="00E84B43"/>
    <w:rsid w:val="00E860D3"/>
    <w:rsid w:val="00E860F7"/>
    <w:rsid w:val="00E86438"/>
    <w:rsid w:val="00E86535"/>
    <w:rsid w:val="00E870BE"/>
    <w:rsid w:val="00E87682"/>
    <w:rsid w:val="00E877D0"/>
    <w:rsid w:val="00E87C76"/>
    <w:rsid w:val="00E902D0"/>
    <w:rsid w:val="00E90D8D"/>
    <w:rsid w:val="00E91C9E"/>
    <w:rsid w:val="00E91D75"/>
    <w:rsid w:val="00E92278"/>
    <w:rsid w:val="00E92348"/>
    <w:rsid w:val="00E92D4A"/>
    <w:rsid w:val="00E93EA8"/>
    <w:rsid w:val="00E94473"/>
    <w:rsid w:val="00E95029"/>
    <w:rsid w:val="00E956C3"/>
    <w:rsid w:val="00E969C1"/>
    <w:rsid w:val="00E96C38"/>
    <w:rsid w:val="00E97986"/>
    <w:rsid w:val="00E97EAC"/>
    <w:rsid w:val="00EA0512"/>
    <w:rsid w:val="00EA141D"/>
    <w:rsid w:val="00EA21AB"/>
    <w:rsid w:val="00EA293D"/>
    <w:rsid w:val="00EA2C09"/>
    <w:rsid w:val="00EA4B05"/>
    <w:rsid w:val="00EA4BDD"/>
    <w:rsid w:val="00EA4CB5"/>
    <w:rsid w:val="00EA4DD3"/>
    <w:rsid w:val="00EA547A"/>
    <w:rsid w:val="00EA58D0"/>
    <w:rsid w:val="00EA591E"/>
    <w:rsid w:val="00EA5BB7"/>
    <w:rsid w:val="00EA5F29"/>
    <w:rsid w:val="00EA6023"/>
    <w:rsid w:val="00EA6140"/>
    <w:rsid w:val="00EA63F6"/>
    <w:rsid w:val="00EA75E4"/>
    <w:rsid w:val="00EA7669"/>
    <w:rsid w:val="00EA77E1"/>
    <w:rsid w:val="00EA7CDC"/>
    <w:rsid w:val="00EA7E17"/>
    <w:rsid w:val="00EA7FD5"/>
    <w:rsid w:val="00EB03D0"/>
    <w:rsid w:val="00EB05B7"/>
    <w:rsid w:val="00EB0D1A"/>
    <w:rsid w:val="00EB0D6D"/>
    <w:rsid w:val="00EB19BA"/>
    <w:rsid w:val="00EB1DD3"/>
    <w:rsid w:val="00EB2261"/>
    <w:rsid w:val="00EB291E"/>
    <w:rsid w:val="00EB4914"/>
    <w:rsid w:val="00EB5F51"/>
    <w:rsid w:val="00EB65DE"/>
    <w:rsid w:val="00EB66E0"/>
    <w:rsid w:val="00EB684C"/>
    <w:rsid w:val="00EB6B88"/>
    <w:rsid w:val="00EB6EB7"/>
    <w:rsid w:val="00EB6ED4"/>
    <w:rsid w:val="00EC0562"/>
    <w:rsid w:val="00EC064B"/>
    <w:rsid w:val="00EC0E73"/>
    <w:rsid w:val="00EC128D"/>
    <w:rsid w:val="00EC1684"/>
    <w:rsid w:val="00EC2015"/>
    <w:rsid w:val="00EC2077"/>
    <w:rsid w:val="00EC21F1"/>
    <w:rsid w:val="00EC259C"/>
    <w:rsid w:val="00EC275C"/>
    <w:rsid w:val="00EC2B0E"/>
    <w:rsid w:val="00EC2C72"/>
    <w:rsid w:val="00EC2E39"/>
    <w:rsid w:val="00EC3B70"/>
    <w:rsid w:val="00EC3B9D"/>
    <w:rsid w:val="00EC49D3"/>
    <w:rsid w:val="00EC5058"/>
    <w:rsid w:val="00EC5D29"/>
    <w:rsid w:val="00EC6127"/>
    <w:rsid w:val="00EC62E1"/>
    <w:rsid w:val="00EC63A4"/>
    <w:rsid w:val="00EC6521"/>
    <w:rsid w:val="00EC7076"/>
    <w:rsid w:val="00EC75EB"/>
    <w:rsid w:val="00EC77E2"/>
    <w:rsid w:val="00ED0138"/>
    <w:rsid w:val="00ED014E"/>
    <w:rsid w:val="00ED050E"/>
    <w:rsid w:val="00ED0D15"/>
    <w:rsid w:val="00ED22D5"/>
    <w:rsid w:val="00ED27B2"/>
    <w:rsid w:val="00ED27CD"/>
    <w:rsid w:val="00ED38DD"/>
    <w:rsid w:val="00ED3925"/>
    <w:rsid w:val="00ED4256"/>
    <w:rsid w:val="00ED6AF2"/>
    <w:rsid w:val="00ED6F73"/>
    <w:rsid w:val="00ED778C"/>
    <w:rsid w:val="00EE04AF"/>
    <w:rsid w:val="00EE0D61"/>
    <w:rsid w:val="00EE0EBC"/>
    <w:rsid w:val="00EE0EE7"/>
    <w:rsid w:val="00EE0FB0"/>
    <w:rsid w:val="00EE13CD"/>
    <w:rsid w:val="00EE1451"/>
    <w:rsid w:val="00EE189F"/>
    <w:rsid w:val="00EE1D22"/>
    <w:rsid w:val="00EE3039"/>
    <w:rsid w:val="00EE30EE"/>
    <w:rsid w:val="00EE3847"/>
    <w:rsid w:val="00EE3EDF"/>
    <w:rsid w:val="00EE4A36"/>
    <w:rsid w:val="00EE4FA7"/>
    <w:rsid w:val="00EE51B5"/>
    <w:rsid w:val="00EE528D"/>
    <w:rsid w:val="00EE53CF"/>
    <w:rsid w:val="00EE5FA5"/>
    <w:rsid w:val="00EE6181"/>
    <w:rsid w:val="00EE6719"/>
    <w:rsid w:val="00EE7105"/>
    <w:rsid w:val="00EF0284"/>
    <w:rsid w:val="00EF0313"/>
    <w:rsid w:val="00EF12AE"/>
    <w:rsid w:val="00EF1740"/>
    <w:rsid w:val="00EF1B67"/>
    <w:rsid w:val="00EF1C79"/>
    <w:rsid w:val="00EF2522"/>
    <w:rsid w:val="00EF2C86"/>
    <w:rsid w:val="00EF317E"/>
    <w:rsid w:val="00EF32B0"/>
    <w:rsid w:val="00EF384A"/>
    <w:rsid w:val="00EF487B"/>
    <w:rsid w:val="00EF4CC1"/>
    <w:rsid w:val="00EF4DC8"/>
    <w:rsid w:val="00EF5203"/>
    <w:rsid w:val="00EF580F"/>
    <w:rsid w:val="00EF5861"/>
    <w:rsid w:val="00EF58BF"/>
    <w:rsid w:val="00EF63A0"/>
    <w:rsid w:val="00EF64DD"/>
    <w:rsid w:val="00EF65AB"/>
    <w:rsid w:val="00EF66D9"/>
    <w:rsid w:val="00EF6B40"/>
    <w:rsid w:val="00EF6F97"/>
    <w:rsid w:val="00F00E9A"/>
    <w:rsid w:val="00F00F92"/>
    <w:rsid w:val="00F0171F"/>
    <w:rsid w:val="00F02E10"/>
    <w:rsid w:val="00F030BE"/>
    <w:rsid w:val="00F033D6"/>
    <w:rsid w:val="00F03962"/>
    <w:rsid w:val="00F03DD3"/>
    <w:rsid w:val="00F040DD"/>
    <w:rsid w:val="00F04324"/>
    <w:rsid w:val="00F04A3E"/>
    <w:rsid w:val="00F04A7B"/>
    <w:rsid w:val="00F052EC"/>
    <w:rsid w:val="00F05845"/>
    <w:rsid w:val="00F06462"/>
    <w:rsid w:val="00F06898"/>
    <w:rsid w:val="00F068B4"/>
    <w:rsid w:val="00F06BD8"/>
    <w:rsid w:val="00F06DD5"/>
    <w:rsid w:val="00F07656"/>
    <w:rsid w:val="00F07A24"/>
    <w:rsid w:val="00F10406"/>
    <w:rsid w:val="00F1042C"/>
    <w:rsid w:val="00F109ED"/>
    <w:rsid w:val="00F118F4"/>
    <w:rsid w:val="00F12113"/>
    <w:rsid w:val="00F1239F"/>
    <w:rsid w:val="00F12AE4"/>
    <w:rsid w:val="00F13258"/>
    <w:rsid w:val="00F1343C"/>
    <w:rsid w:val="00F13950"/>
    <w:rsid w:val="00F13B58"/>
    <w:rsid w:val="00F1415C"/>
    <w:rsid w:val="00F141A7"/>
    <w:rsid w:val="00F146C8"/>
    <w:rsid w:val="00F152F9"/>
    <w:rsid w:val="00F15746"/>
    <w:rsid w:val="00F15BD3"/>
    <w:rsid w:val="00F15D0D"/>
    <w:rsid w:val="00F16349"/>
    <w:rsid w:val="00F16974"/>
    <w:rsid w:val="00F16CE4"/>
    <w:rsid w:val="00F16E08"/>
    <w:rsid w:val="00F171B5"/>
    <w:rsid w:val="00F173FE"/>
    <w:rsid w:val="00F176A9"/>
    <w:rsid w:val="00F17CB5"/>
    <w:rsid w:val="00F17D3B"/>
    <w:rsid w:val="00F209B6"/>
    <w:rsid w:val="00F210A6"/>
    <w:rsid w:val="00F21201"/>
    <w:rsid w:val="00F2155A"/>
    <w:rsid w:val="00F21BDC"/>
    <w:rsid w:val="00F222E6"/>
    <w:rsid w:val="00F22CAC"/>
    <w:rsid w:val="00F22DAE"/>
    <w:rsid w:val="00F22EDE"/>
    <w:rsid w:val="00F2353A"/>
    <w:rsid w:val="00F23D6E"/>
    <w:rsid w:val="00F23E3B"/>
    <w:rsid w:val="00F243F2"/>
    <w:rsid w:val="00F2447D"/>
    <w:rsid w:val="00F24CCC"/>
    <w:rsid w:val="00F25241"/>
    <w:rsid w:val="00F25AB8"/>
    <w:rsid w:val="00F25B57"/>
    <w:rsid w:val="00F26878"/>
    <w:rsid w:val="00F268A8"/>
    <w:rsid w:val="00F26A1B"/>
    <w:rsid w:val="00F26FB2"/>
    <w:rsid w:val="00F27491"/>
    <w:rsid w:val="00F3019C"/>
    <w:rsid w:val="00F30AAB"/>
    <w:rsid w:val="00F30D95"/>
    <w:rsid w:val="00F30FC4"/>
    <w:rsid w:val="00F31EE1"/>
    <w:rsid w:val="00F3201F"/>
    <w:rsid w:val="00F333E6"/>
    <w:rsid w:val="00F334AA"/>
    <w:rsid w:val="00F335DD"/>
    <w:rsid w:val="00F336AF"/>
    <w:rsid w:val="00F35045"/>
    <w:rsid w:val="00F36066"/>
    <w:rsid w:val="00F363D3"/>
    <w:rsid w:val="00F36571"/>
    <w:rsid w:val="00F369C8"/>
    <w:rsid w:val="00F369CF"/>
    <w:rsid w:val="00F3740C"/>
    <w:rsid w:val="00F4047D"/>
    <w:rsid w:val="00F413AF"/>
    <w:rsid w:val="00F41408"/>
    <w:rsid w:val="00F41AB1"/>
    <w:rsid w:val="00F41C9A"/>
    <w:rsid w:val="00F424E0"/>
    <w:rsid w:val="00F42EBB"/>
    <w:rsid w:val="00F431BF"/>
    <w:rsid w:val="00F43A0F"/>
    <w:rsid w:val="00F43D08"/>
    <w:rsid w:val="00F441DF"/>
    <w:rsid w:val="00F443C8"/>
    <w:rsid w:val="00F44A4F"/>
    <w:rsid w:val="00F44C37"/>
    <w:rsid w:val="00F44F22"/>
    <w:rsid w:val="00F456CC"/>
    <w:rsid w:val="00F45984"/>
    <w:rsid w:val="00F45C66"/>
    <w:rsid w:val="00F45E3F"/>
    <w:rsid w:val="00F4657C"/>
    <w:rsid w:val="00F46F8B"/>
    <w:rsid w:val="00F47BC8"/>
    <w:rsid w:val="00F51613"/>
    <w:rsid w:val="00F51BCF"/>
    <w:rsid w:val="00F5224C"/>
    <w:rsid w:val="00F523D0"/>
    <w:rsid w:val="00F5253F"/>
    <w:rsid w:val="00F529FA"/>
    <w:rsid w:val="00F52E65"/>
    <w:rsid w:val="00F53FEF"/>
    <w:rsid w:val="00F54118"/>
    <w:rsid w:val="00F54BC3"/>
    <w:rsid w:val="00F56070"/>
    <w:rsid w:val="00F569AF"/>
    <w:rsid w:val="00F56A2A"/>
    <w:rsid w:val="00F571F9"/>
    <w:rsid w:val="00F57CEC"/>
    <w:rsid w:val="00F57D95"/>
    <w:rsid w:val="00F601B0"/>
    <w:rsid w:val="00F605D7"/>
    <w:rsid w:val="00F60660"/>
    <w:rsid w:val="00F60AB3"/>
    <w:rsid w:val="00F61539"/>
    <w:rsid w:val="00F61741"/>
    <w:rsid w:val="00F619D6"/>
    <w:rsid w:val="00F61BA5"/>
    <w:rsid w:val="00F62D47"/>
    <w:rsid w:val="00F64348"/>
    <w:rsid w:val="00F656A2"/>
    <w:rsid w:val="00F65AEB"/>
    <w:rsid w:val="00F65E7A"/>
    <w:rsid w:val="00F65FEB"/>
    <w:rsid w:val="00F66246"/>
    <w:rsid w:val="00F6669B"/>
    <w:rsid w:val="00F66BE8"/>
    <w:rsid w:val="00F66FDF"/>
    <w:rsid w:val="00F67190"/>
    <w:rsid w:val="00F67293"/>
    <w:rsid w:val="00F67543"/>
    <w:rsid w:val="00F706B9"/>
    <w:rsid w:val="00F710AA"/>
    <w:rsid w:val="00F71213"/>
    <w:rsid w:val="00F713F3"/>
    <w:rsid w:val="00F71756"/>
    <w:rsid w:val="00F7192B"/>
    <w:rsid w:val="00F71C68"/>
    <w:rsid w:val="00F7204E"/>
    <w:rsid w:val="00F72473"/>
    <w:rsid w:val="00F72639"/>
    <w:rsid w:val="00F728BE"/>
    <w:rsid w:val="00F72BCF"/>
    <w:rsid w:val="00F72EBA"/>
    <w:rsid w:val="00F7335E"/>
    <w:rsid w:val="00F7382F"/>
    <w:rsid w:val="00F74723"/>
    <w:rsid w:val="00F74850"/>
    <w:rsid w:val="00F749AE"/>
    <w:rsid w:val="00F75AFD"/>
    <w:rsid w:val="00F75B1F"/>
    <w:rsid w:val="00F7639C"/>
    <w:rsid w:val="00F766B4"/>
    <w:rsid w:val="00F766B6"/>
    <w:rsid w:val="00F76BC6"/>
    <w:rsid w:val="00F7736D"/>
    <w:rsid w:val="00F778F9"/>
    <w:rsid w:val="00F80010"/>
    <w:rsid w:val="00F801F7"/>
    <w:rsid w:val="00F80855"/>
    <w:rsid w:val="00F8086A"/>
    <w:rsid w:val="00F80FE1"/>
    <w:rsid w:val="00F81DAF"/>
    <w:rsid w:val="00F82367"/>
    <w:rsid w:val="00F82852"/>
    <w:rsid w:val="00F82C7E"/>
    <w:rsid w:val="00F82F0A"/>
    <w:rsid w:val="00F84EB4"/>
    <w:rsid w:val="00F85AD9"/>
    <w:rsid w:val="00F8674E"/>
    <w:rsid w:val="00F86B30"/>
    <w:rsid w:val="00F87506"/>
    <w:rsid w:val="00F87680"/>
    <w:rsid w:val="00F8777D"/>
    <w:rsid w:val="00F904D8"/>
    <w:rsid w:val="00F9086E"/>
    <w:rsid w:val="00F914AA"/>
    <w:rsid w:val="00F919CC"/>
    <w:rsid w:val="00F91B5B"/>
    <w:rsid w:val="00F91CCF"/>
    <w:rsid w:val="00F9200B"/>
    <w:rsid w:val="00F9227F"/>
    <w:rsid w:val="00F923C8"/>
    <w:rsid w:val="00F92F6D"/>
    <w:rsid w:val="00F936D5"/>
    <w:rsid w:val="00F93734"/>
    <w:rsid w:val="00F9387F"/>
    <w:rsid w:val="00F93E90"/>
    <w:rsid w:val="00F94AF9"/>
    <w:rsid w:val="00F952C5"/>
    <w:rsid w:val="00F964AA"/>
    <w:rsid w:val="00F964CC"/>
    <w:rsid w:val="00F96803"/>
    <w:rsid w:val="00F9734D"/>
    <w:rsid w:val="00F97712"/>
    <w:rsid w:val="00F978BB"/>
    <w:rsid w:val="00F978CB"/>
    <w:rsid w:val="00FA0020"/>
    <w:rsid w:val="00FA00CB"/>
    <w:rsid w:val="00FA0C0A"/>
    <w:rsid w:val="00FA0E42"/>
    <w:rsid w:val="00FA1F62"/>
    <w:rsid w:val="00FA25CB"/>
    <w:rsid w:val="00FA2716"/>
    <w:rsid w:val="00FA317F"/>
    <w:rsid w:val="00FA3379"/>
    <w:rsid w:val="00FA3568"/>
    <w:rsid w:val="00FA3AEC"/>
    <w:rsid w:val="00FA3E4A"/>
    <w:rsid w:val="00FA43CB"/>
    <w:rsid w:val="00FA4BCF"/>
    <w:rsid w:val="00FA4C16"/>
    <w:rsid w:val="00FA53C0"/>
    <w:rsid w:val="00FA53E7"/>
    <w:rsid w:val="00FA55E2"/>
    <w:rsid w:val="00FA5706"/>
    <w:rsid w:val="00FA5916"/>
    <w:rsid w:val="00FA5E34"/>
    <w:rsid w:val="00FA5FCB"/>
    <w:rsid w:val="00FA6062"/>
    <w:rsid w:val="00FA66A0"/>
    <w:rsid w:val="00FA6BED"/>
    <w:rsid w:val="00FA7328"/>
    <w:rsid w:val="00FA75C2"/>
    <w:rsid w:val="00FA783F"/>
    <w:rsid w:val="00FA7B32"/>
    <w:rsid w:val="00FA7B42"/>
    <w:rsid w:val="00FA7CB8"/>
    <w:rsid w:val="00FA7E38"/>
    <w:rsid w:val="00FA7ED6"/>
    <w:rsid w:val="00FB1308"/>
    <w:rsid w:val="00FB1BD3"/>
    <w:rsid w:val="00FB1C09"/>
    <w:rsid w:val="00FB1F39"/>
    <w:rsid w:val="00FB218B"/>
    <w:rsid w:val="00FB2436"/>
    <w:rsid w:val="00FB27CA"/>
    <w:rsid w:val="00FB30AD"/>
    <w:rsid w:val="00FB3785"/>
    <w:rsid w:val="00FB3F73"/>
    <w:rsid w:val="00FB3FCB"/>
    <w:rsid w:val="00FB44B3"/>
    <w:rsid w:val="00FB4D30"/>
    <w:rsid w:val="00FB4D64"/>
    <w:rsid w:val="00FB4DA7"/>
    <w:rsid w:val="00FB4F24"/>
    <w:rsid w:val="00FB5C32"/>
    <w:rsid w:val="00FB795F"/>
    <w:rsid w:val="00FB7ABE"/>
    <w:rsid w:val="00FB7C5E"/>
    <w:rsid w:val="00FB7DF9"/>
    <w:rsid w:val="00FC01CB"/>
    <w:rsid w:val="00FC08B8"/>
    <w:rsid w:val="00FC14B8"/>
    <w:rsid w:val="00FC1537"/>
    <w:rsid w:val="00FC15DA"/>
    <w:rsid w:val="00FC1916"/>
    <w:rsid w:val="00FC1B85"/>
    <w:rsid w:val="00FC2710"/>
    <w:rsid w:val="00FC31A7"/>
    <w:rsid w:val="00FC321C"/>
    <w:rsid w:val="00FC3BAF"/>
    <w:rsid w:val="00FC4BD5"/>
    <w:rsid w:val="00FC5396"/>
    <w:rsid w:val="00FC5409"/>
    <w:rsid w:val="00FC5627"/>
    <w:rsid w:val="00FC575B"/>
    <w:rsid w:val="00FC67D0"/>
    <w:rsid w:val="00FC6998"/>
    <w:rsid w:val="00FC6B59"/>
    <w:rsid w:val="00FC72B0"/>
    <w:rsid w:val="00FC7478"/>
    <w:rsid w:val="00FC781F"/>
    <w:rsid w:val="00FD01B4"/>
    <w:rsid w:val="00FD0E96"/>
    <w:rsid w:val="00FD1423"/>
    <w:rsid w:val="00FD166B"/>
    <w:rsid w:val="00FD1D35"/>
    <w:rsid w:val="00FD25E1"/>
    <w:rsid w:val="00FD2D32"/>
    <w:rsid w:val="00FD2F8A"/>
    <w:rsid w:val="00FD3B15"/>
    <w:rsid w:val="00FD3ED6"/>
    <w:rsid w:val="00FD4152"/>
    <w:rsid w:val="00FD431A"/>
    <w:rsid w:val="00FD4A28"/>
    <w:rsid w:val="00FD4D92"/>
    <w:rsid w:val="00FD4F12"/>
    <w:rsid w:val="00FD510D"/>
    <w:rsid w:val="00FD69B7"/>
    <w:rsid w:val="00FD708D"/>
    <w:rsid w:val="00FD7716"/>
    <w:rsid w:val="00FD7A43"/>
    <w:rsid w:val="00FD7DB3"/>
    <w:rsid w:val="00FE1262"/>
    <w:rsid w:val="00FE1470"/>
    <w:rsid w:val="00FE15BC"/>
    <w:rsid w:val="00FE1901"/>
    <w:rsid w:val="00FE1C26"/>
    <w:rsid w:val="00FE1DAD"/>
    <w:rsid w:val="00FE204C"/>
    <w:rsid w:val="00FE229C"/>
    <w:rsid w:val="00FE2542"/>
    <w:rsid w:val="00FE2813"/>
    <w:rsid w:val="00FE351E"/>
    <w:rsid w:val="00FE4D97"/>
    <w:rsid w:val="00FE4E2C"/>
    <w:rsid w:val="00FE5FBA"/>
    <w:rsid w:val="00FE60A4"/>
    <w:rsid w:val="00FE6519"/>
    <w:rsid w:val="00FE690E"/>
    <w:rsid w:val="00FE6F2E"/>
    <w:rsid w:val="00FF0007"/>
    <w:rsid w:val="00FF0786"/>
    <w:rsid w:val="00FF1173"/>
    <w:rsid w:val="00FF1715"/>
    <w:rsid w:val="00FF23B0"/>
    <w:rsid w:val="00FF261E"/>
    <w:rsid w:val="00FF298E"/>
    <w:rsid w:val="00FF3340"/>
    <w:rsid w:val="00FF42DF"/>
    <w:rsid w:val="00FF48C8"/>
    <w:rsid w:val="00FF5454"/>
    <w:rsid w:val="00FF54FE"/>
    <w:rsid w:val="00FF5ECD"/>
    <w:rsid w:val="00FF6076"/>
    <w:rsid w:val="00FF6BA4"/>
    <w:rsid w:val="00FF73D8"/>
    <w:rsid w:val="00FF7AD4"/>
    <w:rsid w:val="00FF7FD1"/>
    <w:rsid w:val="02D820DE"/>
    <w:rsid w:val="05AC7ECC"/>
    <w:rsid w:val="060A0D91"/>
    <w:rsid w:val="093B4830"/>
    <w:rsid w:val="09404983"/>
    <w:rsid w:val="0ADE6268"/>
    <w:rsid w:val="0DE27C4A"/>
    <w:rsid w:val="11898A24"/>
    <w:rsid w:val="14107742"/>
    <w:rsid w:val="14A357BD"/>
    <w:rsid w:val="176154FF"/>
    <w:rsid w:val="1A70944F"/>
    <w:rsid w:val="1B670D01"/>
    <w:rsid w:val="1CEBC7C4"/>
    <w:rsid w:val="1D8EE3B6"/>
    <w:rsid w:val="1ECE9CFC"/>
    <w:rsid w:val="21587CFE"/>
    <w:rsid w:val="2888C5B9"/>
    <w:rsid w:val="28AB6B19"/>
    <w:rsid w:val="2A71A3D9"/>
    <w:rsid w:val="2AFD3885"/>
    <w:rsid w:val="2C8FB00E"/>
    <w:rsid w:val="2D457370"/>
    <w:rsid w:val="2E881E4C"/>
    <w:rsid w:val="3240EDC4"/>
    <w:rsid w:val="330142CB"/>
    <w:rsid w:val="3461385C"/>
    <w:rsid w:val="374B9492"/>
    <w:rsid w:val="3844FA9A"/>
    <w:rsid w:val="38EF9E18"/>
    <w:rsid w:val="3B2CFC31"/>
    <w:rsid w:val="3C2B8629"/>
    <w:rsid w:val="3C4BFB3D"/>
    <w:rsid w:val="3D021322"/>
    <w:rsid w:val="3EF244B9"/>
    <w:rsid w:val="3FF17EE3"/>
    <w:rsid w:val="41C01418"/>
    <w:rsid w:val="44B3CD04"/>
    <w:rsid w:val="46E08C6A"/>
    <w:rsid w:val="47D16A10"/>
    <w:rsid w:val="4A47B075"/>
    <w:rsid w:val="4AA10B75"/>
    <w:rsid w:val="4C500E44"/>
    <w:rsid w:val="4DCCD656"/>
    <w:rsid w:val="4DE5CCAD"/>
    <w:rsid w:val="4E4DDA81"/>
    <w:rsid w:val="5000C6EB"/>
    <w:rsid w:val="5032C4D5"/>
    <w:rsid w:val="52FD70CA"/>
    <w:rsid w:val="543C6A82"/>
    <w:rsid w:val="5475A34D"/>
    <w:rsid w:val="56DFE1DC"/>
    <w:rsid w:val="5710DD5D"/>
    <w:rsid w:val="5BE7DF04"/>
    <w:rsid w:val="5C03F47D"/>
    <w:rsid w:val="5F717C17"/>
    <w:rsid w:val="6328C05A"/>
    <w:rsid w:val="634F1D07"/>
    <w:rsid w:val="63ECF917"/>
    <w:rsid w:val="66B49FC9"/>
    <w:rsid w:val="69059E17"/>
    <w:rsid w:val="6931228A"/>
    <w:rsid w:val="69DCBC40"/>
    <w:rsid w:val="6A48EABF"/>
    <w:rsid w:val="6D11C177"/>
    <w:rsid w:val="6D2E9526"/>
    <w:rsid w:val="6F89D4BB"/>
    <w:rsid w:val="70BAF64D"/>
    <w:rsid w:val="71D4E579"/>
    <w:rsid w:val="7412423E"/>
    <w:rsid w:val="75C61E98"/>
    <w:rsid w:val="75EA48DE"/>
    <w:rsid w:val="7BAF491B"/>
    <w:rsid w:val="7FC0A67E"/>
    <w:rsid w:val="7FD728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36C5DF"/>
  <w15:chartTrackingRefBased/>
  <w15:docId w15:val="{5BBDE40D-550D-41A3-A360-E7846497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6"/>
        <w:szCs w:val="26"/>
        <w:lang w:val="en-GB" w:eastAsia="en-GB"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iPriority="99" w:unhideWhenUsed="1" w:qFormat="1"/>
    <w:lsdException w:name="heading 3" w:semiHidden="1" w:unhideWhenUsed="1" w:qFormat="1"/>
    <w:lsdException w:name="heading 4" w:locked="1"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6C8F"/>
    <w:pPr>
      <w:spacing w:before="120" w:after="120" w:line="259" w:lineRule="auto"/>
    </w:pPr>
    <w:rPr>
      <w:rFonts w:asciiTheme="minorHAnsi" w:hAnsiTheme="minorHAnsi" w:cstheme="minorBidi"/>
      <w:color w:val="2F1A45" w:themeColor="text1"/>
      <w:sz w:val="24"/>
      <w:szCs w:val="22"/>
      <w:lang w:eastAsia="en-US"/>
    </w:rPr>
  </w:style>
  <w:style w:type="paragraph" w:styleId="Heading1">
    <w:name w:val="heading 1"/>
    <w:basedOn w:val="Normal"/>
    <w:next w:val="Normal"/>
    <w:link w:val="Heading1Char"/>
    <w:qFormat/>
    <w:locked/>
    <w:rsid w:val="00B26C8F"/>
    <w:pPr>
      <w:spacing w:before="240" w:after="240" w:line="240" w:lineRule="auto"/>
      <w:contextualSpacing/>
      <w:outlineLvl w:val="0"/>
    </w:pPr>
    <w:rPr>
      <w:rFonts w:eastAsiaTheme="majorEastAsia" w:cstheme="majorBidi"/>
      <w:bCs/>
      <w:color w:val="00828E"/>
      <w:sz w:val="36"/>
      <w:szCs w:val="36"/>
      <w:lang w:eastAsia="ja-JP"/>
    </w:rPr>
  </w:style>
  <w:style w:type="paragraph" w:styleId="Heading2">
    <w:name w:val="heading 2"/>
    <w:basedOn w:val="Normal"/>
    <w:next w:val="Normal"/>
    <w:link w:val="Heading2Char"/>
    <w:uiPriority w:val="99"/>
    <w:qFormat/>
    <w:locked/>
    <w:rsid w:val="00B26C8F"/>
    <w:pPr>
      <w:keepNext/>
      <w:spacing w:before="240" w:after="240" w:line="240" w:lineRule="auto"/>
      <w:contextualSpacing/>
      <w:outlineLvl w:val="1"/>
    </w:pPr>
    <w:rPr>
      <w:rFonts w:eastAsia="Times New Roman" w:cs="Times New Roman"/>
      <w:color w:val="873299"/>
      <w:sz w:val="32"/>
      <w:szCs w:val="26"/>
      <w:lang w:eastAsia="en-GB"/>
    </w:rPr>
  </w:style>
  <w:style w:type="paragraph" w:styleId="Heading3">
    <w:name w:val="heading 3"/>
    <w:basedOn w:val="Normal"/>
    <w:next w:val="Normal"/>
    <w:link w:val="Heading3Char"/>
    <w:qFormat/>
    <w:rsid w:val="00B26C8F"/>
    <w:pPr>
      <w:keepNext/>
      <w:spacing w:before="240" w:after="240" w:line="240" w:lineRule="auto"/>
      <w:outlineLvl w:val="2"/>
    </w:pPr>
    <w:rPr>
      <w:rFonts w:ascii="Calibri" w:eastAsia="Times New Roman" w:hAnsi="Calibri" w:cs="Times New Roman"/>
      <w:color w:val="007782" w:themeColor="accent2" w:themeShade="BF"/>
      <w:sz w:val="28"/>
      <w:szCs w:val="26"/>
      <w:lang w:eastAsia="en-GB"/>
    </w:rPr>
  </w:style>
  <w:style w:type="paragraph" w:styleId="Heading4">
    <w:name w:val="heading 4"/>
    <w:basedOn w:val="Normal"/>
    <w:next w:val="Normal"/>
    <w:link w:val="Heading4Char"/>
    <w:unhideWhenUsed/>
    <w:qFormat/>
    <w:locked/>
    <w:rsid w:val="00B26C8F"/>
    <w:pPr>
      <w:spacing w:before="240" w:after="240" w:line="240" w:lineRule="auto"/>
      <w:outlineLvl w:val="3"/>
    </w:pPr>
    <w:rPr>
      <w:b/>
    </w:rPr>
  </w:style>
  <w:style w:type="paragraph" w:styleId="Heading5">
    <w:name w:val="heading 5"/>
    <w:basedOn w:val="Normal"/>
    <w:next w:val="Normal"/>
    <w:link w:val="Heading5Char"/>
    <w:uiPriority w:val="9"/>
    <w:semiHidden/>
    <w:unhideWhenUsed/>
    <w:qFormat/>
    <w:rsid w:val="003F0908"/>
    <w:pPr>
      <w:keepNext/>
      <w:keepLines/>
      <w:spacing w:before="80" w:after="40"/>
      <w:outlineLvl w:val="4"/>
    </w:pPr>
    <w:rPr>
      <w:rFonts w:eastAsiaTheme="majorEastAsia" w:cstheme="majorBidi"/>
      <w:color w:val="642572" w:themeColor="accent1" w:themeShade="BF"/>
    </w:rPr>
  </w:style>
  <w:style w:type="paragraph" w:styleId="Heading6">
    <w:name w:val="heading 6"/>
    <w:basedOn w:val="Heading4"/>
    <w:next w:val="Normal"/>
    <w:link w:val="Heading6Char"/>
    <w:semiHidden/>
    <w:unhideWhenUsed/>
    <w:qFormat/>
    <w:rsid w:val="00B26C8F"/>
    <w:pPr>
      <w:outlineLvl w:val="5"/>
    </w:pPr>
    <w:rPr>
      <w:b w:val="0"/>
      <w:bCs/>
      <w:color w:val="43194C" w:themeColor="accent1" w:themeShade="7F"/>
    </w:rPr>
  </w:style>
  <w:style w:type="paragraph" w:styleId="Heading7">
    <w:name w:val="heading 7"/>
    <w:basedOn w:val="Normal"/>
    <w:next w:val="Normal"/>
    <w:link w:val="Heading7Char"/>
    <w:uiPriority w:val="9"/>
    <w:semiHidden/>
    <w:unhideWhenUsed/>
    <w:qFormat/>
    <w:rsid w:val="003F0908"/>
    <w:pPr>
      <w:keepNext/>
      <w:keepLines/>
      <w:spacing w:before="40" w:after="0"/>
      <w:outlineLvl w:val="6"/>
    </w:pPr>
    <w:rPr>
      <w:rFonts w:eastAsiaTheme="majorEastAsia" w:cstheme="majorBidi"/>
      <w:color w:val="7641AE" w:themeColor="text1" w:themeTint="A6"/>
    </w:rPr>
  </w:style>
  <w:style w:type="paragraph" w:styleId="Heading8">
    <w:name w:val="heading 8"/>
    <w:basedOn w:val="Normal"/>
    <w:next w:val="Normal"/>
    <w:link w:val="Heading8Char"/>
    <w:uiPriority w:val="9"/>
    <w:semiHidden/>
    <w:unhideWhenUsed/>
    <w:qFormat/>
    <w:rsid w:val="003F0908"/>
    <w:pPr>
      <w:keepNext/>
      <w:keepLines/>
      <w:spacing w:before="0" w:after="0"/>
      <w:outlineLvl w:val="7"/>
    </w:pPr>
    <w:rPr>
      <w:rFonts w:eastAsiaTheme="majorEastAsia" w:cstheme="majorBidi"/>
      <w:i/>
      <w:iCs/>
      <w:color w:val="4E2B72" w:themeColor="text1" w:themeTint="D8"/>
    </w:rPr>
  </w:style>
  <w:style w:type="paragraph" w:styleId="Heading9">
    <w:name w:val="heading 9"/>
    <w:basedOn w:val="Normal"/>
    <w:next w:val="Normal"/>
    <w:link w:val="Heading9Char"/>
    <w:uiPriority w:val="9"/>
    <w:semiHidden/>
    <w:unhideWhenUsed/>
    <w:qFormat/>
    <w:rsid w:val="003F0908"/>
    <w:pPr>
      <w:keepNext/>
      <w:keepLines/>
      <w:spacing w:before="0" w:after="0"/>
      <w:outlineLvl w:val="8"/>
    </w:pPr>
    <w:rPr>
      <w:rFonts w:eastAsiaTheme="majorEastAsia" w:cstheme="majorBidi"/>
      <w:color w:val="4E2B72" w:themeColor="text1" w:themeTint="D8"/>
    </w:rPr>
  </w:style>
  <w:style w:type="character" w:default="1" w:styleId="DefaultParagraphFont">
    <w:name w:val="Default Paragraph Font"/>
    <w:uiPriority w:val="1"/>
    <w:semiHidden/>
    <w:unhideWhenUsed/>
    <w:rsid w:val="00B26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C8F"/>
  </w:style>
  <w:style w:type="character" w:customStyle="1" w:styleId="Heading2Char">
    <w:name w:val="Heading 2 Char"/>
    <w:link w:val="Heading2"/>
    <w:uiPriority w:val="99"/>
    <w:rsid w:val="00B26C8F"/>
    <w:rPr>
      <w:rFonts w:asciiTheme="minorHAnsi" w:eastAsia="Times New Roman" w:hAnsiTheme="minorHAnsi"/>
      <w:color w:val="873299"/>
      <w:sz w:val="32"/>
    </w:rPr>
  </w:style>
  <w:style w:type="character" w:customStyle="1" w:styleId="Heading4Char">
    <w:name w:val="Heading 4 Char"/>
    <w:basedOn w:val="DefaultParagraphFont"/>
    <w:link w:val="Heading4"/>
    <w:rsid w:val="00B26C8F"/>
    <w:rPr>
      <w:rFonts w:asciiTheme="minorHAnsi" w:hAnsiTheme="minorHAnsi" w:cstheme="minorBidi"/>
      <w:b/>
      <w:color w:val="2F1A45" w:themeColor="text1"/>
      <w:sz w:val="24"/>
      <w:szCs w:val="22"/>
      <w:lang w:eastAsia="en-US"/>
    </w:rPr>
  </w:style>
  <w:style w:type="character" w:customStyle="1" w:styleId="Heading6Char">
    <w:name w:val="Heading 6 Char"/>
    <w:basedOn w:val="DefaultParagraphFont"/>
    <w:link w:val="Heading6"/>
    <w:semiHidden/>
    <w:rsid w:val="00B26C8F"/>
    <w:rPr>
      <w:rFonts w:asciiTheme="minorHAnsi" w:hAnsiTheme="minorHAnsi" w:cstheme="minorBidi"/>
      <w:bCs/>
      <w:color w:val="43194C" w:themeColor="accent1" w:themeShade="7F"/>
      <w:sz w:val="24"/>
      <w:szCs w:val="22"/>
      <w:lang w:eastAsia="en-US"/>
    </w:rPr>
  </w:style>
  <w:style w:type="paragraph" w:customStyle="1" w:styleId="Bullets">
    <w:name w:val="Bullets"/>
    <w:basedOn w:val="Normal"/>
    <w:link w:val="BulletsChar"/>
    <w:uiPriority w:val="1"/>
    <w:qFormat/>
    <w:locked/>
    <w:rsid w:val="00B26C8F"/>
    <w:pPr>
      <w:numPr>
        <w:numId w:val="11"/>
      </w:numPr>
      <w:ind w:left="851" w:hanging="284"/>
    </w:pPr>
    <w:rPr>
      <w:szCs w:val="20"/>
    </w:rPr>
  </w:style>
  <w:style w:type="paragraph" w:customStyle="1" w:styleId="CoverInfo">
    <w:name w:val="Cover Info"/>
    <w:basedOn w:val="Normal"/>
    <w:link w:val="CoverInfoChar"/>
    <w:rsid w:val="00B26C8F"/>
    <w:pPr>
      <w:spacing w:before="0"/>
      <w:jc w:val="right"/>
    </w:pPr>
    <w:rPr>
      <w:caps/>
      <w:color w:val="FFFFFF" w:themeColor="background1"/>
      <w:lang w:val="en-US"/>
    </w:rPr>
  </w:style>
  <w:style w:type="paragraph" w:customStyle="1" w:styleId="Numbering">
    <w:name w:val="Numbering"/>
    <w:basedOn w:val="Normal"/>
    <w:link w:val="NumberingChar"/>
    <w:autoRedefine/>
    <w:uiPriority w:val="99"/>
    <w:qFormat/>
    <w:locked/>
    <w:rsid w:val="00B26C8F"/>
    <w:pPr>
      <w:widowControl w:val="0"/>
      <w:numPr>
        <w:numId w:val="39"/>
      </w:numPr>
      <w:tabs>
        <w:tab w:val="left" w:pos="567"/>
      </w:tabs>
      <w:spacing w:after="200" w:line="240" w:lineRule="auto"/>
    </w:pPr>
  </w:style>
  <w:style w:type="character" w:customStyle="1" w:styleId="NumberingChar">
    <w:name w:val="Numbering Char"/>
    <w:basedOn w:val="DefaultParagraphFont"/>
    <w:link w:val="Numbering"/>
    <w:uiPriority w:val="99"/>
    <w:rsid w:val="00B26C8F"/>
    <w:rPr>
      <w:rFonts w:asciiTheme="minorHAnsi" w:hAnsiTheme="minorHAnsi" w:cstheme="minorBidi"/>
      <w:color w:val="2F1A45" w:themeColor="text1"/>
      <w:sz w:val="24"/>
      <w:szCs w:val="22"/>
      <w:lang w:eastAsia="en-US"/>
    </w:rPr>
  </w:style>
  <w:style w:type="paragraph" w:styleId="Header">
    <w:name w:val="header"/>
    <w:aliases w:val="Table Header,Table-Header"/>
    <w:basedOn w:val="Normal"/>
    <w:link w:val="HeaderChar"/>
    <w:uiPriority w:val="99"/>
    <w:qFormat/>
    <w:rsid w:val="00B26C8F"/>
    <w:pPr>
      <w:tabs>
        <w:tab w:val="center" w:pos="4153"/>
        <w:tab w:val="right" w:pos="8306"/>
      </w:tabs>
      <w:ind w:left="170"/>
      <w:mirrorIndents/>
      <w:jc w:val="center"/>
    </w:pPr>
    <w:rPr>
      <w:b/>
      <w:color w:val="FFFFFF" w:themeColor="background1"/>
    </w:rPr>
  </w:style>
  <w:style w:type="character" w:customStyle="1" w:styleId="HeaderChar">
    <w:name w:val="Header Char"/>
    <w:aliases w:val="Table Header Char,Table-Header Char"/>
    <w:basedOn w:val="DefaultParagraphFont"/>
    <w:link w:val="Header"/>
    <w:uiPriority w:val="99"/>
    <w:rsid w:val="00B26C8F"/>
    <w:rPr>
      <w:rFonts w:asciiTheme="minorHAnsi" w:hAnsiTheme="minorHAnsi" w:cstheme="minorBidi"/>
      <w:b/>
      <w:color w:val="FFFFFF" w:themeColor="background1"/>
      <w:sz w:val="24"/>
      <w:szCs w:val="22"/>
      <w:lang w:eastAsia="en-US"/>
    </w:rPr>
  </w:style>
  <w:style w:type="paragraph" w:customStyle="1" w:styleId="CoverTitle">
    <w:name w:val="Cover Title"/>
    <w:link w:val="CoverTitleChar"/>
    <w:rsid w:val="00B26C8F"/>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contextualSpacing/>
      <w:jc w:val="center"/>
    </w:pPr>
    <w:rPr>
      <w:caps/>
      <w:color w:val="FFFFFF" w:themeColor="background1"/>
      <w:sz w:val="44"/>
      <w:szCs w:val="52"/>
      <w:lang w:val="en-US"/>
    </w:rPr>
  </w:style>
  <w:style w:type="table" w:styleId="TableGrid">
    <w:name w:val="Table Grid"/>
    <w:aliases w:val="SFC table"/>
    <w:basedOn w:val="TableNormal"/>
    <w:rsid w:val="00B26C8F"/>
    <w:rPr>
      <w:rFonts w:eastAsia="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Pr/>
      <w:tcPr>
        <w:shd w:val="clear" w:color="auto" w:fill="F0E9F7"/>
      </w:tcPr>
    </w:tblStylePr>
  </w:style>
  <w:style w:type="character" w:customStyle="1" w:styleId="CoverInfoChar">
    <w:name w:val="Cover Info Char"/>
    <w:basedOn w:val="DefaultParagraphFont"/>
    <w:link w:val="CoverInfo"/>
    <w:rsid w:val="00B26C8F"/>
    <w:rPr>
      <w:rFonts w:asciiTheme="minorHAnsi" w:hAnsiTheme="minorHAnsi" w:cstheme="minorBidi"/>
      <w:caps/>
      <w:color w:val="FFFFFF" w:themeColor="background1"/>
      <w:sz w:val="24"/>
      <w:szCs w:val="22"/>
      <w:lang w:val="en-US" w:eastAsia="en-US"/>
    </w:rPr>
  </w:style>
  <w:style w:type="character" w:customStyle="1" w:styleId="CoverTitleChar">
    <w:name w:val="Cover Title Char"/>
    <w:link w:val="CoverTitle"/>
    <w:rsid w:val="00B26C8F"/>
    <w:rPr>
      <w:caps/>
      <w:color w:val="FFFFFF" w:themeColor="background1"/>
      <w:sz w:val="44"/>
      <w:szCs w:val="52"/>
      <w:shd w:val="clear" w:color="auto" w:fill="2F1A45"/>
      <w:lang w:val="en-US"/>
    </w:rPr>
  </w:style>
  <w:style w:type="character" w:styleId="FollowedHyperlink">
    <w:name w:val="FollowedHyperlink"/>
    <w:rsid w:val="00B26C8F"/>
    <w:rPr>
      <w:color w:val="800080"/>
      <w:u w:val="single"/>
    </w:rPr>
  </w:style>
  <w:style w:type="paragraph" w:styleId="Footer">
    <w:name w:val="footer"/>
    <w:basedOn w:val="Normal"/>
    <w:link w:val="FooterChar"/>
    <w:unhideWhenUsed/>
    <w:rsid w:val="00B26C8F"/>
    <w:pPr>
      <w:tabs>
        <w:tab w:val="center" w:pos="4513"/>
        <w:tab w:val="right" w:pos="9026"/>
      </w:tabs>
      <w:spacing w:before="0" w:after="0" w:line="240" w:lineRule="auto"/>
    </w:pPr>
  </w:style>
  <w:style w:type="character" w:customStyle="1" w:styleId="FooterChar">
    <w:name w:val="Footer Char"/>
    <w:basedOn w:val="DefaultParagraphFont"/>
    <w:link w:val="Footer"/>
    <w:rsid w:val="00B26C8F"/>
    <w:rPr>
      <w:rFonts w:asciiTheme="minorHAnsi" w:hAnsiTheme="minorHAnsi" w:cstheme="minorBidi"/>
      <w:color w:val="2F1A45" w:themeColor="text1"/>
      <w:sz w:val="24"/>
      <w:szCs w:val="22"/>
      <w:lang w:eastAsia="en-US"/>
    </w:rPr>
  </w:style>
  <w:style w:type="character" w:styleId="Hyperlink">
    <w:name w:val="Hyperlink"/>
    <w:uiPriority w:val="99"/>
    <w:unhideWhenUsed/>
    <w:qFormat/>
    <w:locked/>
    <w:rsid w:val="00B26C8F"/>
    <w:rPr>
      <w:rFonts w:asciiTheme="minorHAnsi" w:hAnsiTheme="minorHAnsi"/>
      <w:color w:val="007782" w:themeColor="accent2" w:themeShade="BF"/>
      <w:sz w:val="24"/>
      <w:u w:val="single"/>
      <w:lang w:val="en-GB"/>
    </w:rPr>
  </w:style>
  <w:style w:type="paragraph" w:styleId="Revision">
    <w:name w:val="Revision"/>
    <w:hidden/>
    <w:uiPriority w:val="99"/>
    <w:semiHidden/>
    <w:rsid w:val="00B26C8F"/>
  </w:style>
  <w:style w:type="table" w:customStyle="1" w:styleId="TableGrid1">
    <w:name w:val="Table Grid1"/>
    <w:basedOn w:val="TableNormal"/>
    <w:next w:val="TableGrid"/>
    <w:rsid w:val="00B26C8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6C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etails">
    <w:name w:val="Cover details"/>
    <w:basedOn w:val="Normal"/>
    <w:next w:val="Normal"/>
    <w:link w:val="CoverdetailsChar"/>
    <w:locked/>
    <w:rsid w:val="00B26C8F"/>
    <w:pPr>
      <w:jc w:val="right"/>
    </w:pPr>
    <w:rPr>
      <w:b/>
      <w:caps/>
      <w:color w:val="FFFFFF" w:themeColor="background1"/>
      <w:lang w:val="en-US"/>
    </w:rPr>
  </w:style>
  <w:style w:type="paragraph" w:styleId="TOC1">
    <w:name w:val="toc 1"/>
    <w:basedOn w:val="Normal"/>
    <w:next w:val="Normal"/>
    <w:link w:val="TOC1Char"/>
    <w:autoRedefine/>
    <w:uiPriority w:val="39"/>
    <w:unhideWhenUsed/>
    <w:rsid w:val="00B26C8F"/>
    <w:pPr>
      <w:spacing w:after="100"/>
    </w:pPr>
    <w:rPr>
      <w:b/>
    </w:rPr>
  </w:style>
  <w:style w:type="paragraph" w:styleId="TOC2">
    <w:name w:val="toc 2"/>
    <w:basedOn w:val="Normal"/>
    <w:next w:val="Normal"/>
    <w:autoRedefine/>
    <w:uiPriority w:val="39"/>
    <w:rsid w:val="00B26C8F"/>
    <w:pPr>
      <w:spacing w:after="100"/>
      <w:ind w:left="260"/>
    </w:pPr>
  </w:style>
  <w:style w:type="paragraph" w:styleId="TOC3">
    <w:name w:val="toc 3"/>
    <w:basedOn w:val="Normal"/>
    <w:next w:val="Normal"/>
    <w:autoRedefine/>
    <w:uiPriority w:val="39"/>
    <w:rsid w:val="00B26C8F"/>
    <w:pPr>
      <w:tabs>
        <w:tab w:val="right" w:leader="dot" w:pos="9016"/>
      </w:tabs>
      <w:spacing w:after="100"/>
      <w:ind w:left="520"/>
    </w:pPr>
    <w:rPr>
      <w:noProof/>
    </w:rPr>
  </w:style>
  <w:style w:type="paragraph" w:styleId="TOCHeading">
    <w:name w:val="TOC Heading"/>
    <w:basedOn w:val="Normal"/>
    <w:next w:val="Normal"/>
    <w:uiPriority w:val="39"/>
    <w:unhideWhenUsed/>
    <w:qFormat/>
    <w:rsid w:val="00B26C8F"/>
    <w:pPr>
      <w:pageBreakBefore/>
      <w:pBdr>
        <w:top w:val="single" w:sz="18" w:space="5" w:color="2F1A45"/>
        <w:bottom w:val="single" w:sz="18" w:space="5" w:color="2F1A45"/>
      </w:pBdr>
      <w:spacing w:before="0" w:after="360" w:line="240" w:lineRule="auto"/>
      <w:jc w:val="center"/>
    </w:pPr>
    <w:rPr>
      <w:rFonts w:ascii="Calibri" w:eastAsia="Times New Roman" w:hAnsi="Calibri" w:cs="Times New Roman"/>
      <w:bCs/>
      <w:caps/>
      <w:color w:val="007782" w:themeColor="accent2" w:themeShade="BF"/>
      <w:sz w:val="36"/>
      <w:szCs w:val="26"/>
      <w:lang w:eastAsia="en-GB"/>
    </w:rPr>
  </w:style>
  <w:style w:type="table" w:styleId="LightList-Accent4">
    <w:name w:val="Light List Accent 4"/>
    <w:basedOn w:val="TableNormal"/>
    <w:uiPriority w:val="61"/>
    <w:rsid w:val="00B26C8F"/>
    <w:rPr>
      <w:rFonts w:asciiTheme="minorHAnsi" w:hAnsiTheme="minorHAnsi" w:cstheme="minorBidi"/>
      <w:sz w:val="22"/>
      <w:szCs w:val="22"/>
      <w:lang w:eastAsia="en-US"/>
    </w:rPr>
    <w:tblPr>
      <w:tblStyleRowBandSize w:val="1"/>
      <w:tblStyleColBandSize w:val="1"/>
      <w:tblBorders>
        <w:top w:val="single" w:sz="8" w:space="0" w:color="FFE900" w:themeColor="accent4"/>
        <w:left w:val="single" w:sz="8" w:space="0" w:color="FFE900" w:themeColor="accent4"/>
        <w:bottom w:val="single" w:sz="8" w:space="0" w:color="FFE900" w:themeColor="accent4"/>
        <w:right w:val="single" w:sz="8" w:space="0" w:color="FFE900" w:themeColor="accent4"/>
      </w:tblBorders>
    </w:tblPr>
    <w:tblStylePr w:type="firstRow">
      <w:pPr>
        <w:spacing w:before="0" w:after="0" w:line="240" w:lineRule="auto"/>
      </w:pPr>
      <w:rPr>
        <w:b/>
        <w:bCs/>
        <w:color w:val="FFFFFF" w:themeColor="background1"/>
      </w:rPr>
      <w:tblPr/>
      <w:tcPr>
        <w:shd w:val="clear" w:color="auto" w:fill="FFE900" w:themeFill="accent4"/>
      </w:tcPr>
    </w:tblStylePr>
    <w:tblStylePr w:type="lastRow">
      <w:pPr>
        <w:spacing w:before="0" w:after="0" w:line="240" w:lineRule="auto"/>
      </w:pPr>
      <w:rPr>
        <w:b/>
        <w:bCs/>
      </w:rPr>
      <w:tblPr/>
      <w:tcPr>
        <w:tcBorders>
          <w:top w:val="double" w:sz="6" w:space="0" w:color="FFE900" w:themeColor="accent4"/>
          <w:left w:val="single" w:sz="8" w:space="0" w:color="FFE900" w:themeColor="accent4"/>
          <w:bottom w:val="single" w:sz="8" w:space="0" w:color="FFE900" w:themeColor="accent4"/>
          <w:right w:val="single" w:sz="8" w:space="0" w:color="FFE900" w:themeColor="accent4"/>
        </w:tcBorders>
      </w:tcPr>
    </w:tblStylePr>
    <w:tblStylePr w:type="firstCol">
      <w:rPr>
        <w:b/>
        <w:bCs/>
      </w:rPr>
    </w:tblStylePr>
    <w:tblStylePr w:type="lastCol">
      <w:rPr>
        <w:b/>
        <w:bCs/>
      </w:rPr>
    </w:tblStylePr>
    <w:tblStylePr w:type="band1Vert">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tblStylePr w:type="band1Horz">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style>
  <w:style w:type="paragraph" w:styleId="NormalWeb">
    <w:name w:val="Normal (Web)"/>
    <w:basedOn w:val="Normal"/>
    <w:uiPriority w:val="99"/>
    <w:rsid w:val="00B26C8F"/>
  </w:style>
  <w:style w:type="character" w:customStyle="1" w:styleId="Heading1Char">
    <w:name w:val="Heading 1 Char"/>
    <w:basedOn w:val="DefaultParagraphFont"/>
    <w:link w:val="Heading1"/>
    <w:rsid w:val="00B26C8F"/>
    <w:rPr>
      <w:rFonts w:asciiTheme="minorHAnsi" w:eastAsiaTheme="majorEastAsia" w:hAnsiTheme="minorHAnsi" w:cstheme="majorBidi"/>
      <w:bCs/>
      <w:color w:val="00828E"/>
      <w:sz w:val="36"/>
      <w:szCs w:val="36"/>
      <w:lang w:eastAsia="ja-JP"/>
    </w:rPr>
  </w:style>
  <w:style w:type="character" w:customStyle="1" w:styleId="Heading3Char">
    <w:name w:val="Heading 3 Char"/>
    <w:basedOn w:val="DefaultParagraphFont"/>
    <w:link w:val="Heading3"/>
    <w:rsid w:val="00B26C8F"/>
    <w:rPr>
      <w:rFonts w:eastAsia="Times New Roman"/>
      <w:color w:val="007782" w:themeColor="accent2" w:themeShade="BF"/>
      <w:sz w:val="28"/>
    </w:rPr>
  </w:style>
  <w:style w:type="paragraph" w:styleId="TOC4">
    <w:name w:val="toc 4"/>
    <w:basedOn w:val="Normal"/>
    <w:next w:val="Normal"/>
    <w:autoRedefine/>
    <w:uiPriority w:val="39"/>
    <w:unhideWhenUsed/>
    <w:rsid w:val="00B26C8F"/>
    <w:pPr>
      <w:spacing w:after="100" w:line="276" w:lineRule="auto"/>
      <w:ind w:left="660"/>
    </w:pPr>
    <w:rPr>
      <w:rFonts w:eastAsiaTheme="minorEastAsia"/>
      <w:sz w:val="22"/>
    </w:rPr>
  </w:style>
  <w:style w:type="table" w:customStyle="1" w:styleId="TableGrid3">
    <w:name w:val="Table Grid3"/>
    <w:basedOn w:val="TableNormal"/>
    <w:next w:val="TableGrid"/>
    <w:rsid w:val="00B26C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26C8F"/>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26C8F"/>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Heading2"/>
    <w:next w:val="Normal"/>
    <w:unhideWhenUsed/>
    <w:rsid w:val="00B26C8F"/>
    <w:pPr>
      <w:spacing w:before="120"/>
    </w:pPr>
    <w:rPr>
      <w:rFonts w:eastAsiaTheme="majorEastAsia" w:cstheme="majorBidi"/>
      <w:bCs/>
      <w:szCs w:val="24"/>
    </w:rPr>
  </w:style>
  <w:style w:type="character" w:customStyle="1" w:styleId="BulletsChar">
    <w:name w:val="Bullets Char"/>
    <w:link w:val="Bullets"/>
    <w:uiPriority w:val="1"/>
    <w:locked/>
    <w:rsid w:val="00B26C8F"/>
    <w:rPr>
      <w:rFonts w:asciiTheme="minorHAnsi" w:hAnsiTheme="minorHAnsi" w:cstheme="minorBidi"/>
      <w:color w:val="2F1A45" w:themeColor="text1"/>
      <w:sz w:val="24"/>
      <w:szCs w:val="20"/>
      <w:lang w:eastAsia="en-US"/>
    </w:rPr>
  </w:style>
  <w:style w:type="paragraph" w:customStyle="1" w:styleId="Cover">
    <w:name w:val="Cover"/>
    <w:basedOn w:val="Normal"/>
    <w:rsid w:val="00B26C8F"/>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line="240" w:lineRule="auto"/>
      <w:contextualSpacing/>
      <w:jc w:val="center"/>
    </w:pPr>
    <w:rPr>
      <w:rFonts w:ascii="Calibri" w:eastAsia="Times New Roman" w:hAnsi="Calibri" w:cs="Times New Roman"/>
      <w:caps/>
      <w:color w:val="FFFFFF" w:themeColor="background1"/>
      <w:sz w:val="56"/>
      <w:szCs w:val="96"/>
      <w:lang w:val="en-US" w:eastAsia="en-GB"/>
    </w:rPr>
  </w:style>
  <w:style w:type="paragraph" w:customStyle="1" w:styleId="Annex">
    <w:name w:val="Annex"/>
    <w:basedOn w:val="Heading1"/>
    <w:next w:val="Numbering"/>
    <w:link w:val="AnnexChar"/>
    <w:qFormat/>
    <w:rsid w:val="00B26C8F"/>
    <w:pPr>
      <w:pageBreakBefore/>
      <w:pBdr>
        <w:top w:val="single" w:sz="18" w:space="5" w:color="873299"/>
        <w:bottom w:val="single" w:sz="18" w:space="5" w:color="873299"/>
      </w:pBdr>
      <w:jc w:val="center"/>
    </w:pPr>
    <w:rPr>
      <w:bCs w:val="0"/>
      <w:color w:val="873299" w:themeColor="accent1"/>
    </w:rPr>
  </w:style>
  <w:style w:type="paragraph" w:customStyle="1" w:styleId="Sectionheading">
    <w:name w:val="Section heading"/>
    <w:basedOn w:val="Cover"/>
    <w:rsid w:val="00B26C8F"/>
    <w:pPr>
      <w:pBdr>
        <w:top w:val="none" w:sz="0" w:space="0" w:color="auto"/>
        <w:left w:val="none" w:sz="0" w:space="0" w:color="auto"/>
        <w:bottom w:val="single" w:sz="8" w:space="1" w:color="00A0AE" w:themeColor="accent2"/>
        <w:right w:val="none" w:sz="0" w:space="0" w:color="auto"/>
      </w:pBdr>
      <w:shd w:val="clear" w:color="auto" w:fill="auto"/>
      <w:tabs>
        <w:tab w:val="left" w:pos="9356"/>
      </w:tabs>
      <w:spacing w:before="120" w:after="120"/>
      <w:jc w:val="right"/>
    </w:pPr>
    <w:rPr>
      <w:color w:val="007782" w:themeColor="accent2" w:themeShade="BF"/>
      <w:sz w:val="20"/>
      <w:szCs w:val="22"/>
    </w:rPr>
  </w:style>
  <w:style w:type="paragraph" w:customStyle="1" w:styleId="SummaryHeadings">
    <w:name w:val="Summary Headings"/>
    <w:basedOn w:val="Normal"/>
    <w:link w:val="SummaryHeadingsChar"/>
    <w:rsid w:val="00B26C8F"/>
    <w:rPr>
      <w:color w:val="873299" w:themeColor="accent1"/>
      <w:lang w:val="en-US"/>
    </w:rPr>
  </w:style>
  <w:style w:type="paragraph" w:customStyle="1" w:styleId="FooterDetails">
    <w:name w:val="FooterDetails"/>
    <w:basedOn w:val="Normal"/>
    <w:link w:val="FooterDetailsChar"/>
    <w:qFormat/>
    <w:rsid w:val="00B26C8F"/>
    <w:pPr>
      <w:tabs>
        <w:tab w:val="center" w:pos="4153"/>
        <w:tab w:val="right" w:pos="8306"/>
      </w:tabs>
    </w:pPr>
    <w:rPr>
      <w:b/>
      <w:caps/>
      <w:noProof/>
      <w:color w:val="007782" w:themeColor="accent2" w:themeShade="BF"/>
      <w:sz w:val="20"/>
    </w:rPr>
  </w:style>
  <w:style w:type="character" w:customStyle="1" w:styleId="CoverdetailsChar">
    <w:name w:val="Cover details Char"/>
    <w:basedOn w:val="DefaultParagraphFont"/>
    <w:link w:val="Coverdetails"/>
    <w:rsid w:val="00B26C8F"/>
    <w:rPr>
      <w:rFonts w:asciiTheme="minorHAnsi" w:hAnsiTheme="minorHAnsi" w:cstheme="minorBidi"/>
      <w:b/>
      <w:caps/>
      <w:color w:val="FFFFFF" w:themeColor="background1"/>
      <w:sz w:val="24"/>
      <w:szCs w:val="22"/>
      <w:lang w:val="en-US" w:eastAsia="en-US"/>
    </w:rPr>
  </w:style>
  <w:style w:type="character" w:customStyle="1" w:styleId="SummaryHeadingsChar">
    <w:name w:val="Summary Headings Char"/>
    <w:basedOn w:val="CoverdetailsChar"/>
    <w:link w:val="SummaryHeadings"/>
    <w:rsid w:val="00B26C8F"/>
    <w:rPr>
      <w:rFonts w:asciiTheme="minorHAnsi" w:hAnsiTheme="minorHAnsi" w:cstheme="minorBidi"/>
      <w:b w:val="0"/>
      <w:caps w:val="0"/>
      <w:color w:val="873299" w:themeColor="accent1"/>
      <w:sz w:val="24"/>
      <w:szCs w:val="22"/>
      <w:lang w:val="en-US" w:eastAsia="en-US"/>
    </w:rPr>
  </w:style>
  <w:style w:type="character" w:customStyle="1" w:styleId="FooterDetailsChar">
    <w:name w:val="FooterDetails Char"/>
    <w:basedOn w:val="DefaultParagraphFont"/>
    <w:link w:val="FooterDetails"/>
    <w:rsid w:val="00B26C8F"/>
    <w:rPr>
      <w:rFonts w:asciiTheme="minorHAnsi" w:hAnsiTheme="minorHAnsi" w:cstheme="minorBidi"/>
      <w:b/>
      <w:caps/>
      <w:noProof/>
      <w:color w:val="007782" w:themeColor="accent2" w:themeShade="BF"/>
      <w:sz w:val="20"/>
      <w:szCs w:val="22"/>
      <w:lang w:eastAsia="en-US"/>
    </w:rPr>
  </w:style>
  <w:style w:type="table" w:styleId="TableClassic2">
    <w:name w:val="Table Classic 2"/>
    <w:basedOn w:val="TableNormal"/>
    <w:rsid w:val="00B26C8F"/>
    <w:pPr>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Style1">
    <w:name w:val="Style1"/>
    <w:basedOn w:val="TableNormal"/>
    <w:uiPriority w:val="99"/>
    <w:rsid w:val="00B26C8F"/>
    <w:tblPr/>
  </w:style>
  <w:style w:type="paragraph" w:customStyle="1" w:styleId="SummaryTitle">
    <w:name w:val="Summary Title"/>
    <w:link w:val="SummaryTitleChar"/>
    <w:qFormat/>
    <w:rsid w:val="00B26C8F"/>
    <w:pPr>
      <w:pBdr>
        <w:top w:val="single" w:sz="18" w:space="5" w:color="2F1A45"/>
        <w:bottom w:val="single" w:sz="18" w:space="5" w:color="2F1A45"/>
      </w:pBdr>
      <w:spacing w:before="240" w:after="360"/>
      <w:jc w:val="center"/>
    </w:pPr>
    <w:rPr>
      <w:rFonts w:asciiTheme="minorHAnsi" w:eastAsia="Times New Roman" w:hAnsiTheme="minorHAnsi" w:cstheme="majorBidi"/>
      <w:bCs/>
      <w:color w:val="007782" w:themeColor="accent2" w:themeShade="BF"/>
      <w:sz w:val="36"/>
      <w:szCs w:val="36"/>
      <w:lang w:eastAsia="ja-JP"/>
    </w:rPr>
  </w:style>
  <w:style w:type="character" w:customStyle="1" w:styleId="AnnexChar">
    <w:name w:val="Annex Char"/>
    <w:basedOn w:val="Heading1Char"/>
    <w:link w:val="Annex"/>
    <w:rsid w:val="00B26C8F"/>
    <w:rPr>
      <w:rFonts w:asciiTheme="minorHAnsi" w:eastAsiaTheme="majorEastAsia" w:hAnsiTheme="minorHAnsi" w:cstheme="majorBidi"/>
      <w:bCs w:val="0"/>
      <w:color w:val="873299" w:themeColor="accent1"/>
      <w:sz w:val="36"/>
      <w:szCs w:val="36"/>
      <w:lang w:eastAsia="ja-JP"/>
    </w:rPr>
  </w:style>
  <w:style w:type="character" w:customStyle="1" w:styleId="SummaryTitleChar">
    <w:name w:val="Summary Title Char"/>
    <w:basedOn w:val="AnnexChar"/>
    <w:link w:val="SummaryTitle"/>
    <w:rsid w:val="00B26C8F"/>
    <w:rPr>
      <w:rFonts w:asciiTheme="minorHAnsi" w:eastAsia="Times New Roman" w:hAnsiTheme="minorHAnsi" w:cstheme="majorBidi"/>
      <w:bCs/>
      <w:color w:val="007782" w:themeColor="accent2" w:themeShade="BF"/>
      <w:sz w:val="36"/>
      <w:szCs w:val="36"/>
      <w:lang w:eastAsia="ja-JP"/>
    </w:rPr>
  </w:style>
  <w:style w:type="character" w:customStyle="1" w:styleId="TOC1Char">
    <w:name w:val="TOC 1 Char"/>
    <w:basedOn w:val="DefaultParagraphFont"/>
    <w:link w:val="TOC1"/>
    <w:uiPriority w:val="39"/>
    <w:rsid w:val="00B26C8F"/>
    <w:rPr>
      <w:rFonts w:asciiTheme="minorHAnsi" w:hAnsiTheme="minorHAnsi" w:cstheme="minorBidi"/>
      <w:b/>
      <w:color w:val="2F1A45" w:themeColor="text1"/>
      <w:sz w:val="24"/>
      <w:szCs w:val="22"/>
      <w:lang w:eastAsia="en-US"/>
    </w:rPr>
  </w:style>
  <w:style w:type="paragraph" w:customStyle="1" w:styleId="Texthighlight">
    <w:name w:val="Text highlight"/>
    <w:basedOn w:val="Normal"/>
    <w:qFormat/>
    <w:rsid w:val="00B26C8F"/>
    <w:pPr>
      <w:pBdr>
        <w:top w:val="single" w:sz="48" w:space="10" w:color="EDF8F9"/>
        <w:left w:val="single" w:sz="48" w:space="10" w:color="EDF8F9"/>
        <w:bottom w:val="single" w:sz="48" w:space="10" w:color="EDF8F9"/>
        <w:right w:val="single" w:sz="48" w:space="10" w:color="EDF8F9"/>
      </w:pBdr>
      <w:shd w:val="clear" w:color="FFFFFF" w:themeColor="background1" w:fill="auto"/>
      <w:spacing w:after="240" w:line="276" w:lineRule="auto"/>
      <w:ind w:left="142"/>
      <w:contextualSpacing/>
      <w:jc w:val="center"/>
    </w:pPr>
    <w:rPr>
      <w:color w:val="007782" w:themeColor="accent2" w:themeShade="BF"/>
      <w:szCs w:val="20"/>
    </w:rPr>
  </w:style>
  <w:style w:type="character" w:styleId="UnresolvedMention">
    <w:name w:val="Unresolved Mention"/>
    <w:basedOn w:val="DefaultParagraphFont"/>
    <w:uiPriority w:val="99"/>
    <w:semiHidden/>
    <w:unhideWhenUsed/>
    <w:rsid w:val="00B26C8F"/>
    <w:rPr>
      <w:color w:val="605E5C"/>
      <w:shd w:val="clear" w:color="auto" w:fill="E1DFDD"/>
    </w:rPr>
  </w:style>
  <w:style w:type="character" w:styleId="PlaceholderText">
    <w:name w:val="Placeholder Text"/>
    <w:basedOn w:val="DefaultParagraphFont"/>
    <w:uiPriority w:val="99"/>
    <w:semiHidden/>
    <w:rsid w:val="00B26C8F"/>
    <w:rPr>
      <w:color w:val="808080"/>
    </w:rPr>
  </w:style>
  <w:style w:type="paragraph" w:styleId="FootnoteText">
    <w:name w:val="footnote text"/>
    <w:basedOn w:val="Normal"/>
    <w:link w:val="FootnoteTextChar"/>
    <w:semiHidden/>
    <w:unhideWhenUsed/>
    <w:rsid w:val="00B26C8F"/>
    <w:pPr>
      <w:spacing w:before="0" w:after="0" w:line="240" w:lineRule="auto"/>
    </w:pPr>
    <w:rPr>
      <w:sz w:val="20"/>
      <w:szCs w:val="20"/>
    </w:rPr>
  </w:style>
  <w:style w:type="character" w:customStyle="1" w:styleId="FootnoteTextChar">
    <w:name w:val="Footnote Text Char"/>
    <w:basedOn w:val="DefaultParagraphFont"/>
    <w:link w:val="FootnoteText"/>
    <w:semiHidden/>
    <w:rsid w:val="00B26C8F"/>
    <w:rPr>
      <w:rFonts w:asciiTheme="minorHAnsi" w:hAnsiTheme="minorHAnsi" w:cstheme="minorBidi"/>
      <w:color w:val="2F1A45" w:themeColor="text1"/>
      <w:sz w:val="20"/>
      <w:szCs w:val="20"/>
      <w:lang w:eastAsia="en-US"/>
    </w:rPr>
  </w:style>
  <w:style w:type="character" w:styleId="FootnoteReference">
    <w:name w:val="footnote reference"/>
    <w:basedOn w:val="DefaultParagraphFont"/>
    <w:semiHidden/>
    <w:unhideWhenUsed/>
    <w:rsid w:val="00B26C8F"/>
    <w:rPr>
      <w:vertAlign w:val="superscript"/>
    </w:rPr>
  </w:style>
  <w:style w:type="character" w:customStyle="1" w:styleId="Heading5Char">
    <w:name w:val="Heading 5 Char"/>
    <w:basedOn w:val="DefaultParagraphFont"/>
    <w:link w:val="Heading5"/>
    <w:uiPriority w:val="9"/>
    <w:semiHidden/>
    <w:rsid w:val="003F0908"/>
    <w:rPr>
      <w:rFonts w:asciiTheme="minorHAnsi" w:eastAsiaTheme="majorEastAsia" w:hAnsiTheme="minorHAnsi" w:cstheme="majorBidi"/>
      <w:color w:val="642572" w:themeColor="accent1" w:themeShade="BF"/>
      <w:sz w:val="24"/>
      <w:szCs w:val="22"/>
      <w:lang w:eastAsia="en-US"/>
    </w:rPr>
  </w:style>
  <w:style w:type="character" w:customStyle="1" w:styleId="Heading7Char">
    <w:name w:val="Heading 7 Char"/>
    <w:basedOn w:val="DefaultParagraphFont"/>
    <w:link w:val="Heading7"/>
    <w:uiPriority w:val="9"/>
    <w:semiHidden/>
    <w:rsid w:val="003F0908"/>
    <w:rPr>
      <w:rFonts w:asciiTheme="minorHAnsi" w:eastAsiaTheme="majorEastAsia" w:hAnsiTheme="minorHAnsi" w:cstheme="majorBidi"/>
      <w:color w:val="7641AE" w:themeColor="text1" w:themeTint="A6"/>
      <w:sz w:val="24"/>
      <w:szCs w:val="22"/>
      <w:lang w:eastAsia="en-US"/>
    </w:rPr>
  </w:style>
  <w:style w:type="character" w:customStyle="1" w:styleId="Heading8Char">
    <w:name w:val="Heading 8 Char"/>
    <w:basedOn w:val="DefaultParagraphFont"/>
    <w:link w:val="Heading8"/>
    <w:uiPriority w:val="9"/>
    <w:semiHidden/>
    <w:rsid w:val="003F0908"/>
    <w:rPr>
      <w:rFonts w:asciiTheme="minorHAnsi" w:eastAsiaTheme="majorEastAsia" w:hAnsiTheme="minorHAnsi" w:cstheme="majorBidi"/>
      <w:i/>
      <w:iCs/>
      <w:color w:val="4E2B72" w:themeColor="text1" w:themeTint="D8"/>
      <w:sz w:val="24"/>
      <w:szCs w:val="22"/>
      <w:lang w:eastAsia="en-US"/>
    </w:rPr>
  </w:style>
  <w:style w:type="character" w:customStyle="1" w:styleId="Heading9Char">
    <w:name w:val="Heading 9 Char"/>
    <w:basedOn w:val="DefaultParagraphFont"/>
    <w:link w:val="Heading9"/>
    <w:uiPriority w:val="9"/>
    <w:semiHidden/>
    <w:rsid w:val="003F0908"/>
    <w:rPr>
      <w:rFonts w:asciiTheme="minorHAnsi" w:eastAsiaTheme="majorEastAsia" w:hAnsiTheme="minorHAnsi" w:cstheme="majorBidi"/>
      <w:color w:val="4E2B72" w:themeColor="text1" w:themeTint="D8"/>
      <w:sz w:val="24"/>
      <w:szCs w:val="22"/>
      <w:lang w:eastAsia="en-US"/>
    </w:rPr>
  </w:style>
  <w:style w:type="paragraph" w:styleId="Title">
    <w:name w:val="Title"/>
    <w:basedOn w:val="Normal"/>
    <w:next w:val="Normal"/>
    <w:link w:val="TitleChar"/>
    <w:uiPriority w:val="10"/>
    <w:qFormat/>
    <w:rsid w:val="003F0908"/>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F0908"/>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3F0908"/>
    <w:pPr>
      <w:numPr>
        <w:ilvl w:val="1"/>
      </w:numPr>
      <w:spacing w:after="160"/>
    </w:pPr>
    <w:rPr>
      <w:rFonts w:eastAsiaTheme="majorEastAsia" w:cstheme="majorBidi"/>
      <w:color w:val="7641AE" w:themeColor="text1" w:themeTint="A6"/>
      <w:spacing w:val="15"/>
      <w:sz w:val="28"/>
      <w:szCs w:val="28"/>
    </w:rPr>
  </w:style>
  <w:style w:type="character" w:customStyle="1" w:styleId="SubtitleChar">
    <w:name w:val="Subtitle Char"/>
    <w:basedOn w:val="DefaultParagraphFont"/>
    <w:link w:val="Subtitle"/>
    <w:uiPriority w:val="11"/>
    <w:rsid w:val="003F0908"/>
    <w:rPr>
      <w:rFonts w:asciiTheme="minorHAnsi" w:eastAsiaTheme="majorEastAsia" w:hAnsiTheme="minorHAnsi" w:cstheme="majorBidi"/>
      <w:color w:val="7641AE" w:themeColor="text1" w:themeTint="A6"/>
      <w:spacing w:val="15"/>
      <w:sz w:val="28"/>
      <w:szCs w:val="28"/>
      <w:lang w:eastAsia="en-US"/>
    </w:rPr>
  </w:style>
  <w:style w:type="paragraph" w:styleId="Quote">
    <w:name w:val="Quote"/>
    <w:basedOn w:val="Normal"/>
    <w:next w:val="Normal"/>
    <w:link w:val="QuoteChar"/>
    <w:uiPriority w:val="29"/>
    <w:qFormat/>
    <w:rsid w:val="003F0908"/>
    <w:pPr>
      <w:spacing w:before="160" w:after="160"/>
      <w:jc w:val="center"/>
    </w:pPr>
    <w:rPr>
      <w:i/>
      <w:iCs/>
      <w:color w:val="623690" w:themeColor="text1" w:themeTint="BF"/>
    </w:rPr>
  </w:style>
  <w:style w:type="character" w:customStyle="1" w:styleId="QuoteChar">
    <w:name w:val="Quote Char"/>
    <w:basedOn w:val="DefaultParagraphFont"/>
    <w:link w:val="Quote"/>
    <w:uiPriority w:val="29"/>
    <w:rsid w:val="003F0908"/>
    <w:rPr>
      <w:rFonts w:asciiTheme="minorHAnsi" w:hAnsiTheme="minorHAnsi" w:cstheme="minorBidi"/>
      <w:i/>
      <w:iCs/>
      <w:color w:val="623690" w:themeColor="text1" w:themeTint="BF"/>
      <w:sz w:val="24"/>
      <w:szCs w:val="22"/>
      <w:lang w:eastAsia="en-US"/>
    </w:rPr>
  </w:style>
  <w:style w:type="paragraph" w:styleId="ListParagraph">
    <w:name w:val="List Paragraph"/>
    <w:basedOn w:val="Normal"/>
    <w:uiPriority w:val="34"/>
    <w:qFormat/>
    <w:rsid w:val="003F0908"/>
    <w:pPr>
      <w:ind w:left="720"/>
      <w:contextualSpacing/>
    </w:pPr>
  </w:style>
  <w:style w:type="character" w:styleId="IntenseEmphasis">
    <w:name w:val="Intense Emphasis"/>
    <w:basedOn w:val="DefaultParagraphFont"/>
    <w:uiPriority w:val="21"/>
    <w:qFormat/>
    <w:rsid w:val="003F0908"/>
    <w:rPr>
      <w:i/>
      <w:iCs/>
      <w:color w:val="642572" w:themeColor="accent1" w:themeShade="BF"/>
    </w:rPr>
  </w:style>
  <w:style w:type="paragraph" w:styleId="IntenseQuote">
    <w:name w:val="Intense Quote"/>
    <w:basedOn w:val="Normal"/>
    <w:next w:val="Normal"/>
    <w:link w:val="IntenseQuoteChar"/>
    <w:uiPriority w:val="30"/>
    <w:qFormat/>
    <w:rsid w:val="003F0908"/>
    <w:pPr>
      <w:pBdr>
        <w:top w:val="single" w:sz="4" w:space="10" w:color="642572" w:themeColor="accent1" w:themeShade="BF"/>
        <w:bottom w:val="single" w:sz="4" w:space="10" w:color="642572" w:themeColor="accent1" w:themeShade="BF"/>
      </w:pBdr>
      <w:spacing w:before="360" w:after="360"/>
      <w:ind w:left="864" w:right="864"/>
      <w:jc w:val="center"/>
    </w:pPr>
    <w:rPr>
      <w:i/>
      <w:iCs/>
      <w:color w:val="642572" w:themeColor="accent1" w:themeShade="BF"/>
    </w:rPr>
  </w:style>
  <w:style w:type="character" w:customStyle="1" w:styleId="IntenseQuoteChar">
    <w:name w:val="Intense Quote Char"/>
    <w:basedOn w:val="DefaultParagraphFont"/>
    <w:link w:val="IntenseQuote"/>
    <w:uiPriority w:val="30"/>
    <w:rsid w:val="003F0908"/>
    <w:rPr>
      <w:rFonts w:asciiTheme="minorHAnsi" w:hAnsiTheme="minorHAnsi" w:cstheme="minorBidi"/>
      <w:i/>
      <w:iCs/>
      <w:color w:val="642572" w:themeColor="accent1" w:themeShade="BF"/>
      <w:sz w:val="24"/>
      <w:szCs w:val="22"/>
      <w:lang w:eastAsia="en-US"/>
    </w:rPr>
  </w:style>
  <w:style w:type="character" w:styleId="IntenseReference">
    <w:name w:val="Intense Reference"/>
    <w:basedOn w:val="DefaultParagraphFont"/>
    <w:uiPriority w:val="32"/>
    <w:qFormat/>
    <w:rsid w:val="003F0908"/>
    <w:rPr>
      <w:b/>
      <w:bCs/>
      <w:smallCaps/>
      <w:color w:val="642572" w:themeColor="accent1" w:themeShade="BF"/>
      <w:spacing w:val="5"/>
    </w:rPr>
  </w:style>
  <w:style w:type="paragraph" w:styleId="CommentText">
    <w:name w:val="annotation text"/>
    <w:basedOn w:val="Normal"/>
    <w:link w:val="CommentTextChar"/>
    <w:uiPriority w:val="99"/>
    <w:unhideWhenUsed/>
    <w:rsid w:val="00350393"/>
    <w:pPr>
      <w:spacing w:before="0" w:after="160" w:line="240" w:lineRule="auto"/>
    </w:pPr>
    <w:rPr>
      <w:color w:val="auto"/>
      <w:kern w:val="2"/>
      <w:sz w:val="20"/>
      <w:szCs w:val="20"/>
      <w14:ligatures w14:val="standardContextual"/>
    </w:rPr>
  </w:style>
  <w:style w:type="character" w:customStyle="1" w:styleId="CommentTextChar">
    <w:name w:val="Comment Text Char"/>
    <w:basedOn w:val="DefaultParagraphFont"/>
    <w:link w:val="CommentText"/>
    <w:uiPriority w:val="99"/>
    <w:rsid w:val="00350393"/>
    <w:rPr>
      <w:rFonts w:asciiTheme="minorHAnsi" w:hAnsiTheme="minorHAnsi" w:cstheme="minorBidi"/>
      <w:kern w:val="2"/>
      <w:sz w:val="20"/>
      <w:szCs w:val="20"/>
      <w:lang w:eastAsia="en-US"/>
      <w14:ligatures w14:val="standardContextual"/>
    </w:rPr>
  </w:style>
  <w:style w:type="character" w:styleId="CommentReference">
    <w:name w:val="annotation reference"/>
    <w:basedOn w:val="DefaultParagraphFont"/>
    <w:uiPriority w:val="99"/>
    <w:semiHidden/>
    <w:unhideWhenUsed/>
    <w:rsid w:val="00350393"/>
    <w:rPr>
      <w:sz w:val="16"/>
      <w:szCs w:val="16"/>
    </w:rPr>
  </w:style>
  <w:style w:type="paragraph" w:styleId="CommentSubject">
    <w:name w:val="annotation subject"/>
    <w:basedOn w:val="CommentText"/>
    <w:next w:val="CommentText"/>
    <w:link w:val="CommentSubjectChar"/>
    <w:uiPriority w:val="99"/>
    <w:semiHidden/>
    <w:unhideWhenUsed/>
    <w:rsid w:val="00350393"/>
    <w:rPr>
      <w:b/>
      <w:bCs/>
    </w:rPr>
  </w:style>
  <w:style w:type="character" w:customStyle="1" w:styleId="CommentSubjectChar">
    <w:name w:val="Comment Subject Char"/>
    <w:basedOn w:val="CommentTextChar"/>
    <w:link w:val="CommentSubject"/>
    <w:uiPriority w:val="99"/>
    <w:semiHidden/>
    <w:rsid w:val="00350393"/>
    <w:rPr>
      <w:rFonts w:asciiTheme="minorHAnsi" w:hAnsiTheme="minorHAnsi" w:cstheme="minorBidi"/>
      <w:b/>
      <w:bCs/>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905">
      <w:bodyDiv w:val="1"/>
      <w:marLeft w:val="0"/>
      <w:marRight w:val="0"/>
      <w:marTop w:val="0"/>
      <w:marBottom w:val="0"/>
      <w:divBdr>
        <w:top w:val="none" w:sz="0" w:space="0" w:color="auto"/>
        <w:left w:val="none" w:sz="0" w:space="0" w:color="auto"/>
        <w:bottom w:val="none" w:sz="0" w:space="0" w:color="auto"/>
        <w:right w:val="none" w:sz="0" w:space="0" w:color="auto"/>
      </w:divBdr>
    </w:div>
    <w:div w:id="23488005">
      <w:bodyDiv w:val="1"/>
      <w:marLeft w:val="0"/>
      <w:marRight w:val="0"/>
      <w:marTop w:val="0"/>
      <w:marBottom w:val="0"/>
      <w:divBdr>
        <w:top w:val="none" w:sz="0" w:space="0" w:color="auto"/>
        <w:left w:val="none" w:sz="0" w:space="0" w:color="auto"/>
        <w:bottom w:val="none" w:sz="0" w:space="0" w:color="auto"/>
        <w:right w:val="none" w:sz="0" w:space="0" w:color="auto"/>
      </w:divBdr>
    </w:div>
    <w:div w:id="61801317">
      <w:bodyDiv w:val="1"/>
      <w:marLeft w:val="0"/>
      <w:marRight w:val="0"/>
      <w:marTop w:val="0"/>
      <w:marBottom w:val="0"/>
      <w:divBdr>
        <w:top w:val="none" w:sz="0" w:space="0" w:color="auto"/>
        <w:left w:val="none" w:sz="0" w:space="0" w:color="auto"/>
        <w:bottom w:val="none" w:sz="0" w:space="0" w:color="auto"/>
        <w:right w:val="none" w:sz="0" w:space="0" w:color="auto"/>
      </w:divBdr>
    </w:div>
    <w:div w:id="86123223">
      <w:bodyDiv w:val="1"/>
      <w:marLeft w:val="0"/>
      <w:marRight w:val="0"/>
      <w:marTop w:val="0"/>
      <w:marBottom w:val="0"/>
      <w:divBdr>
        <w:top w:val="none" w:sz="0" w:space="0" w:color="auto"/>
        <w:left w:val="none" w:sz="0" w:space="0" w:color="auto"/>
        <w:bottom w:val="none" w:sz="0" w:space="0" w:color="auto"/>
        <w:right w:val="none" w:sz="0" w:space="0" w:color="auto"/>
      </w:divBdr>
    </w:div>
    <w:div w:id="120920877">
      <w:bodyDiv w:val="1"/>
      <w:marLeft w:val="0"/>
      <w:marRight w:val="0"/>
      <w:marTop w:val="0"/>
      <w:marBottom w:val="0"/>
      <w:divBdr>
        <w:top w:val="none" w:sz="0" w:space="0" w:color="auto"/>
        <w:left w:val="none" w:sz="0" w:space="0" w:color="auto"/>
        <w:bottom w:val="none" w:sz="0" w:space="0" w:color="auto"/>
        <w:right w:val="none" w:sz="0" w:space="0" w:color="auto"/>
      </w:divBdr>
    </w:div>
    <w:div w:id="123159582">
      <w:bodyDiv w:val="1"/>
      <w:marLeft w:val="0"/>
      <w:marRight w:val="0"/>
      <w:marTop w:val="0"/>
      <w:marBottom w:val="0"/>
      <w:divBdr>
        <w:top w:val="none" w:sz="0" w:space="0" w:color="auto"/>
        <w:left w:val="none" w:sz="0" w:space="0" w:color="auto"/>
        <w:bottom w:val="none" w:sz="0" w:space="0" w:color="auto"/>
        <w:right w:val="none" w:sz="0" w:space="0" w:color="auto"/>
      </w:divBdr>
    </w:div>
    <w:div w:id="141393742">
      <w:bodyDiv w:val="1"/>
      <w:marLeft w:val="0"/>
      <w:marRight w:val="0"/>
      <w:marTop w:val="0"/>
      <w:marBottom w:val="0"/>
      <w:divBdr>
        <w:top w:val="none" w:sz="0" w:space="0" w:color="auto"/>
        <w:left w:val="none" w:sz="0" w:space="0" w:color="auto"/>
        <w:bottom w:val="none" w:sz="0" w:space="0" w:color="auto"/>
        <w:right w:val="none" w:sz="0" w:space="0" w:color="auto"/>
      </w:divBdr>
    </w:div>
    <w:div w:id="157692836">
      <w:bodyDiv w:val="1"/>
      <w:marLeft w:val="0"/>
      <w:marRight w:val="0"/>
      <w:marTop w:val="0"/>
      <w:marBottom w:val="0"/>
      <w:divBdr>
        <w:top w:val="none" w:sz="0" w:space="0" w:color="auto"/>
        <w:left w:val="none" w:sz="0" w:space="0" w:color="auto"/>
        <w:bottom w:val="none" w:sz="0" w:space="0" w:color="auto"/>
        <w:right w:val="none" w:sz="0" w:space="0" w:color="auto"/>
      </w:divBdr>
    </w:div>
    <w:div w:id="170418600">
      <w:bodyDiv w:val="1"/>
      <w:marLeft w:val="0"/>
      <w:marRight w:val="0"/>
      <w:marTop w:val="0"/>
      <w:marBottom w:val="0"/>
      <w:divBdr>
        <w:top w:val="none" w:sz="0" w:space="0" w:color="auto"/>
        <w:left w:val="none" w:sz="0" w:space="0" w:color="auto"/>
        <w:bottom w:val="none" w:sz="0" w:space="0" w:color="auto"/>
        <w:right w:val="none" w:sz="0" w:space="0" w:color="auto"/>
      </w:divBdr>
    </w:div>
    <w:div w:id="200169127">
      <w:bodyDiv w:val="1"/>
      <w:marLeft w:val="0"/>
      <w:marRight w:val="0"/>
      <w:marTop w:val="0"/>
      <w:marBottom w:val="0"/>
      <w:divBdr>
        <w:top w:val="none" w:sz="0" w:space="0" w:color="auto"/>
        <w:left w:val="none" w:sz="0" w:space="0" w:color="auto"/>
        <w:bottom w:val="none" w:sz="0" w:space="0" w:color="auto"/>
        <w:right w:val="none" w:sz="0" w:space="0" w:color="auto"/>
      </w:divBdr>
      <w:divsChild>
        <w:div w:id="353075062">
          <w:marLeft w:val="0"/>
          <w:marRight w:val="0"/>
          <w:marTop w:val="0"/>
          <w:marBottom w:val="0"/>
          <w:divBdr>
            <w:top w:val="none" w:sz="0" w:space="0" w:color="auto"/>
            <w:left w:val="none" w:sz="0" w:space="0" w:color="auto"/>
            <w:bottom w:val="none" w:sz="0" w:space="0" w:color="auto"/>
            <w:right w:val="none" w:sz="0" w:space="0" w:color="auto"/>
          </w:divBdr>
          <w:divsChild>
            <w:div w:id="11326016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259266865">
      <w:bodyDiv w:val="1"/>
      <w:marLeft w:val="0"/>
      <w:marRight w:val="0"/>
      <w:marTop w:val="0"/>
      <w:marBottom w:val="0"/>
      <w:divBdr>
        <w:top w:val="none" w:sz="0" w:space="0" w:color="auto"/>
        <w:left w:val="none" w:sz="0" w:space="0" w:color="auto"/>
        <w:bottom w:val="none" w:sz="0" w:space="0" w:color="auto"/>
        <w:right w:val="none" w:sz="0" w:space="0" w:color="auto"/>
      </w:divBdr>
      <w:divsChild>
        <w:div w:id="1637300835">
          <w:marLeft w:val="0"/>
          <w:marRight w:val="0"/>
          <w:marTop w:val="0"/>
          <w:marBottom w:val="0"/>
          <w:divBdr>
            <w:top w:val="none" w:sz="0" w:space="0" w:color="auto"/>
            <w:left w:val="none" w:sz="0" w:space="0" w:color="auto"/>
            <w:bottom w:val="none" w:sz="0" w:space="0" w:color="auto"/>
            <w:right w:val="none" w:sz="0" w:space="0" w:color="auto"/>
          </w:divBdr>
          <w:divsChild>
            <w:div w:id="1323512107">
              <w:marLeft w:val="0"/>
              <w:marRight w:val="0"/>
              <w:marTop w:val="0"/>
              <w:marBottom w:val="0"/>
              <w:divBdr>
                <w:top w:val="none" w:sz="0" w:space="0" w:color="auto"/>
                <w:left w:val="none" w:sz="0" w:space="0" w:color="auto"/>
                <w:bottom w:val="none" w:sz="0" w:space="0" w:color="auto"/>
                <w:right w:val="none" w:sz="0" w:space="0" w:color="auto"/>
              </w:divBdr>
              <w:divsChild>
                <w:div w:id="1125270324">
                  <w:marLeft w:val="0"/>
                  <w:marRight w:val="0"/>
                  <w:marTop w:val="0"/>
                  <w:marBottom w:val="0"/>
                  <w:divBdr>
                    <w:top w:val="none" w:sz="0" w:space="0" w:color="auto"/>
                    <w:left w:val="none" w:sz="0" w:space="0" w:color="auto"/>
                    <w:bottom w:val="none" w:sz="0" w:space="0" w:color="auto"/>
                    <w:right w:val="none" w:sz="0" w:space="0" w:color="auto"/>
                  </w:divBdr>
                  <w:divsChild>
                    <w:div w:id="1134563851">
                      <w:marLeft w:val="-75"/>
                      <w:marRight w:val="-75"/>
                      <w:marTop w:val="0"/>
                      <w:marBottom w:val="0"/>
                      <w:divBdr>
                        <w:top w:val="none" w:sz="0" w:space="0" w:color="auto"/>
                        <w:left w:val="none" w:sz="0" w:space="0" w:color="auto"/>
                        <w:bottom w:val="none" w:sz="0" w:space="0" w:color="auto"/>
                        <w:right w:val="none" w:sz="0" w:space="0" w:color="auto"/>
                      </w:divBdr>
                      <w:divsChild>
                        <w:div w:id="237592681">
                          <w:marLeft w:val="0"/>
                          <w:marRight w:val="0"/>
                          <w:marTop w:val="0"/>
                          <w:marBottom w:val="0"/>
                          <w:divBdr>
                            <w:top w:val="none" w:sz="0" w:space="0" w:color="auto"/>
                            <w:left w:val="none" w:sz="0" w:space="0" w:color="auto"/>
                            <w:bottom w:val="none" w:sz="0" w:space="0" w:color="auto"/>
                            <w:right w:val="none" w:sz="0" w:space="0" w:color="auto"/>
                          </w:divBdr>
                          <w:divsChild>
                            <w:div w:id="15131044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94093">
      <w:bodyDiv w:val="1"/>
      <w:marLeft w:val="0"/>
      <w:marRight w:val="0"/>
      <w:marTop w:val="0"/>
      <w:marBottom w:val="0"/>
      <w:divBdr>
        <w:top w:val="none" w:sz="0" w:space="0" w:color="auto"/>
        <w:left w:val="none" w:sz="0" w:space="0" w:color="auto"/>
        <w:bottom w:val="none" w:sz="0" w:space="0" w:color="auto"/>
        <w:right w:val="none" w:sz="0" w:space="0" w:color="auto"/>
      </w:divBdr>
    </w:div>
    <w:div w:id="280693535">
      <w:bodyDiv w:val="1"/>
      <w:marLeft w:val="0"/>
      <w:marRight w:val="0"/>
      <w:marTop w:val="0"/>
      <w:marBottom w:val="0"/>
      <w:divBdr>
        <w:top w:val="none" w:sz="0" w:space="0" w:color="auto"/>
        <w:left w:val="none" w:sz="0" w:space="0" w:color="auto"/>
        <w:bottom w:val="none" w:sz="0" w:space="0" w:color="auto"/>
        <w:right w:val="none" w:sz="0" w:space="0" w:color="auto"/>
      </w:divBdr>
    </w:div>
    <w:div w:id="314914798">
      <w:bodyDiv w:val="1"/>
      <w:marLeft w:val="0"/>
      <w:marRight w:val="0"/>
      <w:marTop w:val="0"/>
      <w:marBottom w:val="0"/>
      <w:divBdr>
        <w:top w:val="none" w:sz="0" w:space="0" w:color="auto"/>
        <w:left w:val="none" w:sz="0" w:space="0" w:color="auto"/>
        <w:bottom w:val="none" w:sz="0" w:space="0" w:color="auto"/>
        <w:right w:val="none" w:sz="0" w:space="0" w:color="auto"/>
      </w:divBdr>
    </w:div>
    <w:div w:id="329254572">
      <w:bodyDiv w:val="1"/>
      <w:marLeft w:val="0"/>
      <w:marRight w:val="0"/>
      <w:marTop w:val="0"/>
      <w:marBottom w:val="0"/>
      <w:divBdr>
        <w:top w:val="none" w:sz="0" w:space="0" w:color="auto"/>
        <w:left w:val="none" w:sz="0" w:space="0" w:color="auto"/>
        <w:bottom w:val="none" w:sz="0" w:space="0" w:color="auto"/>
        <w:right w:val="none" w:sz="0" w:space="0" w:color="auto"/>
      </w:divBdr>
    </w:div>
    <w:div w:id="332343056">
      <w:bodyDiv w:val="1"/>
      <w:marLeft w:val="0"/>
      <w:marRight w:val="0"/>
      <w:marTop w:val="0"/>
      <w:marBottom w:val="0"/>
      <w:divBdr>
        <w:top w:val="none" w:sz="0" w:space="0" w:color="auto"/>
        <w:left w:val="none" w:sz="0" w:space="0" w:color="auto"/>
        <w:bottom w:val="none" w:sz="0" w:space="0" w:color="auto"/>
        <w:right w:val="none" w:sz="0" w:space="0" w:color="auto"/>
      </w:divBdr>
    </w:div>
    <w:div w:id="394743230">
      <w:bodyDiv w:val="1"/>
      <w:marLeft w:val="0"/>
      <w:marRight w:val="0"/>
      <w:marTop w:val="0"/>
      <w:marBottom w:val="0"/>
      <w:divBdr>
        <w:top w:val="none" w:sz="0" w:space="0" w:color="auto"/>
        <w:left w:val="none" w:sz="0" w:space="0" w:color="auto"/>
        <w:bottom w:val="none" w:sz="0" w:space="0" w:color="auto"/>
        <w:right w:val="none" w:sz="0" w:space="0" w:color="auto"/>
      </w:divBdr>
    </w:div>
    <w:div w:id="419646069">
      <w:bodyDiv w:val="1"/>
      <w:marLeft w:val="0"/>
      <w:marRight w:val="0"/>
      <w:marTop w:val="0"/>
      <w:marBottom w:val="0"/>
      <w:divBdr>
        <w:top w:val="none" w:sz="0" w:space="0" w:color="auto"/>
        <w:left w:val="none" w:sz="0" w:space="0" w:color="auto"/>
        <w:bottom w:val="none" w:sz="0" w:space="0" w:color="auto"/>
        <w:right w:val="none" w:sz="0" w:space="0" w:color="auto"/>
      </w:divBdr>
    </w:div>
    <w:div w:id="436875194">
      <w:bodyDiv w:val="1"/>
      <w:marLeft w:val="0"/>
      <w:marRight w:val="0"/>
      <w:marTop w:val="0"/>
      <w:marBottom w:val="0"/>
      <w:divBdr>
        <w:top w:val="none" w:sz="0" w:space="0" w:color="auto"/>
        <w:left w:val="none" w:sz="0" w:space="0" w:color="auto"/>
        <w:bottom w:val="none" w:sz="0" w:space="0" w:color="auto"/>
        <w:right w:val="none" w:sz="0" w:space="0" w:color="auto"/>
      </w:divBdr>
    </w:div>
    <w:div w:id="445973995">
      <w:bodyDiv w:val="1"/>
      <w:marLeft w:val="0"/>
      <w:marRight w:val="0"/>
      <w:marTop w:val="0"/>
      <w:marBottom w:val="0"/>
      <w:divBdr>
        <w:top w:val="none" w:sz="0" w:space="0" w:color="auto"/>
        <w:left w:val="none" w:sz="0" w:space="0" w:color="auto"/>
        <w:bottom w:val="none" w:sz="0" w:space="0" w:color="auto"/>
        <w:right w:val="none" w:sz="0" w:space="0" w:color="auto"/>
      </w:divBdr>
    </w:div>
    <w:div w:id="453522129">
      <w:bodyDiv w:val="1"/>
      <w:marLeft w:val="0"/>
      <w:marRight w:val="0"/>
      <w:marTop w:val="0"/>
      <w:marBottom w:val="0"/>
      <w:divBdr>
        <w:top w:val="none" w:sz="0" w:space="0" w:color="auto"/>
        <w:left w:val="none" w:sz="0" w:space="0" w:color="auto"/>
        <w:bottom w:val="none" w:sz="0" w:space="0" w:color="auto"/>
        <w:right w:val="none" w:sz="0" w:space="0" w:color="auto"/>
      </w:divBdr>
    </w:div>
    <w:div w:id="474180302">
      <w:bodyDiv w:val="1"/>
      <w:marLeft w:val="0"/>
      <w:marRight w:val="0"/>
      <w:marTop w:val="0"/>
      <w:marBottom w:val="0"/>
      <w:divBdr>
        <w:top w:val="none" w:sz="0" w:space="0" w:color="auto"/>
        <w:left w:val="none" w:sz="0" w:space="0" w:color="auto"/>
        <w:bottom w:val="none" w:sz="0" w:space="0" w:color="auto"/>
        <w:right w:val="none" w:sz="0" w:space="0" w:color="auto"/>
      </w:divBdr>
    </w:div>
    <w:div w:id="480658375">
      <w:bodyDiv w:val="1"/>
      <w:marLeft w:val="0"/>
      <w:marRight w:val="0"/>
      <w:marTop w:val="0"/>
      <w:marBottom w:val="0"/>
      <w:divBdr>
        <w:top w:val="none" w:sz="0" w:space="0" w:color="auto"/>
        <w:left w:val="none" w:sz="0" w:space="0" w:color="auto"/>
        <w:bottom w:val="none" w:sz="0" w:space="0" w:color="auto"/>
        <w:right w:val="none" w:sz="0" w:space="0" w:color="auto"/>
      </w:divBdr>
    </w:div>
    <w:div w:id="493378444">
      <w:bodyDiv w:val="1"/>
      <w:marLeft w:val="0"/>
      <w:marRight w:val="0"/>
      <w:marTop w:val="0"/>
      <w:marBottom w:val="0"/>
      <w:divBdr>
        <w:top w:val="none" w:sz="0" w:space="0" w:color="auto"/>
        <w:left w:val="none" w:sz="0" w:space="0" w:color="auto"/>
        <w:bottom w:val="none" w:sz="0" w:space="0" w:color="auto"/>
        <w:right w:val="none" w:sz="0" w:space="0" w:color="auto"/>
      </w:divBdr>
    </w:div>
    <w:div w:id="505479355">
      <w:bodyDiv w:val="1"/>
      <w:marLeft w:val="0"/>
      <w:marRight w:val="0"/>
      <w:marTop w:val="0"/>
      <w:marBottom w:val="0"/>
      <w:divBdr>
        <w:top w:val="none" w:sz="0" w:space="0" w:color="auto"/>
        <w:left w:val="none" w:sz="0" w:space="0" w:color="auto"/>
        <w:bottom w:val="none" w:sz="0" w:space="0" w:color="auto"/>
        <w:right w:val="none" w:sz="0" w:space="0" w:color="auto"/>
      </w:divBdr>
    </w:div>
    <w:div w:id="520553075">
      <w:bodyDiv w:val="1"/>
      <w:marLeft w:val="0"/>
      <w:marRight w:val="0"/>
      <w:marTop w:val="0"/>
      <w:marBottom w:val="0"/>
      <w:divBdr>
        <w:top w:val="none" w:sz="0" w:space="0" w:color="auto"/>
        <w:left w:val="none" w:sz="0" w:space="0" w:color="auto"/>
        <w:bottom w:val="none" w:sz="0" w:space="0" w:color="auto"/>
        <w:right w:val="none" w:sz="0" w:space="0" w:color="auto"/>
      </w:divBdr>
    </w:div>
    <w:div w:id="540099165">
      <w:bodyDiv w:val="1"/>
      <w:marLeft w:val="0"/>
      <w:marRight w:val="0"/>
      <w:marTop w:val="0"/>
      <w:marBottom w:val="0"/>
      <w:divBdr>
        <w:top w:val="none" w:sz="0" w:space="0" w:color="auto"/>
        <w:left w:val="none" w:sz="0" w:space="0" w:color="auto"/>
        <w:bottom w:val="none" w:sz="0" w:space="0" w:color="auto"/>
        <w:right w:val="none" w:sz="0" w:space="0" w:color="auto"/>
      </w:divBdr>
    </w:div>
    <w:div w:id="588999372">
      <w:bodyDiv w:val="1"/>
      <w:marLeft w:val="0"/>
      <w:marRight w:val="0"/>
      <w:marTop w:val="0"/>
      <w:marBottom w:val="0"/>
      <w:divBdr>
        <w:top w:val="none" w:sz="0" w:space="0" w:color="auto"/>
        <w:left w:val="none" w:sz="0" w:space="0" w:color="auto"/>
        <w:bottom w:val="none" w:sz="0" w:space="0" w:color="auto"/>
        <w:right w:val="none" w:sz="0" w:space="0" w:color="auto"/>
      </w:divBdr>
    </w:div>
    <w:div w:id="592318991">
      <w:bodyDiv w:val="1"/>
      <w:marLeft w:val="0"/>
      <w:marRight w:val="0"/>
      <w:marTop w:val="0"/>
      <w:marBottom w:val="0"/>
      <w:divBdr>
        <w:top w:val="none" w:sz="0" w:space="0" w:color="auto"/>
        <w:left w:val="none" w:sz="0" w:space="0" w:color="auto"/>
        <w:bottom w:val="none" w:sz="0" w:space="0" w:color="auto"/>
        <w:right w:val="none" w:sz="0" w:space="0" w:color="auto"/>
      </w:divBdr>
    </w:div>
    <w:div w:id="593392743">
      <w:bodyDiv w:val="1"/>
      <w:marLeft w:val="0"/>
      <w:marRight w:val="0"/>
      <w:marTop w:val="0"/>
      <w:marBottom w:val="0"/>
      <w:divBdr>
        <w:top w:val="none" w:sz="0" w:space="0" w:color="auto"/>
        <w:left w:val="none" w:sz="0" w:space="0" w:color="auto"/>
        <w:bottom w:val="none" w:sz="0" w:space="0" w:color="auto"/>
        <w:right w:val="none" w:sz="0" w:space="0" w:color="auto"/>
      </w:divBdr>
    </w:div>
    <w:div w:id="661347157">
      <w:bodyDiv w:val="1"/>
      <w:marLeft w:val="0"/>
      <w:marRight w:val="0"/>
      <w:marTop w:val="0"/>
      <w:marBottom w:val="0"/>
      <w:divBdr>
        <w:top w:val="none" w:sz="0" w:space="0" w:color="auto"/>
        <w:left w:val="none" w:sz="0" w:space="0" w:color="auto"/>
        <w:bottom w:val="none" w:sz="0" w:space="0" w:color="auto"/>
        <w:right w:val="none" w:sz="0" w:space="0" w:color="auto"/>
      </w:divBdr>
    </w:div>
    <w:div w:id="695355397">
      <w:bodyDiv w:val="1"/>
      <w:marLeft w:val="0"/>
      <w:marRight w:val="0"/>
      <w:marTop w:val="0"/>
      <w:marBottom w:val="0"/>
      <w:divBdr>
        <w:top w:val="none" w:sz="0" w:space="0" w:color="auto"/>
        <w:left w:val="none" w:sz="0" w:space="0" w:color="auto"/>
        <w:bottom w:val="none" w:sz="0" w:space="0" w:color="auto"/>
        <w:right w:val="none" w:sz="0" w:space="0" w:color="auto"/>
      </w:divBdr>
    </w:div>
    <w:div w:id="731274472">
      <w:bodyDiv w:val="1"/>
      <w:marLeft w:val="0"/>
      <w:marRight w:val="0"/>
      <w:marTop w:val="0"/>
      <w:marBottom w:val="0"/>
      <w:divBdr>
        <w:top w:val="none" w:sz="0" w:space="0" w:color="auto"/>
        <w:left w:val="none" w:sz="0" w:space="0" w:color="auto"/>
        <w:bottom w:val="none" w:sz="0" w:space="0" w:color="auto"/>
        <w:right w:val="none" w:sz="0" w:space="0" w:color="auto"/>
      </w:divBdr>
    </w:div>
    <w:div w:id="754060380">
      <w:bodyDiv w:val="1"/>
      <w:marLeft w:val="0"/>
      <w:marRight w:val="0"/>
      <w:marTop w:val="0"/>
      <w:marBottom w:val="0"/>
      <w:divBdr>
        <w:top w:val="none" w:sz="0" w:space="0" w:color="auto"/>
        <w:left w:val="none" w:sz="0" w:space="0" w:color="auto"/>
        <w:bottom w:val="none" w:sz="0" w:space="0" w:color="auto"/>
        <w:right w:val="none" w:sz="0" w:space="0" w:color="auto"/>
      </w:divBdr>
    </w:div>
    <w:div w:id="771323794">
      <w:bodyDiv w:val="1"/>
      <w:marLeft w:val="0"/>
      <w:marRight w:val="0"/>
      <w:marTop w:val="0"/>
      <w:marBottom w:val="0"/>
      <w:divBdr>
        <w:top w:val="none" w:sz="0" w:space="0" w:color="auto"/>
        <w:left w:val="none" w:sz="0" w:space="0" w:color="auto"/>
        <w:bottom w:val="none" w:sz="0" w:space="0" w:color="auto"/>
        <w:right w:val="none" w:sz="0" w:space="0" w:color="auto"/>
      </w:divBdr>
    </w:div>
    <w:div w:id="791827146">
      <w:bodyDiv w:val="1"/>
      <w:marLeft w:val="0"/>
      <w:marRight w:val="0"/>
      <w:marTop w:val="0"/>
      <w:marBottom w:val="0"/>
      <w:divBdr>
        <w:top w:val="none" w:sz="0" w:space="0" w:color="auto"/>
        <w:left w:val="none" w:sz="0" w:space="0" w:color="auto"/>
        <w:bottom w:val="none" w:sz="0" w:space="0" w:color="auto"/>
        <w:right w:val="none" w:sz="0" w:space="0" w:color="auto"/>
      </w:divBdr>
    </w:div>
    <w:div w:id="819425398">
      <w:bodyDiv w:val="1"/>
      <w:marLeft w:val="0"/>
      <w:marRight w:val="0"/>
      <w:marTop w:val="0"/>
      <w:marBottom w:val="0"/>
      <w:divBdr>
        <w:top w:val="none" w:sz="0" w:space="0" w:color="auto"/>
        <w:left w:val="none" w:sz="0" w:space="0" w:color="auto"/>
        <w:bottom w:val="none" w:sz="0" w:space="0" w:color="auto"/>
        <w:right w:val="none" w:sz="0" w:space="0" w:color="auto"/>
      </w:divBdr>
    </w:div>
    <w:div w:id="819856097">
      <w:bodyDiv w:val="1"/>
      <w:marLeft w:val="0"/>
      <w:marRight w:val="0"/>
      <w:marTop w:val="0"/>
      <w:marBottom w:val="0"/>
      <w:divBdr>
        <w:top w:val="none" w:sz="0" w:space="0" w:color="auto"/>
        <w:left w:val="none" w:sz="0" w:space="0" w:color="auto"/>
        <w:bottom w:val="none" w:sz="0" w:space="0" w:color="auto"/>
        <w:right w:val="none" w:sz="0" w:space="0" w:color="auto"/>
      </w:divBdr>
    </w:div>
    <w:div w:id="822893117">
      <w:bodyDiv w:val="1"/>
      <w:marLeft w:val="0"/>
      <w:marRight w:val="0"/>
      <w:marTop w:val="0"/>
      <w:marBottom w:val="0"/>
      <w:divBdr>
        <w:top w:val="none" w:sz="0" w:space="0" w:color="auto"/>
        <w:left w:val="none" w:sz="0" w:space="0" w:color="auto"/>
        <w:bottom w:val="none" w:sz="0" w:space="0" w:color="auto"/>
        <w:right w:val="none" w:sz="0" w:space="0" w:color="auto"/>
      </w:divBdr>
    </w:div>
    <w:div w:id="827021510">
      <w:bodyDiv w:val="1"/>
      <w:marLeft w:val="0"/>
      <w:marRight w:val="0"/>
      <w:marTop w:val="0"/>
      <w:marBottom w:val="0"/>
      <w:divBdr>
        <w:top w:val="none" w:sz="0" w:space="0" w:color="auto"/>
        <w:left w:val="none" w:sz="0" w:space="0" w:color="auto"/>
        <w:bottom w:val="none" w:sz="0" w:space="0" w:color="auto"/>
        <w:right w:val="none" w:sz="0" w:space="0" w:color="auto"/>
      </w:divBdr>
    </w:div>
    <w:div w:id="862591790">
      <w:bodyDiv w:val="1"/>
      <w:marLeft w:val="0"/>
      <w:marRight w:val="0"/>
      <w:marTop w:val="0"/>
      <w:marBottom w:val="0"/>
      <w:divBdr>
        <w:top w:val="none" w:sz="0" w:space="0" w:color="auto"/>
        <w:left w:val="none" w:sz="0" w:space="0" w:color="auto"/>
        <w:bottom w:val="none" w:sz="0" w:space="0" w:color="auto"/>
        <w:right w:val="none" w:sz="0" w:space="0" w:color="auto"/>
      </w:divBdr>
    </w:div>
    <w:div w:id="864177834">
      <w:bodyDiv w:val="1"/>
      <w:marLeft w:val="0"/>
      <w:marRight w:val="0"/>
      <w:marTop w:val="0"/>
      <w:marBottom w:val="0"/>
      <w:divBdr>
        <w:top w:val="none" w:sz="0" w:space="0" w:color="auto"/>
        <w:left w:val="none" w:sz="0" w:space="0" w:color="auto"/>
        <w:bottom w:val="none" w:sz="0" w:space="0" w:color="auto"/>
        <w:right w:val="none" w:sz="0" w:space="0" w:color="auto"/>
      </w:divBdr>
    </w:div>
    <w:div w:id="918683775">
      <w:bodyDiv w:val="1"/>
      <w:marLeft w:val="0"/>
      <w:marRight w:val="0"/>
      <w:marTop w:val="0"/>
      <w:marBottom w:val="0"/>
      <w:divBdr>
        <w:top w:val="none" w:sz="0" w:space="0" w:color="auto"/>
        <w:left w:val="none" w:sz="0" w:space="0" w:color="auto"/>
        <w:bottom w:val="none" w:sz="0" w:space="0" w:color="auto"/>
        <w:right w:val="none" w:sz="0" w:space="0" w:color="auto"/>
      </w:divBdr>
    </w:div>
    <w:div w:id="969703300">
      <w:bodyDiv w:val="1"/>
      <w:marLeft w:val="0"/>
      <w:marRight w:val="0"/>
      <w:marTop w:val="0"/>
      <w:marBottom w:val="0"/>
      <w:divBdr>
        <w:top w:val="none" w:sz="0" w:space="0" w:color="auto"/>
        <w:left w:val="none" w:sz="0" w:space="0" w:color="auto"/>
        <w:bottom w:val="none" w:sz="0" w:space="0" w:color="auto"/>
        <w:right w:val="none" w:sz="0" w:space="0" w:color="auto"/>
      </w:divBdr>
    </w:div>
    <w:div w:id="983898847">
      <w:bodyDiv w:val="1"/>
      <w:marLeft w:val="0"/>
      <w:marRight w:val="0"/>
      <w:marTop w:val="0"/>
      <w:marBottom w:val="0"/>
      <w:divBdr>
        <w:top w:val="none" w:sz="0" w:space="0" w:color="auto"/>
        <w:left w:val="none" w:sz="0" w:space="0" w:color="auto"/>
        <w:bottom w:val="none" w:sz="0" w:space="0" w:color="auto"/>
        <w:right w:val="none" w:sz="0" w:space="0" w:color="auto"/>
      </w:divBdr>
    </w:div>
    <w:div w:id="993993778">
      <w:bodyDiv w:val="1"/>
      <w:marLeft w:val="0"/>
      <w:marRight w:val="0"/>
      <w:marTop w:val="0"/>
      <w:marBottom w:val="0"/>
      <w:divBdr>
        <w:top w:val="none" w:sz="0" w:space="0" w:color="auto"/>
        <w:left w:val="none" w:sz="0" w:space="0" w:color="auto"/>
        <w:bottom w:val="none" w:sz="0" w:space="0" w:color="auto"/>
        <w:right w:val="none" w:sz="0" w:space="0" w:color="auto"/>
      </w:divBdr>
    </w:div>
    <w:div w:id="998583333">
      <w:bodyDiv w:val="1"/>
      <w:marLeft w:val="0"/>
      <w:marRight w:val="0"/>
      <w:marTop w:val="0"/>
      <w:marBottom w:val="0"/>
      <w:divBdr>
        <w:top w:val="none" w:sz="0" w:space="0" w:color="auto"/>
        <w:left w:val="none" w:sz="0" w:space="0" w:color="auto"/>
        <w:bottom w:val="none" w:sz="0" w:space="0" w:color="auto"/>
        <w:right w:val="none" w:sz="0" w:space="0" w:color="auto"/>
      </w:divBdr>
    </w:div>
    <w:div w:id="1067266768">
      <w:bodyDiv w:val="1"/>
      <w:marLeft w:val="0"/>
      <w:marRight w:val="0"/>
      <w:marTop w:val="0"/>
      <w:marBottom w:val="0"/>
      <w:divBdr>
        <w:top w:val="none" w:sz="0" w:space="0" w:color="auto"/>
        <w:left w:val="none" w:sz="0" w:space="0" w:color="auto"/>
        <w:bottom w:val="none" w:sz="0" w:space="0" w:color="auto"/>
        <w:right w:val="none" w:sz="0" w:space="0" w:color="auto"/>
      </w:divBdr>
    </w:div>
    <w:div w:id="1108430884">
      <w:bodyDiv w:val="1"/>
      <w:marLeft w:val="0"/>
      <w:marRight w:val="0"/>
      <w:marTop w:val="0"/>
      <w:marBottom w:val="0"/>
      <w:divBdr>
        <w:top w:val="none" w:sz="0" w:space="0" w:color="auto"/>
        <w:left w:val="none" w:sz="0" w:space="0" w:color="auto"/>
        <w:bottom w:val="none" w:sz="0" w:space="0" w:color="auto"/>
        <w:right w:val="none" w:sz="0" w:space="0" w:color="auto"/>
      </w:divBdr>
    </w:div>
    <w:div w:id="1109928593">
      <w:bodyDiv w:val="1"/>
      <w:marLeft w:val="0"/>
      <w:marRight w:val="0"/>
      <w:marTop w:val="0"/>
      <w:marBottom w:val="0"/>
      <w:divBdr>
        <w:top w:val="none" w:sz="0" w:space="0" w:color="auto"/>
        <w:left w:val="none" w:sz="0" w:space="0" w:color="auto"/>
        <w:bottom w:val="none" w:sz="0" w:space="0" w:color="auto"/>
        <w:right w:val="none" w:sz="0" w:space="0" w:color="auto"/>
      </w:divBdr>
    </w:div>
    <w:div w:id="1111435176">
      <w:bodyDiv w:val="1"/>
      <w:marLeft w:val="0"/>
      <w:marRight w:val="0"/>
      <w:marTop w:val="0"/>
      <w:marBottom w:val="0"/>
      <w:divBdr>
        <w:top w:val="none" w:sz="0" w:space="0" w:color="auto"/>
        <w:left w:val="none" w:sz="0" w:space="0" w:color="auto"/>
        <w:bottom w:val="none" w:sz="0" w:space="0" w:color="auto"/>
        <w:right w:val="none" w:sz="0" w:space="0" w:color="auto"/>
      </w:divBdr>
    </w:div>
    <w:div w:id="1182665018">
      <w:bodyDiv w:val="1"/>
      <w:marLeft w:val="0"/>
      <w:marRight w:val="0"/>
      <w:marTop w:val="0"/>
      <w:marBottom w:val="0"/>
      <w:divBdr>
        <w:top w:val="none" w:sz="0" w:space="0" w:color="auto"/>
        <w:left w:val="none" w:sz="0" w:space="0" w:color="auto"/>
        <w:bottom w:val="none" w:sz="0" w:space="0" w:color="auto"/>
        <w:right w:val="none" w:sz="0" w:space="0" w:color="auto"/>
      </w:divBdr>
      <w:divsChild>
        <w:div w:id="1188057989">
          <w:marLeft w:val="0"/>
          <w:marRight w:val="0"/>
          <w:marTop w:val="0"/>
          <w:marBottom w:val="0"/>
          <w:divBdr>
            <w:top w:val="none" w:sz="0" w:space="0" w:color="auto"/>
            <w:left w:val="none" w:sz="0" w:space="0" w:color="auto"/>
            <w:bottom w:val="none" w:sz="0" w:space="0" w:color="auto"/>
            <w:right w:val="none" w:sz="0" w:space="0" w:color="auto"/>
          </w:divBdr>
          <w:divsChild>
            <w:div w:id="1197425180">
              <w:marLeft w:val="0"/>
              <w:marRight w:val="0"/>
              <w:marTop w:val="0"/>
              <w:marBottom w:val="0"/>
              <w:divBdr>
                <w:top w:val="none" w:sz="0" w:space="0" w:color="auto"/>
                <w:left w:val="none" w:sz="0" w:space="0" w:color="auto"/>
                <w:bottom w:val="none" w:sz="0" w:space="0" w:color="auto"/>
                <w:right w:val="none" w:sz="0" w:space="0" w:color="auto"/>
              </w:divBdr>
              <w:divsChild>
                <w:div w:id="17901849">
                  <w:marLeft w:val="0"/>
                  <w:marRight w:val="0"/>
                  <w:marTop w:val="0"/>
                  <w:marBottom w:val="0"/>
                  <w:divBdr>
                    <w:top w:val="none" w:sz="0" w:space="0" w:color="auto"/>
                    <w:left w:val="none" w:sz="0" w:space="0" w:color="auto"/>
                    <w:bottom w:val="none" w:sz="0" w:space="0" w:color="auto"/>
                    <w:right w:val="none" w:sz="0" w:space="0" w:color="auto"/>
                  </w:divBdr>
                  <w:divsChild>
                    <w:div w:id="1264656323">
                      <w:marLeft w:val="-75"/>
                      <w:marRight w:val="-75"/>
                      <w:marTop w:val="0"/>
                      <w:marBottom w:val="0"/>
                      <w:divBdr>
                        <w:top w:val="none" w:sz="0" w:space="0" w:color="auto"/>
                        <w:left w:val="none" w:sz="0" w:space="0" w:color="auto"/>
                        <w:bottom w:val="none" w:sz="0" w:space="0" w:color="auto"/>
                        <w:right w:val="none" w:sz="0" w:space="0" w:color="auto"/>
                      </w:divBdr>
                      <w:divsChild>
                        <w:div w:id="444614246">
                          <w:marLeft w:val="0"/>
                          <w:marRight w:val="0"/>
                          <w:marTop w:val="0"/>
                          <w:marBottom w:val="0"/>
                          <w:divBdr>
                            <w:top w:val="none" w:sz="0" w:space="0" w:color="auto"/>
                            <w:left w:val="none" w:sz="0" w:space="0" w:color="auto"/>
                            <w:bottom w:val="none" w:sz="0" w:space="0" w:color="auto"/>
                            <w:right w:val="none" w:sz="0" w:space="0" w:color="auto"/>
                          </w:divBdr>
                          <w:divsChild>
                            <w:div w:id="1780252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53721">
      <w:bodyDiv w:val="1"/>
      <w:marLeft w:val="0"/>
      <w:marRight w:val="0"/>
      <w:marTop w:val="0"/>
      <w:marBottom w:val="0"/>
      <w:divBdr>
        <w:top w:val="none" w:sz="0" w:space="0" w:color="auto"/>
        <w:left w:val="none" w:sz="0" w:space="0" w:color="auto"/>
        <w:bottom w:val="none" w:sz="0" w:space="0" w:color="auto"/>
        <w:right w:val="none" w:sz="0" w:space="0" w:color="auto"/>
      </w:divBdr>
    </w:div>
    <w:div w:id="1238249884">
      <w:bodyDiv w:val="1"/>
      <w:marLeft w:val="0"/>
      <w:marRight w:val="0"/>
      <w:marTop w:val="0"/>
      <w:marBottom w:val="0"/>
      <w:divBdr>
        <w:top w:val="none" w:sz="0" w:space="0" w:color="auto"/>
        <w:left w:val="none" w:sz="0" w:space="0" w:color="auto"/>
        <w:bottom w:val="none" w:sz="0" w:space="0" w:color="auto"/>
        <w:right w:val="none" w:sz="0" w:space="0" w:color="auto"/>
      </w:divBdr>
    </w:div>
    <w:div w:id="1256936653">
      <w:bodyDiv w:val="1"/>
      <w:marLeft w:val="0"/>
      <w:marRight w:val="0"/>
      <w:marTop w:val="0"/>
      <w:marBottom w:val="0"/>
      <w:divBdr>
        <w:top w:val="none" w:sz="0" w:space="0" w:color="auto"/>
        <w:left w:val="none" w:sz="0" w:space="0" w:color="auto"/>
        <w:bottom w:val="none" w:sz="0" w:space="0" w:color="auto"/>
        <w:right w:val="none" w:sz="0" w:space="0" w:color="auto"/>
      </w:divBdr>
    </w:div>
    <w:div w:id="1263222671">
      <w:bodyDiv w:val="1"/>
      <w:marLeft w:val="0"/>
      <w:marRight w:val="0"/>
      <w:marTop w:val="0"/>
      <w:marBottom w:val="0"/>
      <w:divBdr>
        <w:top w:val="none" w:sz="0" w:space="0" w:color="auto"/>
        <w:left w:val="none" w:sz="0" w:space="0" w:color="auto"/>
        <w:bottom w:val="none" w:sz="0" w:space="0" w:color="auto"/>
        <w:right w:val="none" w:sz="0" w:space="0" w:color="auto"/>
      </w:divBdr>
    </w:div>
    <w:div w:id="1273052360">
      <w:bodyDiv w:val="1"/>
      <w:marLeft w:val="0"/>
      <w:marRight w:val="0"/>
      <w:marTop w:val="0"/>
      <w:marBottom w:val="0"/>
      <w:divBdr>
        <w:top w:val="none" w:sz="0" w:space="0" w:color="auto"/>
        <w:left w:val="none" w:sz="0" w:space="0" w:color="auto"/>
        <w:bottom w:val="none" w:sz="0" w:space="0" w:color="auto"/>
        <w:right w:val="none" w:sz="0" w:space="0" w:color="auto"/>
      </w:divBdr>
    </w:div>
    <w:div w:id="1323267661">
      <w:bodyDiv w:val="1"/>
      <w:marLeft w:val="0"/>
      <w:marRight w:val="0"/>
      <w:marTop w:val="0"/>
      <w:marBottom w:val="0"/>
      <w:divBdr>
        <w:top w:val="none" w:sz="0" w:space="0" w:color="auto"/>
        <w:left w:val="none" w:sz="0" w:space="0" w:color="auto"/>
        <w:bottom w:val="none" w:sz="0" w:space="0" w:color="auto"/>
        <w:right w:val="none" w:sz="0" w:space="0" w:color="auto"/>
      </w:divBdr>
    </w:div>
    <w:div w:id="1336495258">
      <w:bodyDiv w:val="1"/>
      <w:marLeft w:val="0"/>
      <w:marRight w:val="0"/>
      <w:marTop w:val="0"/>
      <w:marBottom w:val="0"/>
      <w:divBdr>
        <w:top w:val="none" w:sz="0" w:space="0" w:color="auto"/>
        <w:left w:val="none" w:sz="0" w:space="0" w:color="auto"/>
        <w:bottom w:val="none" w:sz="0" w:space="0" w:color="auto"/>
        <w:right w:val="none" w:sz="0" w:space="0" w:color="auto"/>
      </w:divBdr>
    </w:div>
    <w:div w:id="1370687553">
      <w:bodyDiv w:val="1"/>
      <w:marLeft w:val="0"/>
      <w:marRight w:val="0"/>
      <w:marTop w:val="0"/>
      <w:marBottom w:val="0"/>
      <w:divBdr>
        <w:top w:val="none" w:sz="0" w:space="0" w:color="auto"/>
        <w:left w:val="none" w:sz="0" w:space="0" w:color="auto"/>
        <w:bottom w:val="none" w:sz="0" w:space="0" w:color="auto"/>
        <w:right w:val="none" w:sz="0" w:space="0" w:color="auto"/>
      </w:divBdr>
    </w:div>
    <w:div w:id="1375690277">
      <w:bodyDiv w:val="1"/>
      <w:marLeft w:val="0"/>
      <w:marRight w:val="0"/>
      <w:marTop w:val="0"/>
      <w:marBottom w:val="0"/>
      <w:divBdr>
        <w:top w:val="none" w:sz="0" w:space="0" w:color="auto"/>
        <w:left w:val="none" w:sz="0" w:space="0" w:color="auto"/>
        <w:bottom w:val="none" w:sz="0" w:space="0" w:color="auto"/>
        <w:right w:val="none" w:sz="0" w:space="0" w:color="auto"/>
      </w:divBdr>
    </w:div>
    <w:div w:id="1407873746">
      <w:bodyDiv w:val="1"/>
      <w:marLeft w:val="0"/>
      <w:marRight w:val="0"/>
      <w:marTop w:val="0"/>
      <w:marBottom w:val="0"/>
      <w:divBdr>
        <w:top w:val="none" w:sz="0" w:space="0" w:color="auto"/>
        <w:left w:val="none" w:sz="0" w:space="0" w:color="auto"/>
        <w:bottom w:val="none" w:sz="0" w:space="0" w:color="auto"/>
        <w:right w:val="none" w:sz="0" w:space="0" w:color="auto"/>
      </w:divBdr>
    </w:div>
    <w:div w:id="1424915066">
      <w:bodyDiv w:val="1"/>
      <w:marLeft w:val="0"/>
      <w:marRight w:val="0"/>
      <w:marTop w:val="0"/>
      <w:marBottom w:val="0"/>
      <w:divBdr>
        <w:top w:val="none" w:sz="0" w:space="0" w:color="auto"/>
        <w:left w:val="none" w:sz="0" w:space="0" w:color="auto"/>
        <w:bottom w:val="none" w:sz="0" w:space="0" w:color="auto"/>
        <w:right w:val="none" w:sz="0" w:space="0" w:color="auto"/>
      </w:divBdr>
    </w:div>
    <w:div w:id="1427725750">
      <w:bodyDiv w:val="1"/>
      <w:marLeft w:val="0"/>
      <w:marRight w:val="0"/>
      <w:marTop w:val="0"/>
      <w:marBottom w:val="0"/>
      <w:divBdr>
        <w:top w:val="none" w:sz="0" w:space="0" w:color="auto"/>
        <w:left w:val="none" w:sz="0" w:space="0" w:color="auto"/>
        <w:bottom w:val="none" w:sz="0" w:space="0" w:color="auto"/>
        <w:right w:val="none" w:sz="0" w:space="0" w:color="auto"/>
      </w:divBdr>
    </w:div>
    <w:div w:id="1462184669">
      <w:bodyDiv w:val="1"/>
      <w:marLeft w:val="0"/>
      <w:marRight w:val="0"/>
      <w:marTop w:val="0"/>
      <w:marBottom w:val="0"/>
      <w:divBdr>
        <w:top w:val="none" w:sz="0" w:space="0" w:color="auto"/>
        <w:left w:val="none" w:sz="0" w:space="0" w:color="auto"/>
        <w:bottom w:val="none" w:sz="0" w:space="0" w:color="auto"/>
        <w:right w:val="none" w:sz="0" w:space="0" w:color="auto"/>
      </w:divBdr>
    </w:div>
    <w:div w:id="1479344341">
      <w:bodyDiv w:val="1"/>
      <w:marLeft w:val="0"/>
      <w:marRight w:val="0"/>
      <w:marTop w:val="0"/>
      <w:marBottom w:val="0"/>
      <w:divBdr>
        <w:top w:val="none" w:sz="0" w:space="0" w:color="auto"/>
        <w:left w:val="none" w:sz="0" w:space="0" w:color="auto"/>
        <w:bottom w:val="none" w:sz="0" w:space="0" w:color="auto"/>
        <w:right w:val="none" w:sz="0" w:space="0" w:color="auto"/>
      </w:divBdr>
    </w:div>
    <w:div w:id="1527717875">
      <w:bodyDiv w:val="1"/>
      <w:marLeft w:val="0"/>
      <w:marRight w:val="0"/>
      <w:marTop w:val="0"/>
      <w:marBottom w:val="0"/>
      <w:divBdr>
        <w:top w:val="none" w:sz="0" w:space="0" w:color="auto"/>
        <w:left w:val="none" w:sz="0" w:space="0" w:color="auto"/>
        <w:bottom w:val="none" w:sz="0" w:space="0" w:color="auto"/>
        <w:right w:val="none" w:sz="0" w:space="0" w:color="auto"/>
      </w:divBdr>
    </w:div>
    <w:div w:id="1559777571">
      <w:bodyDiv w:val="1"/>
      <w:marLeft w:val="0"/>
      <w:marRight w:val="0"/>
      <w:marTop w:val="0"/>
      <w:marBottom w:val="0"/>
      <w:divBdr>
        <w:top w:val="none" w:sz="0" w:space="0" w:color="auto"/>
        <w:left w:val="none" w:sz="0" w:space="0" w:color="auto"/>
        <w:bottom w:val="none" w:sz="0" w:space="0" w:color="auto"/>
        <w:right w:val="none" w:sz="0" w:space="0" w:color="auto"/>
      </w:divBdr>
    </w:div>
    <w:div w:id="1562401812">
      <w:bodyDiv w:val="1"/>
      <w:marLeft w:val="0"/>
      <w:marRight w:val="0"/>
      <w:marTop w:val="0"/>
      <w:marBottom w:val="0"/>
      <w:divBdr>
        <w:top w:val="none" w:sz="0" w:space="0" w:color="auto"/>
        <w:left w:val="none" w:sz="0" w:space="0" w:color="auto"/>
        <w:bottom w:val="none" w:sz="0" w:space="0" w:color="auto"/>
        <w:right w:val="none" w:sz="0" w:space="0" w:color="auto"/>
      </w:divBdr>
    </w:div>
    <w:div w:id="1574117888">
      <w:bodyDiv w:val="1"/>
      <w:marLeft w:val="0"/>
      <w:marRight w:val="0"/>
      <w:marTop w:val="0"/>
      <w:marBottom w:val="0"/>
      <w:divBdr>
        <w:top w:val="none" w:sz="0" w:space="0" w:color="auto"/>
        <w:left w:val="none" w:sz="0" w:space="0" w:color="auto"/>
        <w:bottom w:val="none" w:sz="0" w:space="0" w:color="auto"/>
        <w:right w:val="none" w:sz="0" w:space="0" w:color="auto"/>
      </w:divBdr>
    </w:div>
    <w:div w:id="1577976897">
      <w:bodyDiv w:val="1"/>
      <w:marLeft w:val="0"/>
      <w:marRight w:val="0"/>
      <w:marTop w:val="0"/>
      <w:marBottom w:val="0"/>
      <w:divBdr>
        <w:top w:val="none" w:sz="0" w:space="0" w:color="auto"/>
        <w:left w:val="none" w:sz="0" w:space="0" w:color="auto"/>
        <w:bottom w:val="none" w:sz="0" w:space="0" w:color="auto"/>
        <w:right w:val="none" w:sz="0" w:space="0" w:color="auto"/>
      </w:divBdr>
    </w:div>
    <w:div w:id="1618675507">
      <w:bodyDiv w:val="1"/>
      <w:marLeft w:val="0"/>
      <w:marRight w:val="0"/>
      <w:marTop w:val="0"/>
      <w:marBottom w:val="0"/>
      <w:divBdr>
        <w:top w:val="none" w:sz="0" w:space="0" w:color="auto"/>
        <w:left w:val="none" w:sz="0" w:space="0" w:color="auto"/>
        <w:bottom w:val="none" w:sz="0" w:space="0" w:color="auto"/>
        <w:right w:val="none" w:sz="0" w:space="0" w:color="auto"/>
      </w:divBdr>
    </w:div>
    <w:div w:id="1651641882">
      <w:bodyDiv w:val="1"/>
      <w:marLeft w:val="0"/>
      <w:marRight w:val="0"/>
      <w:marTop w:val="0"/>
      <w:marBottom w:val="0"/>
      <w:divBdr>
        <w:top w:val="none" w:sz="0" w:space="0" w:color="auto"/>
        <w:left w:val="none" w:sz="0" w:space="0" w:color="auto"/>
        <w:bottom w:val="none" w:sz="0" w:space="0" w:color="auto"/>
        <w:right w:val="none" w:sz="0" w:space="0" w:color="auto"/>
      </w:divBdr>
    </w:div>
    <w:div w:id="1652556701">
      <w:bodyDiv w:val="1"/>
      <w:marLeft w:val="0"/>
      <w:marRight w:val="0"/>
      <w:marTop w:val="0"/>
      <w:marBottom w:val="0"/>
      <w:divBdr>
        <w:top w:val="none" w:sz="0" w:space="0" w:color="auto"/>
        <w:left w:val="none" w:sz="0" w:space="0" w:color="auto"/>
        <w:bottom w:val="none" w:sz="0" w:space="0" w:color="auto"/>
        <w:right w:val="none" w:sz="0" w:space="0" w:color="auto"/>
      </w:divBdr>
    </w:div>
    <w:div w:id="1719360237">
      <w:bodyDiv w:val="1"/>
      <w:marLeft w:val="0"/>
      <w:marRight w:val="0"/>
      <w:marTop w:val="0"/>
      <w:marBottom w:val="0"/>
      <w:divBdr>
        <w:top w:val="none" w:sz="0" w:space="0" w:color="auto"/>
        <w:left w:val="none" w:sz="0" w:space="0" w:color="auto"/>
        <w:bottom w:val="none" w:sz="0" w:space="0" w:color="auto"/>
        <w:right w:val="none" w:sz="0" w:space="0" w:color="auto"/>
      </w:divBdr>
    </w:div>
    <w:div w:id="1732271076">
      <w:bodyDiv w:val="1"/>
      <w:marLeft w:val="0"/>
      <w:marRight w:val="0"/>
      <w:marTop w:val="0"/>
      <w:marBottom w:val="0"/>
      <w:divBdr>
        <w:top w:val="none" w:sz="0" w:space="0" w:color="auto"/>
        <w:left w:val="none" w:sz="0" w:space="0" w:color="auto"/>
        <w:bottom w:val="none" w:sz="0" w:space="0" w:color="auto"/>
        <w:right w:val="none" w:sz="0" w:space="0" w:color="auto"/>
      </w:divBdr>
    </w:div>
    <w:div w:id="1737243480">
      <w:bodyDiv w:val="1"/>
      <w:marLeft w:val="0"/>
      <w:marRight w:val="0"/>
      <w:marTop w:val="0"/>
      <w:marBottom w:val="0"/>
      <w:divBdr>
        <w:top w:val="none" w:sz="0" w:space="0" w:color="auto"/>
        <w:left w:val="none" w:sz="0" w:space="0" w:color="auto"/>
        <w:bottom w:val="none" w:sz="0" w:space="0" w:color="auto"/>
        <w:right w:val="none" w:sz="0" w:space="0" w:color="auto"/>
      </w:divBdr>
    </w:div>
    <w:div w:id="1760905025">
      <w:bodyDiv w:val="1"/>
      <w:marLeft w:val="0"/>
      <w:marRight w:val="0"/>
      <w:marTop w:val="0"/>
      <w:marBottom w:val="0"/>
      <w:divBdr>
        <w:top w:val="none" w:sz="0" w:space="0" w:color="auto"/>
        <w:left w:val="none" w:sz="0" w:space="0" w:color="auto"/>
        <w:bottom w:val="none" w:sz="0" w:space="0" w:color="auto"/>
        <w:right w:val="none" w:sz="0" w:space="0" w:color="auto"/>
      </w:divBdr>
    </w:div>
    <w:div w:id="1766733088">
      <w:bodyDiv w:val="1"/>
      <w:marLeft w:val="0"/>
      <w:marRight w:val="0"/>
      <w:marTop w:val="0"/>
      <w:marBottom w:val="0"/>
      <w:divBdr>
        <w:top w:val="none" w:sz="0" w:space="0" w:color="auto"/>
        <w:left w:val="none" w:sz="0" w:space="0" w:color="auto"/>
        <w:bottom w:val="none" w:sz="0" w:space="0" w:color="auto"/>
        <w:right w:val="none" w:sz="0" w:space="0" w:color="auto"/>
      </w:divBdr>
    </w:div>
    <w:div w:id="1772629637">
      <w:bodyDiv w:val="1"/>
      <w:marLeft w:val="0"/>
      <w:marRight w:val="0"/>
      <w:marTop w:val="0"/>
      <w:marBottom w:val="0"/>
      <w:divBdr>
        <w:top w:val="none" w:sz="0" w:space="0" w:color="auto"/>
        <w:left w:val="none" w:sz="0" w:space="0" w:color="auto"/>
        <w:bottom w:val="none" w:sz="0" w:space="0" w:color="auto"/>
        <w:right w:val="none" w:sz="0" w:space="0" w:color="auto"/>
      </w:divBdr>
    </w:div>
    <w:div w:id="1808082032">
      <w:bodyDiv w:val="1"/>
      <w:marLeft w:val="0"/>
      <w:marRight w:val="0"/>
      <w:marTop w:val="0"/>
      <w:marBottom w:val="0"/>
      <w:divBdr>
        <w:top w:val="none" w:sz="0" w:space="0" w:color="auto"/>
        <w:left w:val="none" w:sz="0" w:space="0" w:color="auto"/>
        <w:bottom w:val="none" w:sz="0" w:space="0" w:color="auto"/>
        <w:right w:val="none" w:sz="0" w:space="0" w:color="auto"/>
      </w:divBdr>
    </w:div>
    <w:div w:id="1841042403">
      <w:bodyDiv w:val="1"/>
      <w:marLeft w:val="0"/>
      <w:marRight w:val="0"/>
      <w:marTop w:val="0"/>
      <w:marBottom w:val="0"/>
      <w:divBdr>
        <w:top w:val="none" w:sz="0" w:space="0" w:color="auto"/>
        <w:left w:val="none" w:sz="0" w:space="0" w:color="auto"/>
        <w:bottom w:val="none" w:sz="0" w:space="0" w:color="auto"/>
        <w:right w:val="none" w:sz="0" w:space="0" w:color="auto"/>
      </w:divBdr>
    </w:div>
    <w:div w:id="1842157699">
      <w:bodyDiv w:val="1"/>
      <w:marLeft w:val="0"/>
      <w:marRight w:val="0"/>
      <w:marTop w:val="0"/>
      <w:marBottom w:val="0"/>
      <w:divBdr>
        <w:top w:val="none" w:sz="0" w:space="0" w:color="auto"/>
        <w:left w:val="none" w:sz="0" w:space="0" w:color="auto"/>
        <w:bottom w:val="none" w:sz="0" w:space="0" w:color="auto"/>
        <w:right w:val="none" w:sz="0" w:space="0" w:color="auto"/>
      </w:divBdr>
    </w:div>
    <w:div w:id="1847211880">
      <w:bodyDiv w:val="1"/>
      <w:marLeft w:val="0"/>
      <w:marRight w:val="0"/>
      <w:marTop w:val="0"/>
      <w:marBottom w:val="0"/>
      <w:divBdr>
        <w:top w:val="none" w:sz="0" w:space="0" w:color="auto"/>
        <w:left w:val="none" w:sz="0" w:space="0" w:color="auto"/>
        <w:bottom w:val="none" w:sz="0" w:space="0" w:color="auto"/>
        <w:right w:val="none" w:sz="0" w:space="0" w:color="auto"/>
      </w:divBdr>
    </w:div>
    <w:div w:id="1859467460">
      <w:bodyDiv w:val="1"/>
      <w:marLeft w:val="0"/>
      <w:marRight w:val="0"/>
      <w:marTop w:val="0"/>
      <w:marBottom w:val="0"/>
      <w:divBdr>
        <w:top w:val="none" w:sz="0" w:space="0" w:color="auto"/>
        <w:left w:val="none" w:sz="0" w:space="0" w:color="auto"/>
        <w:bottom w:val="none" w:sz="0" w:space="0" w:color="auto"/>
        <w:right w:val="none" w:sz="0" w:space="0" w:color="auto"/>
      </w:divBdr>
    </w:div>
    <w:div w:id="1885484222">
      <w:bodyDiv w:val="1"/>
      <w:marLeft w:val="0"/>
      <w:marRight w:val="0"/>
      <w:marTop w:val="0"/>
      <w:marBottom w:val="0"/>
      <w:divBdr>
        <w:top w:val="none" w:sz="0" w:space="0" w:color="auto"/>
        <w:left w:val="none" w:sz="0" w:space="0" w:color="auto"/>
        <w:bottom w:val="none" w:sz="0" w:space="0" w:color="auto"/>
        <w:right w:val="none" w:sz="0" w:space="0" w:color="auto"/>
      </w:divBdr>
    </w:div>
    <w:div w:id="1895240835">
      <w:bodyDiv w:val="1"/>
      <w:marLeft w:val="0"/>
      <w:marRight w:val="0"/>
      <w:marTop w:val="0"/>
      <w:marBottom w:val="0"/>
      <w:divBdr>
        <w:top w:val="none" w:sz="0" w:space="0" w:color="auto"/>
        <w:left w:val="none" w:sz="0" w:space="0" w:color="auto"/>
        <w:bottom w:val="none" w:sz="0" w:space="0" w:color="auto"/>
        <w:right w:val="none" w:sz="0" w:space="0" w:color="auto"/>
      </w:divBdr>
    </w:div>
    <w:div w:id="1918784986">
      <w:bodyDiv w:val="1"/>
      <w:marLeft w:val="0"/>
      <w:marRight w:val="0"/>
      <w:marTop w:val="0"/>
      <w:marBottom w:val="0"/>
      <w:divBdr>
        <w:top w:val="none" w:sz="0" w:space="0" w:color="auto"/>
        <w:left w:val="none" w:sz="0" w:space="0" w:color="auto"/>
        <w:bottom w:val="none" w:sz="0" w:space="0" w:color="auto"/>
        <w:right w:val="none" w:sz="0" w:space="0" w:color="auto"/>
      </w:divBdr>
    </w:div>
    <w:div w:id="1932280235">
      <w:bodyDiv w:val="1"/>
      <w:marLeft w:val="0"/>
      <w:marRight w:val="0"/>
      <w:marTop w:val="0"/>
      <w:marBottom w:val="0"/>
      <w:divBdr>
        <w:top w:val="none" w:sz="0" w:space="0" w:color="auto"/>
        <w:left w:val="none" w:sz="0" w:space="0" w:color="auto"/>
        <w:bottom w:val="none" w:sz="0" w:space="0" w:color="auto"/>
        <w:right w:val="none" w:sz="0" w:space="0" w:color="auto"/>
      </w:divBdr>
    </w:div>
    <w:div w:id="1944343245">
      <w:bodyDiv w:val="1"/>
      <w:marLeft w:val="0"/>
      <w:marRight w:val="0"/>
      <w:marTop w:val="0"/>
      <w:marBottom w:val="0"/>
      <w:divBdr>
        <w:top w:val="none" w:sz="0" w:space="0" w:color="auto"/>
        <w:left w:val="none" w:sz="0" w:space="0" w:color="auto"/>
        <w:bottom w:val="none" w:sz="0" w:space="0" w:color="auto"/>
        <w:right w:val="none" w:sz="0" w:space="0" w:color="auto"/>
      </w:divBdr>
    </w:div>
    <w:div w:id="1958943603">
      <w:bodyDiv w:val="1"/>
      <w:marLeft w:val="0"/>
      <w:marRight w:val="0"/>
      <w:marTop w:val="0"/>
      <w:marBottom w:val="0"/>
      <w:divBdr>
        <w:top w:val="none" w:sz="0" w:space="0" w:color="auto"/>
        <w:left w:val="none" w:sz="0" w:space="0" w:color="auto"/>
        <w:bottom w:val="none" w:sz="0" w:space="0" w:color="auto"/>
        <w:right w:val="none" w:sz="0" w:space="0" w:color="auto"/>
      </w:divBdr>
    </w:div>
    <w:div w:id="1962493393">
      <w:bodyDiv w:val="1"/>
      <w:marLeft w:val="0"/>
      <w:marRight w:val="0"/>
      <w:marTop w:val="0"/>
      <w:marBottom w:val="0"/>
      <w:divBdr>
        <w:top w:val="none" w:sz="0" w:space="0" w:color="auto"/>
        <w:left w:val="none" w:sz="0" w:space="0" w:color="auto"/>
        <w:bottom w:val="none" w:sz="0" w:space="0" w:color="auto"/>
        <w:right w:val="none" w:sz="0" w:space="0" w:color="auto"/>
      </w:divBdr>
    </w:div>
    <w:div w:id="1969780927">
      <w:bodyDiv w:val="1"/>
      <w:marLeft w:val="0"/>
      <w:marRight w:val="0"/>
      <w:marTop w:val="0"/>
      <w:marBottom w:val="0"/>
      <w:divBdr>
        <w:top w:val="none" w:sz="0" w:space="0" w:color="auto"/>
        <w:left w:val="none" w:sz="0" w:space="0" w:color="auto"/>
        <w:bottom w:val="none" w:sz="0" w:space="0" w:color="auto"/>
        <w:right w:val="none" w:sz="0" w:space="0" w:color="auto"/>
      </w:divBdr>
    </w:div>
    <w:div w:id="1970474716">
      <w:bodyDiv w:val="1"/>
      <w:marLeft w:val="0"/>
      <w:marRight w:val="0"/>
      <w:marTop w:val="0"/>
      <w:marBottom w:val="0"/>
      <w:divBdr>
        <w:top w:val="none" w:sz="0" w:space="0" w:color="auto"/>
        <w:left w:val="none" w:sz="0" w:space="0" w:color="auto"/>
        <w:bottom w:val="none" w:sz="0" w:space="0" w:color="auto"/>
        <w:right w:val="none" w:sz="0" w:space="0" w:color="auto"/>
      </w:divBdr>
    </w:div>
    <w:div w:id="1974099438">
      <w:bodyDiv w:val="1"/>
      <w:marLeft w:val="0"/>
      <w:marRight w:val="0"/>
      <w:marTop w:val="0"/>
      <w:marBottom w:val="0"/>
      <w:divBdr>
        <w:top w:val="none" w:sz="0" w:space="0" w:color="auto"/>
        <w:left w:val="none" w:sz="0" w:space="0" w:color="auto"/>
        <w:bottom w:val="none" w:sz="0" w:space="0" w:color="auto"/>
        <w:right w:val="none" w:sz="0" w:space="0" w:color="auto"/>
      </w:divBdr>
    </w:div>
    <w:div w:id="1989162705">
      <w:bodyDiv w:val="1"/>
      <w:marLeft w:val="0"/>
      <w:marRight w:val="0"/>
      <w:marTop w:val="0"/>
      <w:marBottom w:val="0"/>
      <w:divBdr>
        <w:top w:val="none" w:sz="0" w:space="0" w:color="auto"/>
        <w:left w:val="none" w:sz="0" w:space="0" w:color="auto"/>
        <w:bottom w:val="none" w:sz="0" w:space="0" w:color="auto"/>
        <w:right w:val="none" w:sz="0" w:space="0" w:color="auto"/>
      </w:divBdr>
    </w:div>
    <w:div w:id="1991863617">
      <w:bodyDiv w:val="1"/>
      <w:marLeft w:val="0"/>
      <w:marRight w:val="0"/>
      <w:marTop w:val="0"/>
      <w:marBottom w:val="0"/>
      <w:divBdr>
        <w:top w:val="none" w:sz="0" w:space="0" w:color="auto"/>
        <w:left w:val="none" w:sz="0" w:space="0" w:color="auto"/>
        <w:bottom w:val="none" w:sz="0" w:space="0" w:color="auto"/>
        <w:right w:val="none" w:sz="0" w:space="0" w:color="auto"/>
      </w:divBdr>
    </w:div>
    <w:div w:id="1995796117">
      <w:bodyDiv w:val="1"/>
      <w:marLeft w:val="0"/>
      <w:marRight w:val="0"/>
      <w:marTop w:val="0"/>
      <w:marBottom w:val="0"/>
      <w:divBdr>
        <w:top w:val="none" w:sz="0" w:space="0" w:color="auto"/>
        <w:left w:val="none" w:sz="0" w:space="0" w:color="auto"/>
        <w:bottom w:val="none" w:sz="0" w:space="0" w:color="auto"/>
        <w:right w:val="none" w:sz="0" w:space="0" w:color="auto"/>
      </w:divBdr>
    </w:div>
    <w:div w:id="2014143977">
      <w:bodyDiv w:val="1"/>
      <w:marLeft w:val="0"/>
      <w:marRight w:val="0"/>
      <w:marTop w:val="0"/>
      <w:marBottom w:val="0"/>
      <w:divBdr>
        <w:top w:val="none" w:sz="0" w:space="0" w:color="auto"/>
        <w:left w:val="none" w:sz="0" w:space="0" w:color="auto"/>
        <w:bottom w:val="none" w:sz="0" w:space="0" w:color="auto"/>
        <w:right w:val="none" w:sz="0" w:space="0" w:color="auto"/>
      </w:divBdr>
    </w:div>
    <w:div w:id="2018657845">
      <w:bodyDiv w:val="1"/>
      <w:marLeft w:val="0"/>
      <w:marRight w:val="0"/>
      <w:marTop w:val="0"/>
      <w:marBottom w:val="0"/>
      <w:divBdr>
        <w:top w:val="none" w:sz="0" w:space="0" w:color="auto"/>
        <w:left w:val="none" w:sz="0" w:space="0" w:color="auto"/>
        <w:bottom w:val="none" w:sz="0" w:space="0" w:color="auto"/>
        <w:right w:val="none" w:sz="0" w:space="0" w:color="auto"/>
      </w:divBdr>
    </w:div>
    <w:div w:id="2023428804">
      <w:bodyDiv w:val="1"/>
      <w:marLeft w:val="0"/>
      <w:marRight w:val="0"/>
      <w:marTop w:val="0"/>
      <w:marBottom w:val="0"/>
      <w:divBdr>
        <w:top w:val="none" w:sz="0" w:space="0" w:color="auto"/>
        <w:left w:val="none" w:sz="0" w:space="0" w:color="auto"/>
        <w:bottom w:val="none" w:sz="0" w:space="0" w:color="auto"/>
        <w:right w:val="none" w:sz="0" w:space="0" w:color="auto"/>
      </w:divBdr>
    </w:div>
    <w:div w:id="2051146861">
      <w:bodyDiv w:val="1"/>
      <w:marLeft w:val="0"/>
      <w:marRight w:val="0"/>
      <w:marTop w:val="0"/>
      <w:marBottom w:val="0"/>
      <w:divBdr>
        <w:top w:val="none" w:sz="0" w:space="0" w:color="auto"/>
        <w:left w:val="none" w:sz="0" w:space="0" w:color="auto"/>
        <w:bottom w:val="none" w:sz="0" w:space="0" w:color="auto"/>
        <w:right w:val="none" w:sz="0" w:space="0" w:color="auto"/>
      </w:divBdr>
    </w:div>
    <w:div w:id="2122407673">
      <w:bodyDiv w:val="1"/>
      <w:marLeft w:val="0"/>
      <w:marRight w:val="0"/>
      <w:marTop w:val="0"/>
      <w:marBottom w:val="0"/>
      <w:divBdr>
        <w:top w:val="none" w:sz="0" w:space="0" w:color="auto"/>
        <w:left w:val="none" w:sz="0" w:space="0" w:color="auto"/>
        <w:bottom w:val="none" w:sz="0" w:space="0" w:color="auto"/>
        <w:right w:val="none" w:sz="0" w:space="0" w:color="auto"/>
      </w:divBdr>
    </w:div>
    <w:div w:id="2129738824">
      <w:bodyDiv w:val="1"/>
      <w:marLeft w:val="0"/>
      <w:marRight w:val="0"/>
      <w:marTop w:val="0"/>
      <w:marBottom w:val="0"/>
      <w:divBdr>
        <w:top w:val="none" w:sz="0" w:space="0" w:color="auto"/>
        <w:left w:val="none" w:sz="0" w:space="0" w:color="auto"/>
        <w:bottom w:val="none" w:sz="0" w:space="0" w:color="auto"/>
        <w:right w:val="none" w:sz="0" w:space="0" w:color="auto"/>
      </w:divBdr>
    </w:div>
    <w:div w:id="2133816254">
      <w:bodyDiv w:val="1"/>
      <w:marLeft w:val="0"/>
      <w:marRight w:val="0"/>
      <w:marTop w:val="0"/>
      <w:marBottom w:val="0"/>
      <w:divBdr>
        <w:top w:val="none" w:sz="0" w:space="0" w:color="auto"/>
        <w:left w:val="none" w:sz="0" w:space="0" w:color="auto"/>
        <w:bottom w:val="none" w:sz="0" w:space="0" w:color="auto"/>
        <w:right w:val="none" w:sz="0" w:space="0" w:color="auto"/>
      </w:divBdr>
    </w:div>
    <w:div w:id="21446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SFC Theme">
  <a:themeElements>
    <a:clrScheme name="Custom 1">
      <a:dk1>
        <a:srgbClr val="2F1A45"/>
      </a:dk1>
      <a:lt1>
        <a:srgbClr val="FFFFFF"/>
      </a:lt1>
      <a:dk2>
        <a:srgbClr val="2F1A45"/>
      </a:dk2>
      <a:lt2>
        <a:srgbClr val="EDF8F9"/>
      </a:lt2>
      <a:accent1>
        <a:srgbClr val="873299"/>
      </a:accent1>
      <a:accent2>
        <a:srgbClr val="00A0AE"/>
      </a:accent2>
      <a:accent3>
        <a:srgbClr val="77BC1F"/>
      </a:accent3>
      <a:accent4>
        <a:srgbClr val="FFE900"/>
      </a:accent4>
      <a:accent5>
        <a:srgbClr val="FFA41B"/>
      </a:accent5>
      <a:accent6>
        <a:srgbClr val="E2231A"/>
      </a:accent6>
      <a:hlink>
        <a:srgbClr val="00A0AE"/>
      </a:hlink>
      <a:folHlink>
        <a:srgbClr val="87329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FC Theme" id="{E219733A-D201-4AA1-AE58-DA7D50D9015D}" vid="{A5C58220-1DD5-4743-9652-25E9AD0A97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EE54AE9194E44A809D3DAC3877325F" ma:contentTypeVersion="26" ma:contentTypeDescription="Create a new document." ma:contentTypeScope="" ma:versionID="b2e2588b3d8786bb3fe67d9f77442e59">
  <xsd:schema xmlns:xsd="http://www.w3.org/2001/XMLSchema" xmlns:xs="http://www.w3.org/2001/XMLSchema" xmlns:p="http://schemas.microsoft.com/office/2006/metadata/properties" xmlns:ns2="846980c5-3db8-44b0-935b-312affdd1e17" xmlns:ns3="76699e94-5373-4908-8786-85f2fbc6030f" targetNamespace="http://schemas.microsoft.com/office/2006/metadata/properties" ma:root="true" ma:fieldsID="cfe051b9053f51d5a28cf00c1fd42bfb" ns2:_="" ns3:_="">
    <xsd:import namespace="846980c5-3db8-44b0-935b-312affdd1e17"/>
    <xsd:import namespace="76699e94-5373-4908-8786-85f2fbc6030f"/>
    <xsd:element name="properties">
      <xsd:complexType>
        <xsd:sequence>
          <xsd:element name="documentManagement">
            <xsd:complexType>
              <xsd:all>
                <xsd:element ref="ns2:MigratedLivelinkNodeID" minOccurs="0"/>
                <xsd:element ref="ns2:EmailFrom" minOccurs="0"/>
                <xsd:element ref="ns2:EmailTo" minOccurs="0"/>
                <xsd:element ref="ns2:EmailCC" minOccurs="0"/>
                <xsd:element ref="ns2:OfficialDat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_Flow_SignoffStatu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980c5-3db8-44b0-935b-312affdd1e17" elementFormDefault="qualified">
    <xsd:import namespace="http://schemas.microsoft.com/office/2006/documentManagement/types"/>
    <xsd:import namespace="http://schemas.microsoft.com/office/infopath/2007/PartnerControls"/>
    <xsd:element name="MigratedLivelinkNodeID" ma:index="8" nillable="true" ma:displayName="Migrated Livelink Node ID" ma:indexed="true" ma:internalName="MigratedLivelinkNodeID">
      <xsd:simpleType>
        <xsd:restriction base="dms:Text"/>
      </xsd:simpleType>
    </xsd:element>
    <xsd:element name="EmailFrom" ma:index="9" nillable="true" ma:displayName="Email From" ma:indexed="true" ma:internalName="EmailFrom">
      <xsd:simpleType>
        <xsd:restriction base="dms:Text"/>
      </xsd:simpleType>
    </xsd:element>
    <xsd:element name="EmailTo" ma:index="10" nillable="true" ma:displayName="Email To" ma:internalName="EmailTo">
      <xsd:simpleType>
        <xsd:restriction base="dms:Note">
          <xsd:maxLength value="255"/>
        </xsd:restriction>
      </xsd:simpleType>
    </xsd:element>
    <xsd:element name="EmailCC" ma:index="11" nillable="true" ma:displayName="Email CC" ma:internalName="EmailCC">
      <xsd:simpleType>
        <xsd:restriction base="dms:Note">
          <xsd:maxLength value="255"/>
        </xsd:restriction>
      </xsd:simpleType>
    </xsd:element>
    <xsd:element name="OfficialDate" ma:index="12" nillable="true" ma:displayName="Official Date" ma:format="DateOnly" ma:indexed="true" ma:internalName="OfficialDate">
      <xsd:simpleType>
        <xsd:restriction base="dms:DateTim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element name="_Flow_SignoffStatus" ma:index="28" nillable="true" ma:displayName="Sign-off status" ma:internalName="Sign_x002d_off_x0020_status">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f6bc9a3c-d2e4-4c53-963c-d98699bcb1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Location" ma:index="33" nillable="true" ma:displayName="Location" ma:descrip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Thumbnail" ma:index="35" nillable="true" ma:displayName="Thumbnail" ma:format="Thumbnail" ma:internalName="Thumbnail">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99e94-5373-4908-8786-85f2fbc6030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398a67cd-b560-4897-9042-4837873b530d}" ma:internalName="TaxCatchAll" ma:showField="CatchAllData" ma:web="76699e94-5373-4908-8786-85f2fbc60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76699e94-5373-4908-8786-85f2fbc6030f" xsi:nil="true"/>
    <_dlc_DocId xmlns="76699e94-5373-4908-8786-85f2fbc6030f">MYDOC-952800175-37975</_dlc_DocId>
    <_dlc_DocIdUrl xmlns="76699e94-5373-4908-8786-85f2fbc6030f">
      <Url>https://sfcacuk.sharepoint.com/sites/MyDoc/_layouts/15/DocIdRedir.aspx?ID=MYDOC-952800175-37975</Url>
      <Description>MYDOC-952800175-37975</Description>
    </_dlc_DocIdUrl>
    <EmailCC xmlns="846980c5-3db8-44b0-935b-312affdd1e17" xsi:nil="true"/>
    <EmailFrom xmlns="846980c5-3db8-44b0-935b-312affdd1e17" xsi:nil="true"/>
    <EmailTo xmlns="846980c5-3db8-44b0-935b-312affdd1e17" xsi:nil="true"/>
    <MigratedLivelinkNodeID xmlns="846980c5-3db8-44b0-935b-312affdd1e17" xsi:nil="true"/>
    <OfficialDate xmlns="846980c5-3db8-44b0-935b-312affdd1e17" xsi:nil="true"/>
    <lcf76f155ced4ddcb4097134ff3c332f xmlns="846980c5-3db8-44b0-935b-312affdd1e17">
      <Terms xmlns="http://schemas.microsoft.com/office/infopath/2007/PartnerControls"/>
    </lcf76f155ced4ddcb4097134ff3c332f>
    <_Flow_SignoffStatus xmlns="846980c5-3db8-44b0-935b-312affdd1e17" xsi:nil="true"/>
    <Thumbnail xmlns="846980c5-3db8-44b0-935b-312affdd1e17" xsi:nil="true"/>
  </documentManagement>
</p:properties>
</file>

<file path=customXml/itemProps1.xml><?xml version="1.0" encoding="utf-8"?>
<ds:datastoreItem xmlns:ds="http://schemas.openxmlformats.org/officeDocument/2006/customXml" ds:itemID="{9F63F33B-5902-4B3E-8241-E4649A9CAE2C}">
  <ds:schemaRefs>
    <ds:schemaRef ds:uri="http://schemas.openxmlformats.org/officeDocument/2006/bibliography"/>
  </ds:schemaRefs>
</ds:datastoreItem>
</file>

<file path=customXml/itemProps2.xml><?xml version="1.0" encoding="utf-8"?>
<ds:datastoreItem xmlns:ds="http://schemas.openxmlformats.org/officeDocument/2006/customXml" ds:itemID="{88F2B629-4A72-4420-8004-75E45C8C9E3B}">
  <ds:schemaRefs>
    <ds:schemaRef ds:uri="http://schemas.microsoft.com/sharepoint/v3/contenttype/forms"/>
  </ds:schemaRefs>
</ds:datastoreItem>
</file>

<file path=customXml/itemProps3.xml><?xml version="1.0" encoding="utf-8"?>
<ds:datastoreItem xmlns:ds="http://schemas.openxmlformats.org/officeDocument/2006/customXml" ds:itemID="{9FD92887-3BAC-45DE-8CEF-B61265C17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980c5-3db8-44b0-935b-312affdd1e17"/>
    <ds:schemaRef ds:uri="76699e94-5373-4908-8786-85f2fbc60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B44E9-7F3D-43D5-80CF-7CBE4447DE11}">
  <ds:schemaRefs>
    <ds:schemaRef ds:uri="http://schemas.microsoft.com/sharepoint/events"/>
  </ds:schemaRefs>
</ds:datastoreItem>
</file>

<file path=customXml/itemProps5.xml><?xml version="1.0" encoding="utf-8"?>
<ds:datastoreItem xmlns:ds="http://schemas.openxmlformats.org/officeDocument/2006/customXml" ds:itemID="{266ECED1-4E08-4FCC-B7CE-2EB3BD90FED5}">
  <ds:schemaRefs>
    <ds:schemaRef ds:uri="http://schemas.microsoft.com/office/2006/metadata/properties"/>
    <ds:schemaRef ds:uri="http://schemas.microsoft.com/office/infopath/2007/PartnerControls"/>
    <ds:schemaRef ds:uri="76699e94-5373-4908-8786-85f2fbc6030f"/>
    <ds:schemaRef ds:uri="846980c5-3db8-44b0-935b-312affdd1e1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2380</Words>
  <Characters>14281</Characters>
  <Application>Microsoft Office Word</Application>
  <DocSecurity>0</DocSecurity>
  <Lines>1098</Lines>
  <Paragraphs>406</Paragraphs>
  <ScaleCrop>false</ScaleCrop>
  <Company>SFC</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Nicholson</dc:creator>
  <cp:keywords/>
  <dc:description/>
  <cp:lastModifiedBy>Paddy Ribeiro</cp:lastModifiedBy>
  <cp:revision>33</cp:revision>
  <cp:lastPrinted>2019-06-25T18:05:00Z</cp:lastPrinted>
  <dcterms:created xsi:type="dcterms:W3CDTF">2026-10-26T20:37:00Z</dcterms:created>
  <dcterms:modified xsi:type="dcterms:W3CDTF">2026-11-02T12:20:00Z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b5bd04-dd11-448c-93c0-32702bb7201c_Enabled">
    <vt:lpwstr>true</vt:lpwstr>
  </property>
  <property fmtid="{D5CDD505-2E9C-101B-9397-08002B2CF9AE}" pid="3" name="MSIP_Label_39b5bd04-dd11-448c-93c0-32702bb7201c_SetDate">
    <vt:lpwstr>2026-10-26T13:38:27Z</vt:lpwstr>
  </property>
  <property fmtid="{D5CDD505-2E9C-101B-9397-08002B2CF9AE}" pid="4" name="MSIP_Label_39b5bd04-dd11-448c-93c0-32702bb7201c_Method">
    <vt:lpwstr>Standard</vt:lpwstr>
  </property>
  <property fmtid="{D5CDD505-2E9C-101B-9397-08002B2CF9AE}" pid="5" name="MSIP_Label_39b5bd04-dd11-448c-93c0-32702bb7201c_Name">
    <vt:lpwstr>Official Classification</vt:lpwstr>
  </property>
  <property fmtid="{D5CDD505-2E9C-101B-9397-08002B2CF9AE}" pid="6" name="MSIP_Label_39b5bd04-dd11-448c-93c0-32702bb7201c_SiteId">
    <vt:lpwstr>6f8ea4cf-6f3c-4fb3-b802-4af29d81df7e</vt:lpwstr>
  </property>
  <property fmtid="{D5CDD505-2E9C-101B-9397-08002B2CF9AE}" pid="7" name="MSIP_Label_39b5bd04-dd11-448c-93c0-32702bb7201c_ActionId">
    <vt:lpwstr>307f0b1b-234f-495b-bd29-17d9d148ee26</vt:lpwstr>
  </property>
  <property fmtid="{D5CDD505-2E9C-101B-9397-08002B2CF9AE}" pid="8" name="MSIP_Label_39b5bd04-dd11-448c-93c0-32702bb7201c_ContentBits">
    <vt:lpwstr>0</vt:lpwstr>
  </property>
  <property fmtid="{D5CDD505-2E9C-101B-9397-08002B2CF9AE}" pid="9" name="MSIP_Label_39b5bd04-dd11-448c-93c0-32702bb7201c_Tag">
    <vt:lpwstr>10, 3, 0, 1</vt:lpwstr>
  </property>
  <property fmtid="{D5CDD505-2E9C-101B-9397-08002B2CF9AE}" pid="10" name="ContentTypeId">
    <vt:lpwstr>0x010100C9EE54AE9194E44A809D3DAC3877325F</vt:lpwstr>
  </property>
  <property fmtid="{D5CDD505-2E9C-101B-9397-08002B2CF9AE}" pid="11" name="MediaServiceImageTags">
    <vt:lpwstr/>
  </property>
  <property fmtid="{D5CDD505-2E9C-101B-9397-08002B2CF9AE}" pid="12" name="_dlc_DocIdItemGuid">
    <vt:lpwstr>35251066-13ed-4af7-a535-1e3c27165900</vt:lpwstr>
  </property>
  <property fmtid="{D5CDD505-2E9C-101B-9397-08002B2CF9AE}" pid="13" name="docLang">
    <vt:lpwstr>en</vt:lpwstr>
  </property>
</Properties>
</file>